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5B" w:rsidRPr="00DB115B" w:rsidRDefault="00DB115B" w:rsidP="00DB115B">
      <w:pPr>
        <w:pStyle w:val="a4"/>
        <w:tabs>
          <w:tab w:val="left" w:pos="6840"/>
        </w:tabs>
        <w:jc w:val="center"/>
        <w:rPr>
          <w:rStyle w:val="a3"/>
        </w:rPr>
      </w:pPr>
      <w:r w:rsidRPr="00DB115B">
        <w:rPr>
          <w:rStyle w:val="a3"/>
          <w:sz w:val="28"/>
          <w:szCs w:val="28"/>
        </w:rPr>
        <w:t xml:space="preserve">Конспект открытого урока – путешествия  для  4го класса, </w:t>
      </w:r>
      <w:r>
        <w:rPr>
          <w:rStyle w:val="a3"/>
          <w:sz w:val="28"/>
          <w:szCs w:val="28"/>
        </w:rPr>
        <w:t xml:space="preserve">                             учителя изобразительного искусства</w:t>
      </w:r>
      <w:r w:rsidRPr="00DB115B">
        <w:rPr>
          <w:rStyle w:val="a3"/>
          <w:sz w:val="28"/>
          <w:szCs w:val="28"/>
        </w:rPr>
        <w:t xml:space="preserve"> МБОУ НШ №13</w:t>
      </w:r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г.о</w:t>
      </w:r>
      <w:proofErr w:type="gramStart"/>
      <w:r>
        <w:rPr>
          <w:rStyle w:val="a3"/>
          <w:sz w:val="28"/>
          <w:szCs w:val="28"/>
        </w:rPr>
        <w:t>.Ж</w:t>
      </w:r>
      <w:proofErr w:type="gramEnd"/>
      <w:r>
        <w:rPr>
          <w:rStyle w:val="a3"/>
          <w:sz w:val="28"/>
          <w:szCs w:val="28"/>
        </w:rPr>
        <w:t>елезнодорожный</w:t>
      </w:r>
      <w:proofErr w:type="spellEnd"/>
      <w:r>
        <w:rPr>
          <w:rStyle w:val="a3"/>
          <w:sz w:val="28"/>
          <w:szCs w:val="28"/>
        </w:rPr>
        <w:t>,</w:t>
      </w:r>
      <w:r w:rsidRPr="00DB115B">
        <w:rPr>
          <w:rStyle w:val="a3"/>
          <w:sz w:val="28"/>
          <w:szCs w:val="28"/>
        </w:rPr>
        <w:t xml:space="preserve"> </w:t>
      </w:r>
      <w:proofErr w:type="spellStart"/>
      <w:r w:rsidRPr="00DB115B">
        <w:rPr>
          <w:rStyle w:val="a3"/>
          <w:sz w:val="28"/>
          <w:szCs w:val="28"/>
        </w:rPr>
        <w:t>Шмыговой</w:t>
      </w:r>
      <w:proofErr w:type="spellEnd"/>
      <w:r w:rsidRPr="00DB115B">
        <w:rPr>
          <w:rStyle w:val="a3"/>
          <w:sz w:val="28"/>
          <w:szCs w:val="28"/>
        </w:rPr>
        <w:t xml:space="preserve"> Ольги Викторовны, </w:t>
      </w:r>
      <w:r>
        <w:rPr>
          <w:rStyle w:val="a3"/>
          <w:sz w:val="28"/>
          <w:szCs w:val="28"/>
        </w:rPr>
        <w:t xml:space="preserve">                                              </w:t>
      </w:r>
      <w:r w:rsidRPr="00DB115B">
        <w:rPr>
          <w:rStyle w:val="a3"/>
          <w:sz w:val="28"/>
          <w:szCs w:val="28"/>
        </w:rPr>
        <w:t xml:space="preserve">по программе Б.М. </w:t>
      </w:r>
      <w:proofErr w:type="spellStart"/>
      <w:r w:rsidRPr="00DB115B">
        <w:rPr>
          <w:rStyle w:val="a3"/>
          <w:sz w:val="28"/>
          <w:szCs w:val="28"/>
        </w:rPr>
        <w:t>Неменского</w:t>
      </w:r>
      <w:proofErr w:type="spellEnd"/>
      <w:r w:rsidRPr="00DB115B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                                                             </w:t>
      </w:r>
      <w:r w:rsidRPr="00DB115B">
        <w:rPr>
          <w:rStyle w:val="a3"/>
          <w:sz w:val="28"/>
          <w:szCs w:val="28"/>
        </w:rPr>
        <w:t>«Изобразительное искусство и художественный труд»</w:t>
      </w:r>
      <w:r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                                                     </w:t>
      </w:r>
      <w:r w:rsidRPr="00DB115B">
        <w:rPr>
          <w:rStyle w:val="a3"/>
        </w:rPr>
        <w:t>(с использованием: технологии КТД, «Лист путешественника»).</w:t>
      </w:r>
    </w:p>
    <w:p w:rsidR="00DB115B" w:rsidRPr="00082191" w:rsidRDefault="00DB115B" w:rsidP="00DB115B">
      <w:pPr>
        <w:pStyle w:val="a4"/>
        <w:tabs>
          <w:tab w:val="left" w:pos="6840"/>
        </w:tabs>
        <w:rPr>
          <w:rStyle w:val="a3"/>
          <w:b w:val="0"/>
        </w:rPr>
      </w:pPr>
      <w:r w:rsidRPr="00107F65">
        <w:rPr>
          <w:rStyle w:val="a3"/>
          <w:b w:val="0"/>
          <w:u w:val="single"/>
        </w:rPr>
        <w:t>Тема урока:</w:t>
      </w:r>
      <w:r w:rsidRPr="00082191">
        <w:rPr>
          <w:rStyle w:val="a3"/>
          <w:b w:val="0"/>
        </w:rPr>
        <w:t xml:space="preserve"> «Образ художественной культуры Средней Азии. Среднеазиатский город. Горо</w:t>
      </w:r>
      <w:r>
        <w:rPr>
          <w:rStyle w:val="a3"/>
          <w:b w:val="0"/>
        </w:rPr>
        <w:t>д в песках</w:t>
      </w:r>
      <w:r w:rsidRPr="00082191">
        <w:rPr>
          <w:rStyle w:val="a3"/>
          <w:b w:val="0"/>
        </w:rPr>
        <w:t>».</w:t>
      </w:r>
    </w:p>
    <w:p w:rsidR="00DB115B" w:rsidRDefault="00DB115B" w:rsidP="00DB115B">
      <w:pPr>
        <w:pStyle w:val="a4"/>
        <w:tabs>
          <w:tab w:val="left" w:pos="6840"/>
        </w:tabs>
        <w:rPr>
          <w:rStyle w:val="a3"/>
          <w:b w:val="0"/>
          <w:u w:val="single"/>
        </w:rPr>
      </w:pPr>
      <w:r>
        <w:rPr>
          <w:rStyle w:val="a3"/>
          <w:b w:val="0"/>
          <w:u w:val="single"/>
        </w:rPr>
        <w:t>Тип урока: урок-путешествие</w:t>
      </w:r>
      <w:r w:rsidRPr="00107F65">
        <w:rPr>
          <w:rStyle w:val="a3"/>
          <w:b w:val="0"/>
          <w:u w:val="single"/>
        </w:rPr>
        <w:t>.</w:t>
      </w:r>
      <w:bookmarkStart w:id="0" w:name="_GoBack"/>
      <w:bookmarkEnd w:id="0"/>
    </w:p>
    <w:p w:rsidR="00DB115B" w:rsidRPr="00107F65" w:rsidRDefault="00DB115B" w:rsidP="00DB115B">
      <w:pPr>
        <w:pStyle w:val="a4"/>
        <w:tabs>
          <w:tab w:val="left" w:pos="6840"/>
        </w:tabs>
        <w:rPr>
          <w:rStyle w:val="a3"/>
          <w:b w:val="0"/>
          <w:u w:val="single"/>
        </w:rPr>
      </w:pPr>
      <w:r>
        <w:rPr>
          <w:rStyle w:val="a3"/>
          <w:b w:val="0"/>
          <w:u w:val="single"/>
        </w:rPr>
        <w:t xml:space="preserve">Технологии: </w:t>
      </w:r>
      <w:r>
        <w:rPr>
          <w:rStyle w:val="a3"/>
          <w:b w:val="0"/>
        </w:rPr>
        <w:t>КТД, «Лист путешественника».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Цели и задачи:</w:t>
      </w:r>
      <w:r w:rsidRPr="00107F65">
        <w:rPr>
          <w:b/>
          <w:u w:val="single"/>
        </w:rPr>
        <w:t xml:space="preserve"> </w:t>
      </w:r>
    </w:p>
    <w:p w:rsidR="00DB115B" w:rsidRDefault="00DB115B" w:rsidP="00DB115B">
      <w:pPr>
        <w:numPr>
          <w:ilvl w:val="0"/>
          <w:numId w:val="1"/>
        </w:numPr>
        <w:tabs>
          <w:tab w:val="left" w:pos="6840"/>
        </w:tabs>
        <w:spacing w:before="100" w:beforeAutospacing="1" w:after="100" w:afterAutospacing="1"/>
      </w:pPr>
      <w:r w:rsidRPr="005D7ACB">
        <w:t>Знакомство с особенностями архитектуры городов Средней Азии, создание образа ср</w:t>
      </w:r>
      <w:r>
        <w:t>еднеазиатского города в техниках пастель и аппликация.</w:t>
      </w:r>
    </w:p>
    <w:p w:rsidR="00DB115B" w:rsidRPr="005D7ACB" w:rsidRDefault="00DB115B" w:rsidP="00DB115B">
      <w:pPr>
        <w:numPr>
          <w:ilvl w:val="0"/>
          <w:numId w:val="1"/>
        </w:numPr>
        <w:tabs>
          <w:tab w:val="left" w:pos="6840"/>
        </w:tabs>
        <w:spacing w:before="100" w:beforeAutospacing="1" w:after="100" w:afterAutospacing="1"/>
      </w:pPr>
      <w:r>
        <w:t>Совершенствовать технологические навыки работы с «Листом путешественника».</w:t>
      </w:r>
    </w:p>
    <w:p w:rsidR="00DB115B" w:rsidRPr="005D7ACB" w:rsidRDefault="00DB115B" w:rsidP="00DB115B">
      <w:pPr>
        <w:numPr>
          <w:ilvl w:val="0"/>
          <w:numId w:val="1"/>
        </w:numPr>
        <w:tabs>
          <w:tab w:val="left" w:pos="6840"/>
        </w:tabs>
        <w:spacing w:before="100" w:beforeAutospacing="1" w:after="100" w:afterAutospacing="1"/>
      </w:pPr>
      <w:r w:rsidRPr="005D7ACB">
        <w:t xml:space="preserve">Формирование навыков </w:t>
      </w:r>
      <w:r>
        <w:t>индивидуальной и коллективной работы</w:t>
      </w:r>
      <w:r w:rsidRPr="005D7ACB">
        <w:t xml:space="preserve">. </w:t>
      </w:r>
    </w:p>
    <w:p w:rsidR="00DB115B" w:rsidRPr="005D7ACB" w:rsidRDefault="00DB115B" w:rsidP="00DB115B">
      <w:pPr>
        <w:numPr>
          <w:ilvl w:val="0"/>
          <w:numId w:val="1"/>
        </w:numPr>
        <w:tabs>
          <w:tab w:val="left" w:pos="6840"/>
        </w:tabs>
        <w:spacing w:before="100" w:beforeAutospacing="1" w:after="100" w:afterAutospacing="1"/>
      </w:pPr>
      <w:r>
        <w:t>Закрепление умений:</w:t>
      </w:r>
      <w:r w:rsidRPr="005D7ACB">
        <w:t xml:space="preserve"> выполнять</w:t>
      </w:r>
      <w:r>
        <w:t xml:space="preserve"> художественную композицию в технике пастель, аппликацию на тонированном ватмане</w:t>
      </w:r>
      <w:r w:rsidRPr="005D7ACB">
        <w:t xml:space="preserve">. </w:t>
      </w:r>
    </w:p>
    <w:p w:rsidR="00DB115B" w:rsidRPr="005D7ACB" w:rsidRDefault="00DB115B" w:rsidP="00DB115B">
      <w:pPr>
        <w:numPr>
          <w:ilvl w:val="0"/>
          <w:numId w:val="1"/>
        </w:numPr>
        <w:tabs>
          <w:tab w:val="left" w:pos="6840"/>
        </w:tabs>
        <w:spacing w:before="100" w:beforeAutospacing="1" w:after="100" w:afterAutospacing="1"/>
      </w:pPr>
      <w:r w:rsidRPr="005D7ACB">
        <w:t xml:space="preserve">Воспитание аккуратности, чувства товарищества и взаимопомощи, бережного и уважительного отношения к архитектурному наследию других народов. </w:t>
      </w:r>
    </w:p>
    <w:p w:rsidR="00DB115B" w:rsidRPr="005D7ACB" w:rsidRDefault="00DB115B" w:rsidP="00DB115B">
      <w:pPr>
        <w:pStyle w:val="a4"/>
        <w:tabs>
          <w:tab w:val="left" w:pos="6840"/>
        </w:tabs>
      </w:pPr>
      <w:r>
        <w:rPr>
          <w:rStyle w:val="a3"/>
          <w:b w:val="0"/>
          <w:u w:val="single"/>
        </w:rPr>
        <w:t>Вид  работы</w:t>
      </w:r>
      <w:r w:rsidRPr="00107F65">
        <w:rPr>
          <w:rStyle w:val="a3"/>
          <w:b w:val="0"/>
          <w:u w:val="single"/>
        </w:rPr>
        <w:t>:</w:t>
      </w:r>
      <w:r>
        <w:t xml:space="preserve"> индивидуальный / </w:t>
      </w:r>
      <w:r w:rsidRPr="00082B3B">
        <w:rPr>
          <w:u w:val="single"/>
        </w:rPr>
        <w:t>коллективный</w:t>
      </w:r>
      <w:r w:rsidRPr="005D7ACB">
        <w:t>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Зрительный ряд:</w:t>
      </w:r>
      <w:r w:rsidRPr="00107F65">
        <w:rPr>
          <w:b/>
          <w:u w:val="single"/>
        </w:rPr>
        <w:t xml:space="preserve"> </w:t>
      </w:r>
    </w:p>
    <w:p w:rsidR="00DB115B" w:rsidRDefault="00DB115B" w:rsidP="00DB115B">
      <w:pPr>
        <w:pStyle w:val="a4"/>
        <w:tabs>
          <w:tab w:val="left" w:pos="6840"/>
        </w:tabs>
      </w:pPr>
      <w:r>
        <w:t xml:space="preserve">Иллюстрации художника </w:t>
      </w:r>
      <w:proofErr w:type="spellStart"/>
      <w:r>
        <w:t>В.Трофимова</w:t>
      </w:r>
      <w:proofErr w:type="spellEnd"/>
      <w:r>
        <w:t xml:space="preserve"> к сказке В.</w:t>
      </w:r>
      <w:r w:rsidRPr="00EE3F9A">
        <w:t xml:space="preserve"> </w:t>
      </w:r>
      <w:proofErr w:type="spellStart"/>
      <w:r>
        <w:t>Гауф</w:t>
      </w:r>
      <w:proofErr w:type="spellEnd"/>
      <w:r>
        <w:t xml:space="preserve"> «Маленький Мук», наиболее выразительные и яркие работы учащихся по данной теме.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5D7ACB">
        <w:rPr>
          <w:rStyle w:val="a3"/>
        </w:rPr>
        <w:t xml:space="preserve"> </w:t>
      </w:r>
      <w:r w:rsidRPr="00107F65">
        <w:rPr>
          <w:rStyle w:val="a3"/>
          <w:b w:val="0"/>
          <w:u w:val="single"/>
        </w:rPr>
        <w:t xml:space="preserve">Литературный ряд: 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>Сказки народов Средней Азии.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Музыкальный ряд: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>Римский-Корсаков "Песня индийского гостя" из оперы "Садко"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Материалы:</w:t>
      </w:r>
    </w:p>
    <w:p w:rsidR="00DB115B" w:rsidRPr="00CB33A0" w:rsidRDefault="00DB115B" w:rsidP="00DB115B">
      <w:pPr>
        <w:pStyle w:val="a4"/>
        <w:tabs>
          <w:tab w:val="left" w:pos="6840"/>
        </w:tabs>
      </w:pPr>
      <w:r>
        <w:t>Бумага для акварели</w:t>
      </w:r>
      <w:proofErr w:type="gramStart"/>
      <w:r>
        <w:t xml:space="preserve"> А</w:t>
      </w:r>
      <w:proofErr w:type="gramEnd"/>
      <w:r w:rsidRPr="000368EF">
        <w:t xml:space="preserve"> </w:t>
      </w:r>
      <w:r>
        <w:t>(4), пастель; тонированный голубой ватман,</w:t>
      </w:r>
      <w:r w:rsidRPr="005D7ACB">
        <w:t xml:space="preserve"> ножницы, клей.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Ход урока</w:t>
      </w:r>
    </w:p>
    <w:p w:rsidR="00DB115B" w:rsidRDefault="00DB115B" w:rsidP="00DB115B">
      <w:pPr>
        <w:pStyle w:val="a4"/>
        <w:tabs>
          <w:tab w:val="left" w:pos="6840"/>
        </w:tabs>
        <w:rPr>
          <w:rStyle w:val="a3"/>
          <w:b w:val="0"/>
          <w:i/>
          <w:u w:val="single"/>
        </w:rPr>
      </w:pPr>
      <w:r w:rsidRPr="00186A05">
        <w:rPr>
          <w:rStyle w:val="a3"/>
          <w:b w:val="0"/>
          <w:i/>
          <w:u w:val="single"/>
        </w:rPr>
        <w:t>1. Организационный момент</w:t>
      </w:r>
      <w:r>
        <w:rPr>
          <w:rStyle w:val="a3"/>
          <w:b w:val="0"/>
          <w:i/>
          <w:u w:val="single"/>
        </w:rPr>
        <w:t>:</w:t>
      </w:r>
    </w:p>
    <w:p w:rsidR="00DB115B" w:rsidRPr="00186A05" w:rsidRDefault="00DB115B" w:rsidP="00DB115B">
      <w:pPr>
        <w:pStyle w:val="a4"/>
        <w:tabs>
          <w:tab w:val="left" w:pos="6840"/>
        </w:tabs>
        <w:rPr>
          <w:b/>
          <w:i/>
          <w:u w:val="single"/>
        </w:rPr>
      </w:pPr>
      <w:r>
        <w:t>Учитель раздаёт детям «Листы путешественников» и предлагает делать в них записи новых понятий, необходимые для последующей индивидуальной работы зарисовки.  Далее внимание детей обращается на зрительный ряд на доске</w:t>
      </w:r>
    </w:p>
    <w:p w:rsidR="00DB115B" w:rsidRDefault="00DB115B" w:rsidP="00DB115B">
      <w:pPr>
        <w:pStyle w:val="a4"/>
        <w:tabs>
          <w:tab w:val="left" w:pos="6840"/>
        </w:tabs>
        <w:rPr>
          <w:b/>
          <w:i/>
          <w:u w:val="single"/>
        </w:rPr>
      </w:pPr>
      <w:r w:rsidRPr="00186A05">
        <w:rPr>
          <w:rStyle w:val="a3"/>
          <w:b w:val="0"/>
          <w:i/>
          <w:u w:val="single"/>
        </w:rPr>
        <w:lastRenderedPageBreak/>
        <w:t>2. Сообщение темы, целей</w:t>
      </w:r>
      <w:r>
        <w:rPr>
          <w:b/>
          <w:i/>
          <w:u w:val="single"/>
        </w:rPr>
        <w:t>:</w:t>
      </w:r>
    </w:p>
    <w:p w:rsidR="00DB115B" w:rsidRPr="00122F3E" w:rsidRDefault="00DB115B" w:rsidP="00DB115B">
      <w:pPr>
        <w:pStyle w:val="a4"/>
        <w:tabs>
          <w:tab w:val="left" w:pos="6840"/>
        </w:tabs>
        <w:rPr>
          <w:b/>
          <w:i/>
          <w:u w:val="single"/>
        </w:rPr>
      </w:pPr>
      <w:r>
        <w:br/>
        <w:t xml:space="preserve">  Сегодня мы п</w:t>
      </w:r>
      <w:r w:rsidRPr="005D7ACB">
        <w:t>ознакомимся с особенностями архитектуры городов Средней Азии</w:t>
      </w:r>
      <w:r>
        <w:t>.</w:t>
      </w:r>
      <w:r w:rsidRPr="005D7ACB">
        <w:br/>
        <w:t>В этом городе сегодня большой базар. Отправимся туда, но не с пустыми руками. Будем менять товар на ваши знания. Проверим их.</w:t>
      </w:r>
    </w:p>
    <w:p w:rsidR="00DB115B" w:rsidRPr="00186A05" w:rsidRDefault="00DB115B" w:rsidP="00DB115B">
      <w:pPr>
        <w:pStyle w:val="a4"/>
        <w:tabs>
          <w:tab w:val="left" w:pos="6840"/>
        </w:tabs>
        <w:rPr>
          <w:b/>
          <w:i/>
          <w:u w:val="single"/>
        </w:rPr>
      </w:pPr>
      <w:r w:rsidRPr="00186A05">
        <w:rPr>
          <w:rStyle w:val="a3"/>
          <w:b w:val="0"/>
          <w:i/>
          <w:u w:val="single"/>
        </w:rPr>
        <w:t>3. Повторение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 xml:space="preserve">Какой раздел мы начали изучать? </w:t>
      </w:r>
      <w:r w:rsidRPr="005D7ACB">
        <w:br/>
        <w:t xml:space="preserve">С особенностями архитектуры, каких народов мы познакомились? </w:t>
      </w:r>
      <w:r w:rsidRPr="005D7ACB">
        <w:br/>
        <w:t>Почему архитектура этих народов так отличается друг от друга? От чего это зависит?</w:t>
      </w:r>
      <w:r w:rsidRPr="005D7ACB">
        <w:br/>
        <w:t>(от особенностей места жительства, от традиций предков)</w:t>
      </w:r>
      <w:r>
        <w:t>.</w:t>
      </w:r>
      <w:r w:rsidRPr="005D7ACB">
        <w:br/>
        <w:t>Какие мастера изобразительного искусства помогали этим народам?</w:t>
      </w:r>
      <w:r w:rsidRPr="005D7ACB">
        <w:br/>
        <w:t>(в строительстве ледяного дома – мастер постройки, в поселении горцев – мастер постройки, домов в степи – мастер постройки и украшения)</w:t>
      </w:r>
      <w:proofErr w:type="gramStart"/>
      <w:r w:rsidRPr="005D7ACB">
        <w:t xml:space="preserve"> </w:t>
      </w:r>
      <w:r>
        <w:t>.</w:t>
      </w:r>
      <w:proofErr w:type="gramEnd"/>
      <w:r w:rsidRPr="005D7ACB">
        <w:br/>
        <w:t>Обратите внимание на выставку. О ней нам расскажет …</w:t>
      </w:r>
      <w:bookmarkStart w:id="1" w:name="2"/>
      <w:bookmarkEnd w:id="1"/>
      <w:r>
        <w:t xml:space="preserve">                                                         </w:t>
      </w:r>
      <w:r w:rsidRPr="005D7ACB">
        <w:t>(</w:t>
      </w:r>
      <w:r w:rsidRPr="00EE3F9A">
        <w:t>Ученик комментирует рисун</w:t>
      </w:r>
      <w:r>
        <w:t>ки</w:t>
      </w:r>
      <w:r w:rsidRPr="005D7ACB">
        <w:t>)</w:t>
      </w:r>
      <w:r>
        <w:t>.</w:t>
      </w:r>
      <w:r w:rsidRPr="005D7ACB">
        <w:br/>
        <w:t>Подумайте и скажите, в какой природной зоне находится Средняя Азия.</w:t>
      </w:r>
      <w:r w:rsidRPr="005D7ACB">
        <w:br/>
        <w:t>(Зона пустынь)</w:t>
      </w:r>
      <w:r>
        <w:t>.</w:t>
      </w:r>
      <w:r w:rsidRPr="005D7ACB">
        <w:br/>
        <w:t xml:space="preserve">Молодцы. На чем отправимся по пустыне в город Самарканд? </w:t>
      </w:r>
      <w:r w:rsidRPr="005D7ACB">
        <w:br/>
        <w:t>(на караване верблюдов)</w:t>
      </w:r>
      <w:proofErr w:type="gramStart"/>
      <w:r>
        <w:t>.</w:t>
      </w:r>
      <w:proofErr w:type="gramEnd"/>
      <w:r w:rsidRPr="005D7ACB">
        <w:br/>
        <w:t>(</w:t>
      </w:r>
      <w:proofErr w:type="gramStart"/>
      <w:r w:rsidRPr="005D7ACB">
        <w:t>з</w:t>
      </w:r>
      <w:proofErr w:type="gramEnd"/>
      <w:r w:rsidRPr="005D7ACB">
        <w:t>вучит музыка, учитель прикрепляет на карту караван верблюдов)</w:t>
      </w:r>
    </w:p>
    <w:p w:rsidR="00DB115B" w:rsidRPr="00186A05" w:rsidRDefault="00DB115B" w:rsidP="00DB115B">
      <w:pPr>
        <w:pStyle w:val="a4"/>
        <w:tabs>
          <w:tab w:val="left" w:pos="6840"/>
        </w:tabs>
        <w:rPr>
          <w:b/>
          <w:i/>
          <w:u w:val="single"/>
        </w:rPr>
      </w:pPr>
      <w:r w:rsidRPr="00186A05">
        <w:rPr>
          <w:rStyle w:val="a3"/>
          <w:b w:val="0"/>
          <w:i/>
          <w:u w:val="single"/>
        </w:rPr>
        <w:t>4. Беседа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 xml:space="preserve">Жарко, нет воды. Кругом пески. Тяжело передвигаться путникам по раскаленной пустыне. </w:t>
      </w:r>
      <w:r>
        <w:t xml:space="preserve">Но вот впереди показался город </w:t>
      </w:r>
      <w:r w:rsidRPr="005D7ACB">
        <w:t>(показ картинки города)</w:t>
      </w:r>
      <w:r>
        <w:t>.</w:t>
      </w:r>
      <w:r w:rsidRPr="005D7ACB">
        <w:br/>
        <w:t xml:space="preserve">Множество куполов придают городу сходство со станом кочевников. Массивные толстые стены говорят, что это хорошо защищенная крепость. В чем его </w:t>
      </w:r>
      <w:r>
        <w:t>непохожесть с юртами в степи?</w:t>
      </w:r>
      <w:r>
        <w:br/>
        <w:t>(Н</w:t>
      </w:r>
      <w:r w:rsidRPr="005D7ACB">
        <w:t>ет степных просторов, все из глины, город не может переезжать)</w:t>
      </w:r>
      <w:r>
        <w:t>.</w:t>
      </w:r>
      <w:r w:rsidRPr="005D7ACB">
        <w:br/>
        <w:t xml:space="preserve">Да этот город крепко обосновался и растет, потому что есть вода. Сюда сходятся пути многих караванов. </w:t>
      </w:r>
      <w:r>
        <w:t>Здесь отдых и встреча.</w:t>
      </w:r>
      <w:r>
        <w:br/>
        <w:t>Этому древнейшему</w:t>
      </w:r>
      <w:r w:rsidRPr="005D7ACB">
        <w:t xml:space="preserve"> город</w:t>
      </w:r>
      <w:r>
        <w:t>у, возможно,  более 600 лет!</w:t>
      </w:r>
      <w:r>
        <w:br/>
        <w:t>Он был одним из городов</w:t>
      </w:r>
      <w:r w:rsidRPr="005D7ACB">
        <w:t xml:space="preserve"> могущест</w:t>
      </w:r>
      <w:r>
        <w:t>венной империи.</w:t>
      </w:r>
      <w:r w:rsidRPr="005D7ACB">
        <w:t xml:space="preserve"> Поэтому все эти построй</w:t>
      </w:r>
      <w:r>
        <w:t xml:space="preserve">ки воздвигали не только </w:t>
      </w:r>
      <w:r w:rsidRPr="005D7ACB">
        <w:t>мастера</w:t>
      </w:r>
      <w:r>
        <w:t xml:space="preserve"> </w:t>
      </w:r>
      <w:r w:rsidRPr="005D7ACB">
        <w:t>Средней Азии, но и стро</w:t>
      </w:r>
      <w:r>
        <w:t>ители других, покоренных во времена завоеваний</w:t>
      </w:r>
      <w:r w:rsidRPr="005D7ACB">
        <w:t xml:space="preserve"> стран</w:t>
      </w:r>
      <w:r>
        <w:t xml:space="preserve"> из </w:t>
      </w:r>
      <w:r w:rsidRPr="005D7ACB">
        <w:t>Индии, Ирана, Азербайджана, Ирака, Сирии.</w:t>
      </w:r>
      <w:r w:rsidRPr="005D7ACB">
        <w:br/>
      </w:r>
      <w:r>
        <w:t>Наша первая остановка на центральной площади, которая поражает</w:t>
      </w:r>
      <w:r w:rsidRPr="005D7ACB">
        <w:t xml:space="preserve"> своей красотой и совершенств</w:t>
      </w:r>
      <w:r>
        <w:t>ом. Посмотрите, на площади</w:t>
      </w:r>
      <w:r w:rsidRPr="005D7ACB">
        <w:t xml:space="preserve"> стоят три дворца – три </w:t>
      </w:r>
      <w:r w:rsidRPr="005D7ACB">
        <w:rPr>
          <w:rStyle w:val="a3"/>
        </w:rPr>
        <w:t>медресе</w:t>
      </w:r>
      <w:r>
        <w:t xml:space="preserve"> </w:t>
      </w:r>
      <w:r w:rsidRPr="00E070E2">
        <w:rPr>
          <w:rStyle w:val="a3"/>
          <w:b w:val="0"/>
        </w:rPr>
        <w:t>– это</w:t>
      </w:r>
      <w:r>
        <w:rPr>
          <w:rStyle w:val="a3"/>
        </w:rPr>
        <w:t xml:space="preserve"> </w:t>
      </w:r>
      <w:r w:rsidRPr="005D7ACB">
        <w:t>высшее учебное заведение для священников, учителей, государственных служащих.</w:t>
      </w:r>
      <w:r w:rsidRPr="005D7ACB">
        <w:br/>
      </w:r>
      <w:r w:rsidRPr="005D7ACB">
        <w:rPr>
          <w:rStyle w:val="a3"/>
        </w:rPr>
        <w:t>Медресе – высшее учебное заведение для священников</w:t>
      </w:r>
      <w:r w:rsidRPr="005D7ACB">
        <w:br/>
        <w:t>(слово медресе вывешивается)</w:t>
      </w:r>
      <w:r>
        <w:t>.</w:t>
      </w:r>
      <w:r w:rsidRPr="005D7ACB">
        <w:br/>
        <w:t xml:space="preserve">Центральная часть напоминает гигантскую букву "П". Широкие стены как бы поддерживают портал, расположены симметрично. </w:t>
      </w:r>
      <w:r w:rsidRPr="005D7ACB">
        <w:br/>
      </w:r>
      <w:r w:rsidRPr="005D7ACB">
        <w:rPr>
          <w:rStyle w:val="a3"/>
        </w:rPr>
        <w:t>Портал – вход</w:t>
      </w:r>
      <w:r w:rsidRPr="005D7ACB">
        <w:br/>
        <w:t>(вывешивается слово портал)</w:t>
      </w:r>
      <w:r>
        <w:t>.</w:t>
      </w:r>
      <w:r w:rsidRPr="005D7ACB">
        <w:br/>
        <w:t>По обе стороны портала стоят высокие, стройные башни - минареты. С них служители храма созывали верующих к молитве.</w:t>
      </w:r>
      <w:r w:rsidRPr="005D7ACB">
        <w:br/>
      </w:r>
      <w:r w:rsidRPr="005D7ACB">
        <w:rPr>
          <w:rStyle w:val="a3"/>
        </w:rPr>
        <w:t>Минареты–башни</w:t>
      </w:r>
      <w:r w:rsidRPr="005D7ACB">
        <w:br/>
      </w:r>
      <w:r>
        <w:t>(С</w:t>
      </w:r>
      <w:r w:rsidRPr="005D7ACB">
        <w:t>лово вывешивается)</w:t>
      </w:r>
      <w:r>
        <w:t>.</w:t>
      </w:r>
      <w:r w:rsidRPr="005D7ACB">
        <w:br/>
        <w:t>Виды минаретов: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rPr>
          <w:rStyle w:val="a3"/>
        </w:rPr>
        <w:lastRenderedPageBreak/>
        <w:t>1. Четырехгранные</w:t>
      </w:r>
      <w:r w:rsidRPr="005D7ACB">
        <w:rPr>
          <w:b/>
          <w:bCs/>
        </w:rPr>
        <w:br/>
      </w:r>
      <w:r w:rsidRPr="005D7ACB">
        <w:rPr>
          <w:rStyle w:val="a3"/>
        </w:rPr>
        <w:t xml:space="preserve">2. Круглые </w:t>
      </w:r>
      <w:r w:rsidRPr="005D7ACB">
        <w:rPr>
          <w:b/>
          <w:bCs/>
        </w:rPr>
        <w:br/>
      </w:r>
      <w:r w:rsidRPr="005D7ACB">
        <w:rPr>
          <w:rStyle w:val="a3"/>
        </w:rPr>
        <w:t>3. Спиралевидные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>Минареты украшены поясами узорчатой кирпичной кладки или резьбой по камню, ажурными решетками и балконами, орнаментами и надписями. Завершаетс</w:t>
      </w:r>
      <w:r>
        <w:t>я минарет куполом или шатром.</w:t>
      </w:r>
      <w:r>
        <w:br/>
        <w:t>(П</w:t>
      </w:r>
      <w:r w:rsidRPr="005D7ACB">
        <w:t>оказ)</w:t>
      </w:r>
      <w:r>
        <w:t>.</w:t>
      </w:r>
      <w:r w:rsidRPr="005D7ACB">
        <w:br/>
        <w:t>Какую форму имеют здания?</w:t>
      </w:r>
      <w:r w:rsidRPr="005D7ACB">
        <w:br/>
        <w:t>(Прямоугольник, квадрат, полукруг)</w:t>
      </w:r>
      <w:r>
        <w:t>.</w:t>
      </w:r>
      <w:r w:rsidRPr="005D7ACB">
        <w:br/>
        <w:t>Из как</w:t>
      </w:r>
      <w:r>
        <w:t>ого материала сделаны здания?</w:t>
      </w:r>
      <w:r>
        <w:br/>
        <w:t>(Глины).</w:t>
      </w:r>
      <w:r w:rsidRPr="005D7ACB">
        <w:br/>
        <w:t>Стены толстые, но</w:t>
      </w:r>
      <w:r>
        <w:t xml:space="preserve"> их тяжесть не видна. Почему?</w:t>
      </w:r>
      <w:r>
        <w:br/>
        <w:t>(</w:t>
      </w:r>
      <w:proofErr w:type="gramStart"/>
      <w:r>
        <w:t>У</w:t>
      </w:r>
      <w:r w:rsidRPr="005D7ACB">
        <w:t>крашены</w:t>
      </w:r>
      <w:proofErr w:type="gramEnd"/>
      <w:r w:rsidRPr="005D7ACB">
        <w:t>)</w:t>
      </w:r>
      <w:r>
        <w:t>.</w:t>
      </w:r>
      <w:r w:rsidRPr="005D7ACB">
        <w:br/>
        <w:t xml:space="preserve">Все в простой форме, но поверхность сплошь покрыта сложным орнаментом. Листья, цветы, ромбы, звезды, надписи. Эти узоры переплетаются. От них трудно оторвать взгляд. Стены облицованы – </w:t>
      </w:r>
      <w:r w:rsidRPr="005D7ACB">
        <w:rPr>
          <w:rStyle w:val="a3"/>
        </w:rPr>
        <w:t>изразцами</w:t>
      </w:r>
      <w:r w:rsidRPr="005D7ACB">
        <w:t xml:space="preserve"> – керамическими плитками, покрытыми мозаикой.</w:t>
      </w:r>
      <w:r w:rsidRPr="005D7ACB">
        <w:br/>
      </w:r>
      <w:r w:rsidRPr="005D7ACB">
        <w:rPr>
          <w:rStyle w:val="a3"/>
        </w:rPr>
        <w:t>Изразцы – керамические плитки</w:t>
      </w:r>
      <w:r>
        <w:br/>
        <w:t>(С</w:t>
      </w:r>
      <w:r w:rsidRPr="005D7ACB">
        <w:t>лово изразцы вывешивается)</w:t>
      </w:r>
      <w:r>
        <w:t>.</w:t>
      </w:r>
      <w:r w:rsidRPr="005D7ACB">
        <w:br/>
      </w:r>
      <w:r>
        <w:t>Рассмотрим один из таких изразцо</w:t>
      </w:r>
      <w:r w:rsidRPr="005D7ACB">
        <w:t>в в учебнике на стр. 96</w:t>
      </w:r>
      <w:r>
        <w:t>.</w:t>
      </w:r>
      <w:r w:rsidRPr="005D7ACB">
        <w:br/>
        <w:t>(Де</w:t>
      </w:r>
      <w:r>
        <w:t>ти читают, учитель комментирует</w:t>
      </w:r>
      <w:r w:rsidRPr="005D7ACB">
        <w:t>)</w:t>
      </w:r>
      <w:r>
        <w:t>.</w:t>
      </w:r>
      <w:r w:rsidRPr="005D7ACB">
        <w:br/>
        <w:t>Эффект от керамической мозаики, росписей, резьбы. Все это, подобно цветистому ковру, покрывает здания, заставляя забыть о массивности конструкций. Тяжесть стен, которая не чувствуется за облицовкой, лазурными узорчатыми изразцами. Лазурный цвет – это</w:t>
      </w:r>
      <w:proofErr w:type="gramStart"/>
      <w:r w:rsidRPr="005D7ACB">
        <w:t xml:space="preserve"> …</w:t>
      </w:r>
      <w:r w:rsidRPr="005D7ACB">
        <w:br/>
        <w:t>С</w:t>
      </w:r>
      <w:proofErr w:type="gramEnd"/>
      <w:r w:rsidRPr="005D7ACB">
        <w:t xml:space="preserve">тремясь утвердить свое могущество, правители Востока строили величественные </w:t>
      </w:r>
      <w:r w:rsidRPr="00E070E2">
        <w:rPr>
          <w:b/>
        </w:rPr>
        <w:t xml:space="preserve">мавзолеи </w:t>
      </w:r>
      <w:r w:rsidRPr="005D7ACB">
        <w:t>– усыпальницы х</w:t>
      </w:r>
      <w:r>
        <w:t>ана однокупольное сооружение.</w:t>
      </w:r>
      <w:r>
        <w:br/>
        <w:t>(С</w:t>
      </w:r>
      <w:r w:rsidRPr="005D7ACB">
        <w:t>лово мавзолеи вывешивается)</w:t>
      </w:r>
      <w:r>
        <w:t>.</w:t>
      </w:r>
      <w:r w:rsidRPr="005D7ACB">
        <w:br/>
        <w:t>Прочитаем о них на стр. 99</w:t>
      </w:r>
      <w:r>
        <w:t>, 3 абзац.</w:t>
      </w:r>
      <w:r>
        <w:br/>
        <w:t>(П</w:t>
      </w:r>
      <w:r w:rsidRPr="005D7ACB">
        <w:t>оказ)</w:t>
      </w:r>
      <w:r>
        <w:t>.</w:t>
      </w:r>
      <w:r w:rsidRPr="005D7ACB">
        <w:br/>
        <w:t>Что такое мавзолеи?</w:t>
      </w:r>
      <w:r w:rsidRPr="005D7ACB">
        <w:br/>
        <w:t>Какими цветами сияют купола?</w:t>
      </w:r>
      <w:r w:rsidRPr="005D7ACB">
        <w:br/>
        <w:t xml:space="preserve">Ярко-бирюзовый-это </w:t>
      </w:r>
      <w:proofErr w:type="gramStart"/>
      <w:r w:rsidRPr="005D7ACB">
        <w:t>синий</w:t>
      </w:r>
      <w:proofErr w:type="gramEnd"/>
      <w:r w:rsidRPr="005D7ACB">
        <w:t xml:space="preserve"> с оттенком зеленого.</w:t>
      </w:r>
      <w:r w:rsidRPr="005D7ACB">
        <w:br/>
        <w:t>Изумрудно–зеленый – цвет аптечной зеленки.</w:t>
      </w:r>
      <w:r w:rsidRPr="005D7ACB">
        <w:br/>
        <w:t xml:space="preserve">Нельзя забыть о храмах, которые называются </w:t>
      </w:r>
      <w:r w:rsidRPr="005D7ACB">
        <w:rPr>
          <w:rStyle w:val="a3"/>
        </w:rPr>
        <w:t>мечетью</w:t>
      </w:r>
      <w:r w:rsidRPr="005D7ACB">
        <w:t xml:space="preserve">. </w:t>
      </w:r>
      <w:r w:rsidRPr="005D7ACB">
        <w:br/>
      </w:r>
      <w:r w:rsidRPr="005D7ACB">
        <w:rPr>
          <w:rStyle w:val="a3"/>
        </w:rPr>
        <w:t>Мечеть – мусульманская церковь</w:t>
      </w:r>
      <w:r w:rsidRPr="005D7ACB">
        <w:t xml:space="preserve">, в которой прямоугольный двор, молитвенный зал, минарет, галерея, медресе. </w:t>
      </w:r>
      <w:r w:rsidRPr="005D7ACB">
        <w:br/>
      </w:r>
      <w:r w:rsidRPr="005D7ACB">
        <w:rPr>
          <w:rStyle w:val="a3"/>
        </w:rPr>
        <w:t>Мечеть – мусульманская церковь</w:t>
      </w:r>
      <w:r w:rsidRPr="005D7ACB">
        <w:br/>
        <w:t>(Слово вывешивается)</w:t>
      </w:r>
      <w:r>
        <w:t>.</w:t>
      </w:r>
      <w:r>
        <w:br/>
      </w:r>
      <w:r w:rsidRPr="005D7ACB">
        <w:t>Прочитаем о мечети на стр.98.</w:t>
      </w:r>
      <w:r w:rsidRPr="005D7ACB">
        <w:br/>
        <w:t>В чем сходство мечети с юртами в степи?</w:t>
      </w:r>
      <w:r w:rsidRPr="005D7ACB">
        <w:br/>
        <w:t>(Главный красивый вход, красивые орнаменты)</w:t>
      </w:r>
      <w:r>
        <w:t>.</w:t>
      </w:r>
      <w:r w:rsidRPr="005D7ACB">
        <w:br/>
        <w:t xml:space="preserve">Как вы понимаете </w:t>
      </w:r>
      <w:proofErr w:type="spellStart"/>
      <w:r w:rsidRPr="005D7ACB">
        <w:t>портально</w:t>
      </w:r>
      <w:proofErr w:type="spellEnd"/>
      <w:r w:rsidRPr="005D7ACB">
        <w:t xml:space="preserve"> - купольные строения?</w:t>
      </w:r>
      <w:r w:rsidRPr="005D7ACB">
        <w:br/>
        <w:t>Здание мечети: купол, торжественно украшенный, огромный вход - портал.</w:t>
      </w:r>
      <w:r>
        <w:br/>
        <w:t>(П</w:t>
      </w:r>
      <w:r w:rsidRPr="005D7ACB">
        <w:t>оказ разных мечетей)</w:t>
      </w:r>
      <w:r>
        <w:t>.</w:t>
      </w:r>
      <w:r w:rsidRPr="005D7ACB">
        <w:br/>
        <w:t xml:space="preserve">Многих привлекала красота среднеазиатских городов. Украинский художник Макс </w:t>
      </w:r>
      <w:proofErr w:type="spellStart"/>
      <w:r w:rsidRPr="005D7ACB">
        <w:t>Авадьевич</w:t>
      </w:r>
      <w:proofErr w:type="spellEnd"/>
      <w:r w:rsidRPr="005D7ACB">
        <w:t xml:space="preserve"> </w:t>
      </w:r>
      <w:proofErr w:type="spellStart"/>
      <w:r w:rsidRPr="005D7ACB">
        <w:t>Бирштейн</w:t>
      </w:r>
      <w:proofErr w:type="spellEnd"/>
      <w:r w:rsidRPr="005D7ACB">
        <w:t xml:space="preserve"> много путешествовал, его интересовал быт, жизнь и культура разных народов. Побывав в городах Средней Азии, он написал замечательные пейзажи. В картине "Самарканд. Сумерки" мы видим предвечерне состояние южной природы. Следующая картина "Нахичевань". </w:t>
      </w:r>
      <w:r w:rsidRPr="005D7ACB">
        <w:br/>
        <w:t>Художник прекрасно изобразил портально-купольные строения города.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5. Закрепление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lastRenderedPageBreak/>
        <w:t>Откройте стр. 98. Вот мы и на торговой пл</w:t>
      </w:r>
      <w:r>
        <w:t>ощади.</w:t>
      </w:r>
      <w:r w:rsidRPr="005D7ACB">
        <w:br/>
        <w:t>Чем торгуют н</w:t>
      </w:r>
      <w:r>
        <w:t>а площади?</w:t>
      </w:r>
      <w:r>
        <w:br/>
        <w:t>(Посуда, ковры, еда).</w:t>
      </w:r>
      <w:r w:rsidRPr="005D7ACB">
        <w:br/>
        <w:t>Торговая площадь – шумный пестрый восточный базар – самое многолюдное место. Площадь окружают лавки ремесленников, создающих серебряные и медные сосуды, чаши, кувшины. Ткани, яркие ковры, украшенное оружие.</w:t>
      </w:r>
      <w:r w:rsidRPr="005D7ACB">
        <w:br/>
        <w:t>Искусные мастера – художники создали поразительные по красоте вещи. И опять же у всех предметов простые формы, а поверхность покрыта сказочным орнаментом.</w:t>
      </w:r>
      <w:r w:rsidRPr="005D7ACB">
        <w:br/>
        <w:t>Будем менять товар. Проверим вашу внимательность.</w:t>
      </w:r>
      <w:r w:rsidRPr="005D7ACB">
        <w:br/>
        <w:t>Главный строительный материал?</w:t>
      </w:r>
      <w:r w:rsidRPr="005D7ACB">
        <w:br/>
        <w:t>На что похожи города?</w:t>
      </w:r>
      <w:r w:rsidRPr="005D7ACB">
        <w:br/>
        <w:t>Что такое изразцы?</w:t>
      </w:r>
      <w:r w:rsidRPr="005D7ACB">
        <w:br/>
        <w:t xml:space="preserve">Почему до сих пор </w:t>
      </w:r>
      <w:r>
        <w:t>сохранились эти постройки?</w:t>
      </w:r>
      <w:r>
        <w:br/>
        <w:t>(Л</w:t>
      </w:r>
      <w:r w:rsidRPr="005D7ACB">
        <w:t>юди берегут традицию)</w:t>
      </w:r>
      <w:r>
        <w:t>.</w:t>
      </w:r>
      <w:r w:rsidRPr="005D7ACB">
        <w:br/>
        <w:t>В культуре каждого народа сохранились памятники архитектуры как часть художественного наследия эпохи. И мы должны беречь эти памятники.</w:t>
      </w:r>
      <w:r w:rsidRPr="005D7ACB">
        <w:br/>
        <w:t>Каждый город имеет свой архитектурный облик, в котором отразились многовековые традиции народа. И мы должны уважать и беречь эти традиции.</w:t>
      </w:r>
      <w:r w:rsidRPr="005D7ACB">
        <w:br/>
        <w:t>Больше можете узнать, если прочитаете сказки народов Средней Азии. Например: "</w:t>
      </w:r>
      <w:proofErr w:type="spellStart"/>
      <w:r w:rsidRPr="005D7ACB">
        <w:t>Синдбад</w:t>
      </w:r>
      <w:proofErr w:type="spellEnd"/>
      <w:r w:rsidRPr="005D7ACB">
        <w:t>-мореход", много сказок в сборнике "Сказки народов мира". Читая, обращайте внимание на описание одежды, домов, природы, домашней утвари.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6. Физкультминутка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>На торговой площади танцовщица.</w:t>
      </w:r>
      <w:r>
        <w:t xml:space="preserve"> Она приглашает вас на танец.</w:t>
      </w:r>
      <w:r>
        <w:br/>
        <w:t>(Д</w:t>
      </w:r>
      <w:r w:rsidRPr="005D7ACB">
        <w:t>евочка показывает движения, под восточную музыку дети повторяют)</w:t>
      </w:r>
      <w:r>
        <w:t>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b/>
          <w:u w:val="single"/>
        </w:rPr>
      </w:pPr>
      <w:r w:rsidRPr="00107F65">
        <w:rPr>
          <w:rStyle w:val="a3"/>
          <w:b w:val="0"/>
          <w:u w:val="single"/>
        </w:rPr>
        <w:t>7. Практическая работа</w:t>
      </w:r>
    </w:p>
    <w:p w:rsidR="00DB115B" w:rsidRPr="005D7ACB" w:rsidRDefault="00DB115B" w:rsidP="00DB115B">
      <w:pPr>
        <w:pStyle w:val="a4"/>
        <w:tabs>
          <w:tab w:val="left" w:pos="6840"/>
        </w:tabs>
      </w:pPr>
      <w:r>
        <w:t>Начинаем создавать в технике пастель образ среднеазиатского города</w:t>
      </w:r>
      <w:r w:rsidRPr="005D7ACB">
        <w:t>.</w:t>
      </w:r>
      <w:r>
        <w:t xml:space="preserve"> Конечно, эта работа непростая и новая для вас. Надеюсь, что у всех она получится, но если вы заметите, что несколько архитектурных форм у вас получилось изобразить, а что</w:t>
      </w:r>
      <w:r w:rsidRPr="00082B3B">
        <w:t>-</w:t>
      </w:r>
      <w:r>
        <w:t>то совсем не вышло – это не страшно! Вы можете вырезать лучшее и,</w:t>
      </w:r>
      <w:r w:rsidRPr="00082B3B">
        <w:t xml:space="preserve"> </w:t>
      </w:r>
      <w:r>
        <w:t>из нескольких лучших фрагментов, мы соберём один красочный город на этом огромном листе</w:t>
      </w:r>
      <w:r w:rsidRPr="005D7ACB">
        <w:t>. Рассмотрим образцы.</w:t>
      </w:r>
    </w:p>
    <w:p w:rsidR="00DB115B" w:rsidRPr="005D7ACB" w:rsidRDefault="00DB115B" w:rsidP="00DB115B">
      <w:pPr>
        <w:pStyle w:val="a4"/>
        <w:tabs>
          <w:tab w:val="left" w:pos="6840"/>
        </w:tabs>
      </w:pPr>
      <w:r>
        <w:t>1). Начало работы.</w:t>
      </w:r>
    </w:p>
    <w:p w:rsidR="00DB115B" w:rsidRPr="005D7ACB" w:rsidRDefault="00DB115B" w:rsidP="00DB115B">
      <w:pPr>
        <w:pStyle w:val="a4"/>
        <w:tabs>
          <w:tab w:val="left" w:pos="6840"/>
        </w:tabs>
      </w:pPr>
      <w:r>
        <w:t>С чего начинается изображение любого пейзажа? (С линии горизонта).</w:t>
      </w:r>
      <w:r w:rsidRPr="00082B3B">
        <w:t xml:space="preserve"> </w:t>
      </w:r>
      <w:r>
        <w:t>Почему эту работу можно назвать пейзажем? (Это городской пейзаж, т.к. город стоит среди природы и является элементом её)</w:t>
      </w:r>
      <w:proofErr w:type="gramStart"/>
      <w:r>
        <w:t xml:space="preserve"> .</w:t>
      </w:r>
      <w:proofErr w:type="gramEnd"/>
      <w:r>
        <w:t xml:space="preserve"> Обязательно показываем песок- барханы</w:t>
      </w:r>
      <w:r w:rsidRPr="005D7ACB">
        <w:t>.</w:t>
      </w:r>
      <w:r>
        <w:t xml:space="preserve"> Небо: </w:t>
      </w:r>
      <w:r w:rsidRPr="005D7ACB">
        <w:t>передний план – светлое, задний п</w:t>
      </w:r>
      <w:r>
        <w:t>лан – темное.</w:t>
      </w:r>
      <w:r>
        <w:br/>
        <w:t>2). Элементы строений</w:t>
      </w:r>
      <w:r w:rsidRPr="005D7ACB">
        <w:t>.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 xml:space="preserve">Назовем основные элементы здания. </w:t>
      </w:r>
      <w:r>
        <w:t>Вам окажут помощь ваши «Листы путешественника»</w:t>
      </w:r>
      <w:r w:rsidRPr="005D7ACB">
        <w:br/>
        <w:t>Порт</w:t>
      </w:r>
      <w:r>
        <w:t>ал</w:t>
      </w:r>
      <w:r>
        <w:br/>
        <w:t>Купол</w:t>
      </w:r>
      <w:r>
        <w:br/>
        <w:t>Минареты</w:t>
      </w:r>
      <w:r>
        <w:br/>
        <w:t>Стены</w:t>
      </w:r>
      <w:proofErr w:type="gramStart"/>
      <w:r>
        <w:br/>
        <w:t>С</w:t>
      </w:r>
      <w:proofErr w:type="gramEnd"/>
      <w:r>
        <w:t xml:space="preserve">тарайтесь, </w:t>
      </w:r>
      <w:r w:rsidRPr="005D7ACB">
        <w:t xml:space="preserve">чтобы детали получились симметричными. </w:t>
      </w:r>
      <w:r>
        <w:t>Начинать «строить» свой город стоит с портала. Р</w:t>
      </w:r>
      <w:r w:rsidRPr="005D7ACB">
        <w:t>ассмотрим схему.</w:t>
      </w:r>
      <w:r w:rsidRPr="005D7ACB">
        <w:br/>
        <w:t>(Вывешивается схема хода работы)</w:t>
      </w:r>
      <w:r>
        <w:t>.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lastRenderedPageBreak/>
        <w:t>3</w:t>
      </w:r>
      <w:r>
        <w:t>)</w:t>
      </w:r>
      <w:r w:rsidRPr="005D7ACB">
        <w:t>. Композиция.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>Не нарушаем композицию.</w:t>
      </w:r>
      <w:r>
        <w:t xml:space="preserve"> Помним про важнейший закон композиции (Равновесие частей композиции).</w:t>
      </w:r>
    </w:p>
    <w:p w:rsidR="00DB115B" w:rsidRPr="005D7ACB" w:rsidRDefault="00DB115B" w:rsidP="00DB115B">
      <w:pPr>
        <w:pStyle w:val="a4"/>
        <w:tabs>
          <w:tab w:val="left" w:pos="6840"/>
        </w:tabs>
      </w:pPr>
      <w:r w:rsidRPr="005D7ACB">
        <w:t>4</w:t>
      </w:r>
      <w:r>
        <w:t>)</w:t>
      </w:r>
      <w:r w:rsidRPr="005D7ACB">
        <w:t>. Украшение.</w:t>
      </w:r>
    </w:p>
    <w:p w:rsidR="00DB115B" w:rsidRDefault="00DB115B" w:rsidP="00DB115B">
      <w:pPr>
        <w:pStyle w:val="a4"/>
        <w:tabs>
          <w:tab w:val="left" w:pos="6840"/>
        </w:tabs>
      </w:pPr>
      <w:r>
        <w:t>Внимание! Способы украшения фасадов. Элементы вязи растительной тематики показаны здесь (Вывешивается пособие).</w:t>
      </w:r>
    </w:p>
    <w:p w:rsidR="00DB115B" w:rsidRDefault="00DB115B" w:rsidP="00DB115B">
      <w:pPr>
        <w:pStyle w:val="a4"/>
        <w:tabs>
          <w:tab w:val="left" w:pos="6840"/>
        </w:tabs>
      </w:pPr>
      <w:r>
        <w:t>5).</w:t>
      </w:r>
      <w:r w:rsidRPr="0023604A">
        <w:t xml:space="preserve"> </w:t>
      </w:r>
      <w:r w:rsidRPr="005D7ACB">
        <w:t>Вдохновлять вас будет "Песня индийского гостя" из оперы Римского-Корсакова "Садко", в которой хорошо прослушиваются среднеазиатские мотивы.</w:t>
      </w:r>
    </w:p>
    <w:p w:rsidR="00DB115B" w:rsidRDefault="00DB115B" w:rsidP="00DB115B">
      <w:pPr>
        <w:pStyle w:val="a4"/>
        <w:tabs>
          <w:tab w:val="left" w:pos="6840"/>
        </w:tabs>
      </w:pPr>
      <w:r w:rsidRPr="005D7ACB">
        <w:br/>
      </w:r>
      <w:r>
        <w:t>6)</w:t>
      </w:r>
      <w:r w:rsidRPr="005D7ACB">
        <w:t xml:space="preserve">. </w:t>
      </w:r>
      <w:r>
        <w:t>*</w:t>
      </w:r>
      <w:proofErr w:type="gramStart"/>
      <w:r>
        <w:t>Индивидуальная работа (Учащиеся приступают к индивидуальной художественной деятельности.</w:t>
      </w:r>
      <w:proofErr w:type="gramEnd"/>
      <w:r w:rsidRPr="0023604A">
        <w:t xml:space="preserve"> </w:t>
      </w:r>
      <w:proofErr w:type="gramStart"/>
      <w:r w:rsidRPr="005D7ACB">
        <w:t>Учитель контролирует работу детей</w:t>
      </w:r>
      <w:r>
        <w:t xml:space="preserve">). </w:t>
      </w:r>
      <w:proofErr w:type="gramEnd"/>
    </w:p>
    <w:p w:rsidR="00DB115B" w:rsidRDefault="00DB115B" w:rsidP="00DB115B">
      <w:pPr>
        <w:pStyle w:val="a4"/>
        <w:tabs>
          <w:tab w:val="left" w:pos="6840"/>
        </w:tabs>
      </w:pPr>
      <w:r>
        <w:t xml:space="preserve">      *Коллективная работа (данную работу в своей практике я осуществляю как индивидуальную, или индивидуальную с элементами коллективной (групповой), или как коллективную –  это зависит от непременного учёта особенностей каждого класса МОУ)</w:t>
      </w:r>
      <w:proofErr w:type="gramStart"/>
      <w:r>
        <w:t xml:space="preserve"> .</w:t>
      </w:r>
      <w:proofErr w:type="gramEnd"/>
      <w:r>
        <w:t xml:space="preserve"> </w:t>
      </w:r>
    </w:p>
    <w:p w:rsidR="00DB115B" w:rsidRPr="005D7ACB" w:rsidRDefault="00DB115B" w:rsidP="00DB115B">
      <w:pPr>
        <w:pStyle w:val="a4"/>
        <w:tabs>
          <w:tab w:val="left" w:pos="6840"/>
        </w:tabs>
      </w:pPr>
      <w:r>
        <w:t>До конца урока осталось не так много времени. Если у вас есть желание поучаствовать в коллективном моделировании среднеазиатского города, то сейчас самое время. Старшим в группе мастеров, работающих над коллективным проектом, назначается сегодня</w:t>
      </w:r>
      <w:proofErr w:type="gramStart"/>
      <w:r>
        <w:t xml:space="preserve"> … В</w:t>
      </w:r>
      <w:proofErr w:type="gramEnd"/>
      <w:r>
        <w:t xml:space="preserve">ырезаем получившиеся элементы городской архитектуры. Помним о законе равновесия. </w:t>
      </w:r>
      <w:r w:rsidRPr="005D7ACB">
        <w:t>Приклеиваем купол, затем портал, стены, здания.</w:t>
      </w:r>
      <w:r>
        <w:t xml:space="preserve"> </w:t>
      </w:r>
      <w:r w:rsidRPr="005D7ACB">
        <w:t>Во время работы договаривайтесь, кто какую деталь готовит, помогайте друг другу, советуйтесь.</w:t>
      </w:r>
      <w:r w:rsidRPr="005D7ACB">
        <w:br/>
      </w:r>
      <w:r>
        <w:t xml:space="preserve"> ( Старший мастер следит за поэтапным выполнением работы).</w:t>
      </w:r>
    </w:p>
    <w:p w:rsidR="00DB115B" w:rsidRPr="00107F65" w:rsidRDefault="00DB115B" w:rsidP="00DB115B">
      <w:pPr>
        <w:pStyle w:val="a4"/>
        <w:tabs>
          <w:tab w:val="left" w:pos="6840"/>
        </w:tabs>
        <w:rPr>
          <w:u w:val="single"/>
        </w:rPr>
      </w:pPr>
      <w:r w:rsidRPr="00107F65">
        <w:rPr>
          <w:u w:val="single"/>
        </w:rPr>
        <w:t>8. Итог: монтаж на доске экспресс - выставки из работ учащихся.</w:t>
      </w:r>
    </w:p>
    <w:p w:rsidR="00DB115B" w:rsidRDefault="00DB115B" w:rsidP="00DB115B">
      <w:pPr>
        <w:pStyle w:val="a4"/>
        <w:tabs>
          <w:tab w:val="left" w:pos="6840"/>
        </w:tabs>
      </w:pPr>
      <w:r w:rsidRPr="005D7ACB">
        <w:t>Рассмотрим ваши работы. Молодцы</w:t>
      </w:r>
      <w:r>
        <w:t>! В</w:t>
      </w:r>
      <w:r w:rsidRPr="005D7ACB">
        <w:t xml:space="preserve">ам удалось показать основные элементы здания. Нарушений в композиции нет, работы получились выразительные. </w:t>
      </w:r>
      <w:r>
        <w:t xml:space="preserve">Посмотрите, как похожи и как различны по колористическим нюансам, композиционному строю ваши работы. Обратите внимание, какая замечательная работа получилась у сегодняшней творческой группы, выполнившей коллективную работу.                                                                                                                    </w:t>
      </w:r>
      <w:r w:rsidRPr="005D7ACB">
        <w:t>Что почувствовали вы, прикасаясь к культурному наследию Средней Азии?</w:t>
      </w:r>
      <w:r w:rsidRPr="005D7ACB">
        <w:br/>
        <w:t>Как вы думаете, что особенно повлияло на облик этих городов (место расположения, своеобрази</w:t>
      </w:r>
      <w:r>
        <w:t xml:space="preserve">е культуры, деятельность людей).                                                              Молодцы! Город, выполненный в технике аппликация группой мастеров, оставляем на школьную выставку. </w:t>
      </w:r>
    </w:p>
    <w:p w:rsidR="00DB115B" w:rsidRDefault="00DB115B" w:rsidP="00DB115B">
      <w:pPr>
        <w:pStyle w:val="a4"/>
        <w:tabs>
          <w:tab w:val="left" w:pos="6840"/>
        </w:tabs>
        <w:rPr>
          <w:u w:val="single"/>
        </w:rPr>
      </w:pPr>
      <w:r w:rsidRPr="00B23918">
        <w:rPr>
          <w:u w:val="single"/>
        </w:rPr>
        <w:t>9.Приложение:</w:t>
      </w:r>
    </w:p>
    <w:p w:rsidR="00DB115B" w:rsidRDefault="00DB115B" w:rsidP="00DB115B">
      <w:pPr>
        <w:pStyle w:val="a4"/>
        <w:tabs>
          <w:tab w:val="left" w:pos="6840"/>
        </w:tabs>
      </w:pPr>
      <w:r>
        <w:t>К данному конспекту прикладываю фотографию коллективной работы.</w:t>
      </w:r>
    </w:p>
    <w:p w:rsidR="00DB115B" w:rsidRDefault="00DB115B" w:rsidP="00DB115B">
      <w:pPr>
        <w:pStyle w:val="a4"/>
        <w:tabs>
          <w:tab w:val="left" w:pos="6840"/>
        </w:tabs>
      </w:pPr>
    </w:p>
    <w:p w:rsidR="00DB115B" w:rsidRDefault="00DB115B" w:rsidP="00DB115B">
      <w:pPr>
        <w:pStyle w:val="a4"/>
        <w:tabs>
          <w:tab w:val="left" w:pos="6840"/>
        </w:tabs>
      </w:pPr>
    </w:p>
    <w:p w:rsidR="00DB115B" w:rsidRDefault="00DB115B" w:rsidP="00DB115B">
      <w:pPr>
        <w:pStyle w:val="a4"/>
        <w:tabs>
          <w:tab w:val="left" w:pos="6840"/>
        </w:tabs>
      </w:pPr>
    </w:p>
    <w:p w:rsidR="00DB115B" w:rsidRDefault="00DB115B" w:rsidP="00DB115B">
      <w:pPr>
        <w:pStyle w:val="a4"/>
        <w:tabs>
          <w:tab w:val="left" w:pos="6840"/>
        </w:tabs>
      </w:pPr>
      <w:r>
        <w:lastRenderedPageBreak/>
        <w:t xml:space="preserve">Иллюстрации к уроку </w:t>
      </w:r>
      <w:r w:rsidRPr="00082191">
        <w:rPr>
          <w:rStyle w:val="a3"/>
          <w:b w:val="0"/>
        </w:rPr>
        <w:t>«Образ художественной культуры Средней Азии. Среднеазиатский город. Горо</w:t>
      </w:r>
      <w:r>
        <w:rPr>
          <w:rStyle w:val="a3"/>
          <w:b w:val="0"/>
        </w:rPr>
        <w:t>д в песках</w:t>
      </w:r>
      <w:r w:rsidRPr="00082191">
        <w:rPr>
          <w:rStyle w:val="a3"/>
          <w:b w:val="0"/>
        </w:rPr>
        <w:t>»</w:t>
      </w:r>
      <w:r>
        <w:t>:</w:t>
      </w:r>
    </w:p>
    <w:p w:rsidR="00DB115B" w:rsidRDefault="00DB115B" w:rsidP="00DB115B">
      <w:pPr>
        <w:pStyle w:val="a4"/>
        <w:tabs>
          <w:tab w:val="left" w:pos="6840"/>
        </w:tabs>
      </w:pPr>
      <w:r>
        <w:rPr>
          <w:noProof/>
        </w:rPr>
        <w:drawing>
          <wp:inline distT="0" distB="0" distL="0" distR="0">
            <wp:extent cx="3429000" cy="2286000"/>
            <wp:effectExtent l="0" t="0" r="0" b="0"/>
            <wp:docPr id="3" name="Рисунок 3" descr="Хельсинки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ельсинки 1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B115B" w:rsidRPr="00790535" w:rsidRDefault="00DB115B" w:rsidP="00DB115B">
      <w:pPr>
        <w:pStyle w:val="a4"/>
        <w:tabs>
          <w:tab w:val="left" w:pos="6840"/>
        </w:tabs>
      </w:pPr>
      <w:r>
        <w:t>Технология КТД.</w:t>
      </w:r>
    </w:p>
    <w:p w:rsidR="00DB115B" w:rsidRDefault="00DB115B" w:rsidP="00DB115B">
      <w:pPr>
        <w:pStyle w:val="a4"/>
        <w:tabs>
          <w:tab w:val="left" w:pos="6840"/>
        </w:tabs>
      </w:pPr>
      <w:r>
        <w:rPr>
          <w:noProof/>
        </w:rPr>
        <w:drawing>
          <wp:inline distT="0" distB="0" distL="0" distR="0">
            <wp:extent cx="3429000" cy="2286000"/>
            <wp:effectExtent l="0" t="0" r="0" b="0"/>
            <wp:docPr id="2" name="Рисунок 2" descr="Хельсинки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ельсинки 1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B115B" w:rsidRPr="00347E9D" w:rsidRDefault="00DB115B" w:rsidP="00DB115B">
      <w:pPr>
        <w:pStyle w:val="a4"/>
        <w:tabs>
          <w:tab w:val="left" w:pos="6840"/>
        </w:tabs>
      </w:pPr>
      <w:r>
        <w:t>Результат коллективно-творческой деятельности.</w:t>
      </w:r>
    </w:p>
    <w:p w:rsidR="00DB115B" w:rsidRDefault="00DB115B" w:rsidP="00DB115B">
      <w:r>
        <w:rPr>
          <w:noProof/>
        </w:rPr>
        <w:drawing>
          <wp:inline distT="0" distB="0" distL="0" distR="0">
            <wp:extent cx="3467100" cy="2413000"/>
            <wp:effectExtent l="0" t="0" r="0" b="6350"/>
            <wp:docPr id="1" name="Рисунок 1" descr="Хельсинки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ельсинки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5B" w:rsidRPr="004E3B93" w:rsidRDefault="00DB115B" w:rsidP="00DB115B">
      <w:r>
        <w:t>Технология «Лист путешественника».</w:t>
      </w:r>
    </w:p>
    <w:p w:rsidR="00FF066D" w:rsidRDefault="00DB115B"/>
    <w:sectPr w:rsidR="00FF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4BE"/>
    <w:multiLevelType w:val="multilevel"/>
    <w:tmpl w:val="F13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AD"/>
    <w:rsid w:val="00447F45"/>
    <w:rsid w:val="00580F4C"/>
    <w:rsid w:val="008B18AD"/>
    <w:rsid w:val="00D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15B"/>
    <w:rPr>
      <w:b/>
      <w:bCs/>
    </w:rPr>
  </w:style>
  <w:style w:type="paragraph" w:styleId="a4">
    <w:name w:val="Normal (Web)"/>
    <w:basedOn w:val="a"/>
    <w:rsid w:val="00DB11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B1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15B"/>
    <w:rPr>
      <w:b/>
      <w:bCs/>
    </w:rPr>
  </w:style>
  <w:style w:type="paragraph" w:styleId="a4">
    <w:name w:val="Normal (Web)"/>
    <w:basedOn w:val="a"/>
    <w:rsid w:val="00DB11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B1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2013-02-23T18:16:00Z</dcterms:created>
  <dcterms:modified xsi:type="dcterms:W3CDTF">2013-02-23T18:18:00Z</dcterms:modified>
</cp:coreProperties>
</file>