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A0" w:rsidRDefault="00FA15A0" w:rsidP="00FA15A0">
      <w:pPr>
        <w:pStyle w:val="1"/>
      </w:pPr>
      <w:r>
        <w:t>Интерактивная доска на уроках химии</w:t>
      </w:r>
    </w:p>
    <w:p w:rsidR="00FA15A0" w:rsidRDefault="00FA15A0" w:rsidP="00FA15A0">
      <w:pPr>
        <w:pStyle w:val="a3"/>
      </w:pPr>
      <w:r>
        <w:rPr>
          <w:rStyle w:val="a4"/>
          <w:sz w:val="36"/>
          <w:szCs w:val="36"/>
        </w:rPr>
        <w:t>О</w:t>
      </w:r>
      <w:r>
        <w:t xml:space="preserve">дной из задач современного учителя является пробуждение интереса учащихся к предмету и поддержание этого интереса на протяжении всего курса изучения. Химия — очень непростой предмет. И если несколько лет назад интерес к нему прививался через проведение демонстрационных и практических работ, то сейчас весь запас реактивов во многих школах практически исчерпан, часть экспериментов и явлений демонстрировать в школьных условиях просто небезопасно. Кроме того, задачей учителя химии является развитие пространственного воображения ребенка, умение «увидеть» невидимое, смоделировать химические процессы. Все это легко решают уроки с использованием интерактивной доски. </w:t>
      </w:r>
    </w:p>
    <w:p w:rsidR="00FA15A0" w:rsidRDefault="00FA15A0" w:rsidP="00FA15A0">
      <w:pPr>
        <w:pStyle w:val="a3"/>
      </w:pPr>
      <w:r>
        <w:t xml:space="preserve">Применение интерактивной доски на уроках химии облегчает работу учителя при создании наглядных пособий и организации фронтального контроля; позволяет многократно демонстрировать видеозаписи химических опытов. </w:t>
      </w:r>
    </w:p>
    <w:p w:rsidR="00FA15A0" w:rsidRDefault="00FA15A0" w:rsidP="00FA15A0">
      <w:pPr>
        <w:pStyle w:val="a3"/>
      </w:pPr>
      <w:r>
        <w:t xml:space="preserve">Подсветка и затемнение экрана акцентируют внимание учащихся при объяснении нового материала и удачно используются в контроле знаний. </w:t>
      </w:r>
    </w:p>
    <w:p w:rsidR="00FA15A0" w:rsidRDefault="00FA15A0" w:rsidP="00FA15A0">
      <w:pPr>
        <w:pStyle w:val="a3"/>
      </w:pPr>
      <w:proofErr w:type="gramStart"/>
      <w:r>
        <w:t xml:space="preserve">Средства записи и копирования дают возможность создать преемственность и непрерывность подачи материала от урока к уроку; создавать дидактические материалы и конспекты уроков для самостоятельной работы учащихся; записывать ход урока и решение задач для последующего анализа и использования; динамично и наглядно продемонстрировать сходства и различия свойств и качеств химических элементов и веществ. </w:t>
      </w:r>
      <w:proofErr w:type="gramEnd"/>
    </w:p>
    <w:p w:rsidR="00FA15A0" w:rsidRDefault="00FA15A0" w:rsidP="00FA15A0">
      <w:pPr>
        <w:pStyle w:val="a3"/>
      </w:pPr>
      <w:r>
        <w:t xml:space="preserve">Перемещение объектов по доске вручную позволяет конструировать молекулы, рассматривать их со всех сторон; моделировать химические превращения; расставлять коэффициенты в химических уравнениях. </w:t>
      </w:r>
    </w:p>
    <w:p w:rsidR="00FA15A0" w:rsidRDefault="00FA15A0" w:rsidP="00FA15A0">
      <w:pPr>
        <w:pStyle w:val="a3"/>
      </w:pPr>
      <w:r>
        <w:t xml:space="preserve">Инструменты интерактивной доски делают урок наглядным, ярким, запоминающимся. </w:t>
      </w:r>
    </w:p>
    <w:p w:rsidR="00FA15A0" w:rsidRDefault="00FA15A0" w:rsidP="00FA15A0">
      <w:pPr>
        <w:pStyle w:val="a3"/>
      </w:pPr>
      <w:r>
        <w:t xml:space="preserve">Использование интерактивной доски меняет подход к учению, создает новые возможности и для учителя, и для ученика: развиваются воображение, творческие способности ребенка; становится возможным организовать коллективную и групповую работу, используя приемы проблемного обучения; появляется возможность работать эстетично и интересно, почти играя, изучать такой сложный предмет, как химия. </w:t>
      </w:r>
    </w:p>
    <w:p w:rsidR="00FA15A0" w:rsidRDefault="00FA15A0" w:rsidP="00FA15A0">
      <w:pPr>
        <w:pStyle w:val="a3"/>
      </w:pPr>
      <w:r>
        <w:t xml:space="preserve">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Доска позволяет использовать широкий спектр ресурсов: презентационное программное обеспечение (ПО), текстовые редакторы, CD и DVD, Интернет, изображения, </w:t>
      </w:r>
      <w:proofErr w:type="spellStart"/>
      <w:r>
        <w:t>видеофайлы</w:t>
      </w:r>
      <w:proofErr w:type="spellEnd"/>
      <w:r>
        <w:t xml:space="preserve">, звуковые файлы при наличии громкоговорителей, </w:t>
      </w:r>
      <w:proofErr w:type="gramStart"/>
      <w:r>
        <w:t>ПО</w:t>
      </w:r>
      <w:proofErr w:type="gramEnd"/>
      <w:r>
        <w:t xml:space="preserve"> для интерактивной доски. Все,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добавлять цвета. Тексты, рисунки или графики можно скрыть, а затем показать в ключевые моменты лекции. Работа с интерактивной доской позволяет учителю проверить знания учащихся, вовлечь их в дискуссию, организовать работу в группах. </w:t>
      </w:r>
    </w:p>
    <w:p w:rsidR="00FA15A0" w:rsidRDefault="00FA15A0" w:rsidP="00FA15A0">
      <w:pPr>
        <w:pStyle w:val="a3"/>
      </w:pPr>
      <w:r>
        <w:lastRenderedPageBreak/>
        <w:t xml:space="preserve">Работа с интерактивными досками предусматривает творческое использование материалов. Файлы или страницы нужно подготовить заранее и привязать их к другим ресурсам, которые будут доступны на занятии. Подготовленные тексты, таблицы, диаграммы, картинки, музыка, карты, тематические диски (CD), а также добавление гиперссылок к </w:t>
      </w:r>
      <w:proofErr w:type="spellStart"/>
      <w:r>
        <w:t>мультимедийным</w:t>
      </w:r>
      <w:proofErr w:type="spellEnd"/>
      <w:r>
        <w:t xml:space="preserve"> файлам и </w:t>
      </w:r>
      <w:proofErr w:type="spellStart"/>
      <w:r>
        <w:t>интернет-ресурсам</w:t>
      </w:r>
      <w:proofErr w:type="spellEnd"/>
      <w:r>
        <w:t xml:space="preserve"> экономят время.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Страницы размещаются сбоку экрана, как эскизы, учитель всегда имеет возможность вернуться к предыдущему этапу урока и повторить ключевые моменты занятия. </w:t>
      </w:r>
    </w:p>
    <w:p w:rsidR="00FA15A0" w:rsidRDefault="00FA15A0" w:rsidP="00FA15A0">
      <w:pPr>
        <w:pStyle w:val="a3"/>
      </w:pPr>
      <w:r>
        <w:t xml:space="preserve">Интерактивная доска помогает в создании содержательных и наглядных заданий, захватывающих внимание всех учеников в классе. Для этого есть все необходимые средства. </w:t>
      </w:r>
    </w:p>
    <w:p w:rsidR="00FA15A0" w:rsidRDefault="00FA15A0" w:rsidP="00FA15A0">
      <w:pPr>
        <w:pStyle w:val="a3"/>
      </w:pPr>
      <w:r>
        <w:t xml:space="preserve">Разнообразие цветов, доступных на интерактивной доске, позволяет выделять важные области и привлекать внимание к ней, связывать общие идеи или показывать их отличие и демонстрировать ход размышления. </w:t>
      </w:r>
    </w:p>
    <w:p w:rsidR="00FA15A0" w:rsidRDefault="00FA15A0" w:rsidP="00FA15A0">
      <w:pPr>
        <w:pStyle w:val="a3"/>
      </w:pPr>
      <w:r>
        <w:t xml:space="preserve">Есть возможность делать записи, добавляя информацию, вопросы к тексту или изображениям на экране. Все примечания можно сохранить, просмотреть или распечатать. На интерактивной доске можно организовать лабораторную работу при отсутствии натуральных объектов. </w:t>
      </w:r>
    </w:p>
    <w:p w:rsidR="00FA15A0" w:rsidRDefault="00FA15A0" w:rsidP="00FA15A0">
      <w:pPr>
        <w:pStyle w:val="a3"/>
      </w:pPr>
      <w:r>
        <w:t>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видеовложения</w:t>
      </w:r>
      <w:proofErr w:type="spellEnd"/>
      <w:r>
        <w:t xml:space="preserve"> значительно улучшают подачу нового материала. Отдельные видеофрагменты можно отображать статично, чтобы иметь возможность обсуждать и добавлять к ним записи. </w:t>
      </w:r>
    </w:p>
    <w:p w:rsidR="00FA15A0" w:rsidRDefault="00FA15A0" w:rsidP="00FA15A0">
      <w:pPr>
        <w:pStyle w:val="a3"/>
      </w:pPr>
      <w:r>
        <w:t xml:space="preserve">Доска помогает учащимся группировать идеи, определять достоинства и недостатки, сходства и различия, подписывать рисунки, схемы и многое другое. Текст, схему или рисунок на интерактивной доске можно выделить. Часть экрана легко скрыть и показать его, когда будет нужно. Инструмент «прожектор» позволяет сфокусировать внимание на определенных участках экрана. Объекты можно вырезать, стирать с экрана, копировать, вставлять, действия — отменять или возвращать. </w:t>
      </w:r>
    </w:p>
    <w:p w:rsidR="00FA15A0" w:rsidRDefault="00FA15A0" w:rsidP="00FA15A0">
      <w:pPr>
        <w:pStyle w:val="a3"/>
      </w:pPr>
      <w:r>
        <w:t xml:space="preserve">Страницы можно просматривать в любом порядке, демонстрируя определенные темы урока или повторяя то, что плохо усвоено, а рисунки и тексты перетаскивать с одной страницы на другую. </w:t>
      </w:r>
    </w:p>
    <w:p w:rsidR="00FA15A0" w:rsidRDefault="00FA15A0" w:rsidP="00FA15A0">
      <w:pPr>
        <w:pStyle w:val="a3"/>
      </w:pPr>
      <w:r>
        <w:t xml:space="preserve">В течение нескольких лет я успешно использовала готовые диски с уроками, научилась создавать собственные презентации, делая уроки яркими и иллюстративными. Но теперь, когда в школу пришли новые технические средства, мне пришлось немного изменить стиль работы. В школе появилась возможность соединить легкость и удобство традиционных инструментов с перспективными инновационными технологиями. </w:t>
      </w:r>
    </w:p>
    <w:p w:rsidR="00FA15A0" w:rsidRDefault="00FA15A0" w:rsidP="00FA15A0">
      <w:pPr>
        <w:pStyle w:val="a3"/>
      </w:pPr>
      <w:proofErr w:type="gramStart"/>
      <w:r>
        <w:t xml:space="preserve">Для того чтобы освоить это чудо техники, пришлось потрудиться: пройти курс пользователя персонального компьютера (курсы </w:t>
      </w:r>
      <w:proofErr w:type="spellStart"/>
      <w:r>
        <w:t>тьюторов</w:t>
      </w:r>
      <w:proofErr w:type="spellEnd"/>
      <w:r>
        <w:t xml:space="preserve">); освоить возможности инструментов </w:t>
      </w:r>
      <w:proofErr w:type="spellStart"/>
      <w:r>
        <w:t>мультимедийных</w:t>
      </w:r>
      <w:proofErr w:type="spellEnd"/>
      <w:r>
        <w:t xml:space="preserve"> технологий (заниматься самообразованием); заниматься апробацией электронных изданий и инструментов интерактивной доски; определить место и количество уроков в рабочих программах; создать разработки уроков с использованием интерактивной доски; обмениваться опытом использования интерактивной доски на уроках химии между педагогами школы и района;</w:t>
      </w:r>
      <w:proofErr w:type="gramEnd"/>
      <w:r>
        <w:t xml:space="preserve"> использовать интеграцию различных предметных областей; планировать ожидаемый результат.</w:t>
      </w:r>
    </w:p>
    <w:p w:rsidR="00FA15A0" w:rsidRDefault="00FA15A0" w:rsidP="00FA15A0">
      <w:pPr>
        <w:pStyle w:val="a3"/>
        <w:jc w:val="center"/>
      </w:pPr>
      <w:r>
        <w:lastRenderedPageBreak/>
        <w:t xml:space="preserve">А л г о </w:t>
      </w:r>
      <w:proofErr w:type="spellStart"/>
      <w:proofErr w:type="gramStart"/>
      <w:r>
        <w:t>р</w:t>
      </w:r>
      <w:proofErr w:type="spellEnd"/>
      <w:proofErr w:type="gramEnd"/>
      <w:r>
        <w:t xml:space="preserve"> и т м  </w:t>
      </w:r>
      <w:proofErr w:type="spellStart"/>
      <w:r>
        <w:t>п</w:t>
      </w:r>
      <w:proofErr w:type="spellEnd"/>
      <w:r>
        <w:t xml:space="preserve"> о </w:t>
      </w:r>
      <w:proofErr w:type="spellStart"/>
      <w:r>
        <w:t>д</w:t>
      </w:r>
      <w:proofErr w:type="spellEnd"/>
      <w:r>
        <w:t xml:space="preserve"> г о т о в к и  у </w:t>
      </w:r>
      <w:proofErr w:type="spellStart"/>
      <w:r>
        <w:t>р</w:t>
      </w:r>
      <w:proofErr w:type="spellEnd"/>
      <w:r>
        <w:t xml:space="preserve"> о к а  с  и с </w:t>
      </w:r>
      <w:proofErr w:type="spellStart"/>
      <w:r>
        <w:t>п</w:t>
      </w:r>
      <w:proofErr w:type="spellEnd"/>
      <w:r>
        <w:t xml:space="preserve"> о л </w:t>
      </w:r>
      <w:proofErr w:type="spellStart"/>
      <w:r>
        <w:t>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 в а </w:t>
      </w:r>
      <w:proofErr w:type="spellStart"/>
      <w:r>
        <w:t>н</w:t>
      </w:r>
      <w:proofErr w:type="spellEnd"/>
      <w:r>
        <w:t xml:space="preserve"> и е м </w:t>
      </w:r>
      <w:r>
        <w:br/>
        <w:t xml:space="preserve">и </w:t>
      </w:r>
      <w:proofErr w:type="spellStart"/>
      <w:r>
        <w:t>н</w:t>
      </w:r>
      <w:proofErr w:type="spellEnd"/>
      <w:r>
        <w:t xml:space="preserve"> т е </w:t>
      </w:r>
      <w:proofErr w:type="spellStart"/>
      <w:r>
        <w:t>р</w:t>
      </w:r>
      <w:proofErr w:type="spellEnd"/>
      <w:r>
        <w:t xml:space="preserve"> а к т и в </w:t>
      </w:r>
      <w:proofErr w:type="spellStart"/>
      <w:r>
        <w:t>н</w:t>
      </w:r>
      <w:proofErr w:type="spellEnd"/>
      <w:r>
        <w:t xml:space="preserve"> о </w:t>
      </w:r>
      <w:proofErr w:type="spellStart"/>
      <w:r>
        <w:t>й</w:t>
      </w:r>
      <w:proofErr w:type="spellEnd"/>
      <w:r>
        <w:t xml:space="preserve">  </w:t>
      </w:r>
      <w:proofErr w:type="spellStart"/>
      <w:r>
        <w:t>д</w:t>
      </w:r>
      <w:proofErr w:type="spellEnd"/>
      <w:r>
        <w:t xml:space="preserve"> о с к и</w:t>
      </w:r>
    </w:p>
    <w:p w:rsidR="00FA15A0" w:rsidRDefault="00FA15A0" w:rsidP="00FA15A0">
      <w:pPr>
        <w:pStyle w:val="a3"/>
      </w:pPr>
      <w:r>
        <w:t xml:space="preserve">– Заранее определяется тема урока с использованием доски в тематическом планировании на учебный год. </w:t>
      </w:r>
    </w:p>
    <w:p w:rsidR="00FA15A0" w:rsidRDefault="00FA15A0" w:rsidP="00FA15A0">
      <w:pPr>
        <w:pStyle w:val="a3"/>
      </w:pPr>
      <w:r>
        <w:t xml:space="preserve">– Определяются цели и задачи урока и его тип. </w:t>
      </w:r>
    </w:p>
    <w:p w:rsidR="00FA15A0" w:rsidRDefault="00FA15A0" w:rsidP="00FA15A0">
      <w:pPr>
        <w:pStyle w:val="a3"/>
      </w:pPr>
      <w:r>
        <w:t xml:space="preserve">– Продумываются этапы, на которых необходимы инструменты интерактивной доски. </w:t>
      </w:r>
    </w:p>
    <w:p w:rsidR="00FA15A0" w:rsidRDefault="00FA15A0" w:rsidP="00FA15A0">
      <w:pPr>
        <w:pStyle w:val="a3"/>
      </w:pPr>
      <w:r>
        <w:t xml:space="preserve">– Согласовывается режим работы </w:t>
      </w:r>
      <w:proofErr w:type="spellStart"/>
      <w:r>
        <w:t>мультимедийного</w:t>
      </w:r>
      <w:proofErr w:type="spellEnd"/>
      <w:r>
        <w:t xml:space="preserve"> кабинета с педагогами, которые планируют </w:t>
      </w:r>
      <w:proofErr w:type="spellStart"/>
      <w:r>
        <w:t>мультимедийные</w:t>
      </w:r>
      <w:proofErr w:type="spellEnd"/>
      <w:r>
        <w:t xml:space="preserve"> уроки (с учетом нагрузки по классам). </w:t>
      </w:r>
    </w:p>
    <w:p w:rsidR="00FA15A0" w:rsidRDefault="00FA15A0" w:rsidP="00FA15A0">
      <w:pPr>
        <w:pStyle w:val="a3"/>
      </w:pPr>
      <w:r>
        <w:t xml:space="preserve">– Заранее подготавливаются учащиеся к восприятию урока с использованием инструментов интерактивной доски. </w:t>
      </w:r>
    </w:p>
    <w:p w:rsidR="00FA15A0" w:rsidRDefault="00FA15A0" w:rsidP="00FA15A0">
      <w:pPr>
        <w:pStyle w:val="a3"/>
      </w:pPr>
      <w:r>
        <w:t>– Подбираются электронные издания.</w:t>
      </w:r>
    </w:p>
    <w:p w:rsidR="00FA15A0" w:rsidRDefault="00FA15A0" w:rsidP="00FA15A0">
      <w:pPr>
        <w:pStyle w:val="a3"/>
      </w:pPr>
      <w:r>
        <w:t xml:space="preserve">– Конструируется свой урок на основании электронных изданий или создается урок с помощью инструментов интерактивной доски. </w:t>
      </w:r>
    </w:p>
    <w:p w:rsidR="00FA15A0" w:rsidRDefault="00FA15A0" w:rsidP="00FA15A0">
      <w:pPr>
        <w:pStyle w:val="a3"/>
      </w:pPr>
      <w:r>
        <w:t xml:space="preserve">В конце урока проводится рефлексия. </w:t>
      </w:r>
    </w:p>
    <w:p w:rsidR="00FA15A0" w:rsidRDefault="00FA15A0" w:rsidP="00FA15A0">
      <w:pPr>
        <w:pStyle w:val="a3"/>
      </w:pPr>
      <w:r>
        <w:t xml:space="preserve">На уроках химии и при подготовке к ним я применяю следующие </w:t>
      </w:r>
      <w:r>
        <w:rPr>
          <w:b/>
          <w:bCs/>
          <w:i/>
          <w:iCs/>
        </w:rPr>
        <w:t>формы</w:t>
      </w:r>
      <w:r>
        <w:t xml:space="preserve">: </w:t>
      </w:r>
    </w:p>
    <w:p w:rsidR="00FA15A0" w:rsidRDefault="00FA15A0" w:rsidP="00FA15A0">
      <w:pPr>
        <w:pStyle w:val="a3"/>
      </w:pPr>
      <w:proofErr w:type="gramStart"/>
      <w:r>
        <w:t>• создание презентаций по темам, изучаемым по базовому курсу химии 8–11 классов (созданы презентации по темам:</w:t>
      </w:r>
      <w:proofErr w:type="gramEnd"/>
      <w:r>
        <w:t xml:space="preserve"> </w:t>
      </w:r>
      <w:proofErr w:type="gramStart"/>
      <w:r>
        <w:t xml:space="preserve">«Основные классы неорганических соединений», «Кислоты», «Основания», «Азот», «Природные источники углеводородов», «Карбоновые кислоты», «Химия и повседневная жизнь человека», «Решение расчетных задач по теме “Смешивание и разбавление растворов”», «Спирты», и др.); </w:t>
      </w:r>
      <w:proofErr w:type="gramEnd"/>
    </w:p>
    <w:p w:rsidR="00FA15A0" w:rsidRDefault="00FA15A0" w:rsidP="00FA15A0">
      <w:pPr>
        <w:pStyle w:val="a3"/>
      </w:pPr>
      <w:proofErr w:type="gramStart"/>
      <w:r>
        <w:t>• создание проектных и исследовательских работ (созданы проектные работы по темам:</w:t>
      </w:r>
      <w:proofErr w:type="gramEnd"/>
      <w:r>
        <w:t xml:space="preserve"> </w:t>
      </w:r>
      <w:proofErr w:type="gramStart"/>
      <w:r>
        <w:t xml:space="preserve">«Витамины», «К 300-летию М.В.Ломоносова», «Бросай курить»); </w:t>
      </w:r>
      <w:proofErr w:type="gramEnd"/>
    </w:p>
    <w:p w:rsidR="00FA15A0" w:rsidRDefault="00FA15A0" w:rsidP="00FA15A0">
      <w:pPr>
        <w:pStyle w:val="a3"/>
      </w:pPr>
      <w:r>
        <w:t xml:space="preserve">• проведение виртуального химического эксперимента; </w:t>
      </w:r>
    </w:p>
    <w:p w:rsidR="00FA15A0" w:rsidRDefault="00FA15A0" w:rsidP="00FA15A0">
      <w:pPr>
        <w:pStyle w:val="a3"/>
      </w:pPr>
      <w:r>
        <w:t xml:space="preserve">• моделирование химических процессов и явлений; </w:t>
      </w:r>
    </w:p>
    <w:p w:rsidR="00FA15A0" w:rsidRDefault="00FA15A0" w:rsidP="00FA15A0">
      <w:pPr>
        <w:pStyle w:val="a3"/>
      </w:pPr>
      <w:r>
        <w:t>• решение расчетных и экспериментальных задач в процессе усвоения учебного материала, подготовки к ЕГЭ;</w:t>
      </w:r>
    </w:p>
    <w:p w:rsidR="00FA15A0" w:rsidRDefault="00FA15A0" w:rsidP="00FA15A0">
      <w:pPr>
        <w:pStyle w:val="a3"/>
      </w:pPr>
      <w:r>
        <w:t xml:space="preserve">• использование готовых </w:t>
      </w:r>
      <w:proofErr w:type="spellStart"/>
      <w:r>
        <w:t>мультимедийных</w:t>
      </w:r>
      <w:proofErr w:type="spellEnd"/>
      <w:r>
        <w:t xml:space="preserve"> пособий («Уроки химии Кирилла и </w:t>
      </w:r>
      <w:proofErr w:type="spellStart"/>
      <w:r>
        <w:t>Мефодия</w:t>
      </w:r>
      <w:proofErr w:type="spellEnd"/>
      <w:r>
        <w:t>» – виртуальная школа; электронные пособия – «Неорганическая химия», «Органическая химия», «Химия элементов», «Общая химия», «Открытая химия</w:t>
      </w:r>
      <w:proofErr w:type="gramStart"/>
      <w:r>
        <w:t xml:space="preserve">»,); </w:t>
      </w:r>
      <w:proofErr w:type="gramEnd"/>
      <w:r>
        <w:t xml:space="preserve">дидактического и раздаточного материалов для 10–11-х классов; </w:t>
      </w:r>
    </w:p>
    <w:p w:rsidR="00FA15A0" w:rsidRDefault="00FA15A0" w:rsidP="00FA15A0">
      <w:pPr>
        <w:pStyle w:val="a3"/>
      </w:pPr>
      <w:r>
        <w:t xml:space="preserve">• использование </w:t>
      </w:r>
      <w:proofErr w:type="spellStart"/>
      <w:r>
        <w:t>интернет-ресурсов</w:t>
      </w:r>
      <w:proofErr w:type="spellEnd"/>
      <w:r>
        <w:t xml:space="preserve">. </w:t>
      </w:r>
    </w:p>
    <w:p w:rsidR="00FA15A0" w:rsidRDefault="00FA15A0" w:rsidP="00FA15A0">
      <w:pPr>
        <w:pStyle w:val="a3"/>
      </w:pPr>
      <w:r>
        <w:rPr>
          <w:rStyle w:val="a4"/>
          <w:sz w:val="36"/>
          <w:szCs w:val="36"/>
        </w:rPr>
        <w:t>У</w:t>
      </w:r>
      <w:r>
        <w:t xml:space="preserve">чащиеся при работе на уроке с использованием интерактивной доски должны: </w:t>
      </w:r>
    </w:p>
    <w:p w:rsidR="00FA15A0" w:rsidRDefault="00FA15A0" w:rsidP="00FA15A0">
      <w:pPr>
        <w:pStyle w:val="a3"/>
      </w:pPr>
      <w:r>
        <w:t xml:space="preserve">• </w:t>
      </w:r>
      <w:r>
        <w:rPr>
          <w:i/>
          <w:iCs/>
        </w:rPr>
        <w:t>знать:</w:t>
      </w:r>
      <w:r>
        <w:t xml:space="preserve"> учебный материал, возможности доски; </w:t>
      </w:r>
    </w:p>
    <w:p w:rsidR="00FA15A0" w:rsidRDefault="00FA15A0" w:rsidP="00FA15A0">
      <w:pPr>
        <w:pStyle w:val="a3"/>
      </w:pPr>
      <w:r>
        <w:lastRenderedPageBreak/>
        <w:t xml:space="preserve">• </w:t>
      </w:r>
      <w:r>
        <w:rPr>
          <w:i/>
          <w:iCs/>
        </w:rPr>
        <w:t>уметь:</w:t>
      </w:r>
      <w:r>
        <w:t xml:space="preserve"> работать с инструментами интерактивной доски и компьютерными тестами; </w:t>
      </w:r>
    </w:p>
    <w:p w:rsidR="00FA15A0" w:rsidRDefault="00FA15A0" w:rsidP="00FA15A0">
      <w:pPr>
        <w:pStyle w:val="a3"/>
      </w:pPr>
      <w:r>
        <w:t xml:space="preserve">• </w:t>
      </w:r>
      <w:r>
        <w:rPr>
          <w:i/>
          <w:iCs/>
        </w:rPr>
        <w:t>владеть:</w:t>
      </w:r>
      <w:r>
        <w:t xml:space="preserve"> технологией использования светового пера. </w:t>
      </w:r>
    </w:p>
    <w:p w:rsidR="00FA15A0" w:rsidRDefault="00FA15A0" w:rsidP="00FA15A0">
      <w:pPr>
        <w:pStyle w:val="a3"/>
      </w:pPr>
      <w:r>
        <w:t xml:space="preserve">Электронная доска помогает детям преодолеть страх и стеснение у доски, легко вовлекает их в учебный процесс, повышает мотивацию. В классе не остается </w:t>
      </w:r>
      <w:proofErr w:type="gramStart"/>
      <w:r>
        <w:t>равнодушных</w:t>
      </w:r>
      <w:proofErr w:type="gramEnd"/>
      <w:r>
        <w:t>, уроки становятся легкими и увлекательными.</w:t>
      </w:r>
    </w:p>
    <w:p w:rsidR="00FA15A0" w:rsidRPr="00EE60B9" w:rsidRDefault="00FA15A0" w:rsidP="00FA15A0">
      <w:pPr>
        <w:pStyle w:val="a3"/>
        <w:rPr>
          <w:sz w:val="20"/>
          <w:szCs w:val="20"/>
        </w:rPr>
      </w:pPr>
      <w:r w:rsidRPr="00EE60B9">
        <w:rPr>
          <w:sz w:val="20"/>
          <w:szCs w:val="20"/>
        </w:rPr>
        <w:t xml:space="preserve">Наглядное управление программами, быстрые заметки, корректировка рукой на доске, запись в </w:t>
      </w:r>
      <w:proofErr w:type="spellStart"/>
      <w:r w:rsidRPr="00EE60B9">
        <w:rPr>
          <w:sz w:val="20"/>
          <w:szCs w:val="20"/>
        </w:rPr>
        <w:t>видеофайл</w:t>
      </w:r>
      <w:proofErr w:type="spellEnd"/>
      <w:r w:rsidRPr="00EE60B9">
        <w:rPr>
          <w:sz w:val="20"/>
          <w:szCs w:val="20"/>
        </w:rPr>
        <w:t xml:space="preserve">, которую я использую как раздаточный материал для самостоятельной работы дома, привлекают внимание детей к процессу обучения. </w:t>
      </w:r>
    </w:p>
    <w:p w:rsidR="00FA15A0" w:rsidRDefault="00FA15A0" w:rsidP="00FA15A0">
      <w:pPr>
        <w:pStyle w:val="a3"/>
      </w:pPr>
      <w:r>
        <w:t xml:space="preserve">Другой инструмент интерактивной доски – «умное перо» особенно эффективно используется мною на уроках. Надо ли говорить, что «чудесные» превращения не оставляют учащихся равнодушными и, конечно же, являются побуждением к тому, чтобы поработать у доски самому, а значит запомнить материал. </w:t>
      </w:r>
    </w:p>
    <w:p w:rsidR="00FA15A0" w:rsidRDefault="00FA15A0" w:rsidP="00FA15A0">
      <w:pPr>
        <w:pStyle w:val="a3"/>
      </w:pPr>
      <w:r>
        <w:t xml:space="preserve">Электронная доска позволяет во время объяснения вносить маркером дополнения, пояснения и сохранять или не сохранять записи прямо в слайде в используемой презентации. Использование же программы </w:t>
      </w:r>
      <w:proofErr w:type="spellStart"/>
      <w:r>
        <w:rPr>
          <w:i/>
          <w:iCs/>
        </w:rPr>
        <w:t>Notebook</w:t>
      </w:r>
      <w:proofErr w:type="spellEnd"/>
      <w:r>
        <w:t xml:space="preserve"> расширяет возможности подготовки презентаций к урокам. </w:t>
      </w:r>
    </w:p>
    <w:p w:rsidR="00FA15A0" w:rsidRDefault="00FA15A0" w:rsidP="00FA15A0">
      <w:pPr>
        <w:pStyle w:val="a3"/>
      </w:pPr>
      <w:r>
        <w:t xml:space="preserve">Объяснение материала с использованием интерактивной доски делает выступление ярче, информативнее и увлекательнее. Действия на доске буквально завораживают учащихся, и даже отстающие ученики не отвлекаются на таких уроках. С появлением интерактивной доски на уроках снят «вечный вопрос»: а кто пойдет отвечать к доске? Желающие – все! Мои ученики живут в информационной среде, для них интерактивная доска – это монитор. Рядом с ним они чувствуют себя более уверенно, чем у традиционной доски, снимается психологическое напряжение. </w:t>
      </w:r>
    </w:p>
    <w:p w:rsidR="00FA15A0" w:rsidRPr="00EE60B9" w:rsidRDefault="00FA15A0" w:rsidP="00FA15A0">
      <w:pPr>
        <w:pStyle w:val="a3"/>
        <w:rPr>
          <w:sz w:val="20"/>
          <w:szCs w:val="20"/>
        </w:rPr>
      </w:pPr>
      <w:r w:rsidRPr="00EE60B9">
        <w:rPr>
          <w:sz w:val="20"/>
          <w:szCs w:val="20"/>
        </w:rPr>
        <w:t xml:space="preserve">Интерактивная доска позволяет ускорить темп урока и вовлечь в него весь класс. Наглядность электронной интерактивной доски – это ценный способ сосредоточить и удерживать внимание учащихся, что особенно важно для работы с непоседливыми детьми. Все ученики класса уделяют больше внимания объяснениям, доска достаточно велика, чтобы ее видели все. </w:t>
      </w:r>
    </w:p>
    <w:p w:rsidR="00FA15A0" w:rsidRPr="00EE60B9" w:rsidRDefault="00FA15A0" w:rsidP="00FA15A0">
      <w:pPr>
        <w:pStyle w:val="a3"/>
        <w:rPr>
          <w:sz w:val="20"/>
          <w:szCs w:val="20"/>
        </w:rPr>
      </w:pPr>
      <w:r w:rsidRPr="00EE60B9">
        <w:rPr>
          <w:sz w:val="20"/>
          <w:szCs w:val="20"/>
        </w:rPr>
        <w:t xml:space="preserve">Мне очень нравится возможность создавать интерактивные конспекты в программе доски. Многие из них использую с разными целями: сначала – при объяснении нового материала, затем – при контроле. Очень удобно, что все, что делается на доске, можно сохранять, распечатывать. Еще одна великолепная возможность интерактивной доски – работа с </w:t>
      </w:r>
      <w:proofErr w:type="spellStart"/>
      <w:proofErr w:type="gramStart"/>
      <w:r w:rsidRPr="00EE60B9">
        <w:rPr>
          <w:sz w:val="20"/>
          <w:szCs w:val="20"/>
        </w:rPr>
        <w:t>документ-камерой</w:t>
      </w:r>
      <w:proofErr w:type="spellEnd"/>
      <w:proofErr w:type="gramEnd"/>
      <w:r w:rsidRPr="00EE60B9">
        <w:rPr>
          <w:sz w:val="20"/>
          <w:szCs w:val="20"/>
        </w:rPr>
        <w:t xml:space="preserve"> и системой интерактивного голосования. </w:t>
      </w:r>
    </w:p>
    <w:p w:rsidR="00FA15A0" w:rsidRDefault="00FA15A0" w:rsidP="00FA15A0">
      <w:pPr>
        <w:pStyle w:val="a3"/>
      </w:pPr>
      <w:r>
        <w:t xml:space="preserve">Использую достопримечательность интерактивной доски – возможность управлять готовыми цифровыми образовательными ресурсами (ЦОР) прямо с доски, что акцентирует внимание учащихся. </w:t>
      </w:r>
    </w:p>
    <w:p w:rsidR="00FA15A0" w:rsidRDefault="00FA15A0" w:rsidP="00FA15A0">
      <w:pPr>
        <w:pStyle w:val="a3"/>
      </w:pPr>
      <w:proofErr w:type="gramStart"/>
      <w:r>
        <w:t>Эстетический аспект: даже тема урока, написанная на интерактивной доске, выглядит намного привлекательнее, чем на меловой.</w:t>
      </w:r>
      <w:proofErr w:type="gramEnd"/>
      <w:r>
        <w:t xml:space="preserve"> К тому же можно избавиться от вечно перепачканных мелом рук.</w:t>
      </w:r>
    </w:p>
    <w:p w:rsidR="00FA15A0" w:rsidRDefault="00FA15A0" w:rsidP="00FA15A0">
      <w:pPr>
        <w:pStyle w:val="a3"/>
      </w:pPr>
      <w:r>
        <w:t xml:space="preserve">Но использование интерактивной доски требует серьезной длительной подготовки, навыков работы с компьютером и, безусловно, </w:t>
      </w:r>
      <w:proofErr w:type="spellStart"/>
      <w:proofErr w:type="gramStart"/>
      <w:r>
        <w:t>бо'льшего</w:t>
      </w:r>
      <w:proofErr w:type="spellEnd"/>
      <w:proofErr w:type="gramEnd"/>
      <w:r>
        <w:t xml:space="preserve"> времени для подготовки учителя к уроку. Однако в данном случае потраченные усилия и время обязательно приводят к желаемому результату. Важно понимать, что интерактивная доска не решит всех учебных проблем. И учителя совсем не обязаны работать с ней постоянно, на каждом уроке. Но использование ее делает урок увлекательным и динамичным. </w:t>
      </w:r>
    </w:p>
    <w:sectPr w:rsidR="00FA15A0" w:rsidSect="00E7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A0"/>
    <w:rsid w:val="00E71DC2"/>
    <w:rsid w:val="00FA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C2"/>
  </w:style>
  <w:style w:type="paragraph" w:styleId="1">
    <w:name w:val="heading 1"/>
    <w:basedOn w:val="a"/>
    <w:link w:val="10"/>
    <w:uiPriority w:val="9"/>
    <w:qFormat/>
    <w:rsid w:val="00FA1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2012-11-17T09:00:00Z</dcterms:created>
  <dcterms:modified xsi:type="dcterms:W3CDTF">2012-11-17T09:00:00Z</dcterms:modified>
</cp:coreProperties>
</file>