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4E" w:rsidRDefault="00D7724E" w:rsidP="00D7724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1069F4" w:rsidRPr="001C69EE" w:rsidRDefault="001069F4" w:rsidP="001069F4">
      <w:pPr>
        <w:tabs>
          <w:tab w:val="left" w:pos="2505"/>
        </w:tabs>
        <w:rPr>
          <w:rFonts w:ascii="Times New Roman" w:hAnsi="Times New Roman" w:cs="Times New Roman"/>
          <w:b/>
          <w:sz w:val="18"/>
          <w:szCs w:val="18"/>
        </w:rPr>
      </w:pPr>
      <w:r w:rsidRPr="001C69EE">
        <w:rPr>
          <w:rFonts w:ascii="Times New Roman" w:hAnsi="Times New Roman" w:cs="Times New Roman"/>
          <w:b/>
          <w:sz w:val="18"/>
          <w:szCs w:val="18"/>
        </w:rPr>
        <w:t xml:space="preserve">       «Утверждаю»                                                                                                                                                                                                                            Рассмотрено:</w:t>
      </w:r>
    </w:p>
    <w:p w:rsidR="001069F4" w:rsidRPr="001C69EE" w:rsidRDefault="001069F4" w:rsidP="001069F4">
      <w:pPr>
        <w:tabs>
          <w:tab w:val="left" w:pos="2505"/>
        </w:tabs>
        <w:rPr>
          <w:rFonts w:ascii="Times New Roman" w:hAnsi="Times New Roman" w:cs="Times New Roman"/>
          <w:b/>
          <w:sz w:val="18"/>
          <w:szCs w:val="18"/>
        </w:rPr>
      </w:pPr>
      <w:r w:rsidRPr="001C69EE">
        <w:rPr>
          <w:rFonts w:ascii="Times New Roman" w:hAnsi="Times New Roman" w:cs="Times New Roman"/>
          <w:b/>
          <w:sz w:val="18"/>
          <w:szCs w:val="18"/>
        </w:rPr>
        <w:t>Директор ГБОУ СОШ № 519                                                                                                                                                                                                       на заседании МО</w:t>
      </w:r>
    </w:p>
    <w:p w:rsidR="001069F4" w:rsidRPr="001C69EE" w:rsidRDefault="001069F4" w:rsidP="001069F4">
      <w:pPr>
        <w:tabs>
          <w:tab w:val="left" w:pos="2505"/>
        </w:tabs>
        <w:rPr>
          <w:rFonts w:ascii="Times New Roman" w:hAnsi="Times New Roman" w:cs="Times New Roman"/>
          <w:b/>
          <w:sz w:val="18"/>
          <w:szCs w:val="18"/>
        </w:rPr>
      </w:pPr>
      <w:r w:rsidRPr="001C69EE">
        <w:rPr>
          <w:rFonts w:ascii="Times New Roman" w:hAnsi="Times New Roman" w:cs="Times New Roman"/>
          <w:b/>
          <w:sz w:val="18"/>
          <w:szCs w:val="18"/>
        </w:rPr>
        <w:t>____________Виноградова Р.А                                                                                                                                                                                                     учителей начальных классов</w:t>
      </w:r>
    </w:p>
    <w:p w:rsidR="001069F4" w:rsidRPr="001C69EE" w:rsidRDefault="001069F4" w:rsidP="001069F4">
      <w:pPr>
        <w:tabs>
          <w:tab w:val="left" w:pos="2505"/>
        </w:tabs>
        <w:rPr>
          <w:rFonts w:ascii="Times New Roman" w:hAnsi="Times New Roman" w:cs="Times New Roman"/>
          <w:b/>
          <w:sz w:val="18"/>
          <w:szCs w:val="18"/>
        </w:rPr>
      </w:pPr>
      <w:r w:rsidRPr="001C69EE">
        <w:rPr>
          <w:rFonts w:ascii="Times New Roman" w:hAnsi="Times New Roman" w:cs="Times New Roman"/>
          <w:b/>
          <w:sz w:val="18"/>
          <w:szCs w:val="18"/>
        </w:rPr>
        <w:t>«_____»_________20___г.                                                                                                                                                                                                               протокол № 2</w:t>
      </w:r>
    </w:p>
    <w:p w:rsidR="001069F4" w:rsidRPr="001C69EE" w:rsidRDefault="001069F4" w:rsidP="001069F4">
      <w:pPr>
        <w:tabs>
          <w:tab w:val="left" w:pos="2505"/>
        </w:tabs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C69E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1C69EE">
        <w:rPr>
          <w:rFonts w:ascii="Times New Roman" w:hAnsi="Times New Roman" w:cs="Times New Roman"/>
          <w:b/>
          <w:sz w:val="18"/>
          <w:szCs w:val="18"/>
          <w:u w:val="single"/>
        </w:rPr>
        <w:t>«05»</w:t>
      </w:r>
      <w:r w:rsidRPr="001C69EE">
        <w:rPr>
          <w:rFonts w:ascii="Times New Roman" w:hAnsi="Times New Roman" w:cs="Times New Roman"/>
          <w:b/>
          <w:sz w:val="18"/>
          <w:szCs w:val="18"/>
        </w:rPr>
        <w:t xml:space="preserve"> сентября </w:t>
      </w:r>
      <w:r w:rsidRPr="001C69EE">
        <w:rPr>
          <w:rFonts w:ascii="Times New Roman" w:hAnsi="Times New Roman" w:cs="Times New Roman"/>
          <w:b/>
          <w:sz w:val="18"/>
          <w:szCs w:val="18"/>
          <w:u w:val="single"/>
        </w:rPr>
        <w:t>2012 г.</w:t>
      </w:r>
    </w:p>
    <w:p w:rsidR="001069F4" w:rsidRDefault="001069F4" w:rsidP="00D7724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1069F4" w:rsidRDefault="001069F4" w:rsidP="00D7724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1069F4" w:rsidRPr="00D7724E" w:rsidRDefault="001069F4" w:rsidP="00D7724E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D7724E" w:rsidRPr="00D7724E" w:rsidRDefault="00D7724E" w:rsidP="00D7724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4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7724E" w:rsidRPr="00D7724E" w:rsidRDefault="00D7724E" w:rsidP="00D7724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4E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D7724E" w:rsidRPr="00D7724E" w:rsidRDefault="00D7724E" w:rsidP="00D7724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4E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D7724E" w:rsidRPr="00D7724E" w:rsidRDefault="00D7724E" w:rsidP="00D7724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4E">
        <w:rPr>
          <w:rFonts w:ascii="Times New Roman" w:hAnsi="Times New Roman" w:cs="Times New Roman"/>
          <w:b/>
          <w:sz w:val="28"/>
          <w:szCs w:val="28"/>
        </w:rPr>
        <w:t>на 2012/2013 учебный год</w:t>
      </w:r>
    </w:p>
    <w:p w:rsidR="00D7724E" w:rsidRPr="00D7724E" w:rsidRDefault="00D7724E" w:rsidP="00D7724E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4E">
        <w:rPr>
          <w:rFonts w:ascii="Times New Roman" w:hAnsi="Times New Roman" w:cs="Times New Roman"/>
          <w:b/>
          <w:sz w:val="28"/>
          <w:szCs w:val="28"/>
        </w:rPr>
        <w:t>Учитель Нестерова Н.Н</w:t>
      </w:r>
    </w:p>
    <w:p w:rsidR="00D7724E" w:rsidRPr="00D7724E" w:rsidRDefault="00D7724E" w:rsidP="00D7724E">
      <w:pPr>
        <w:jc w:val="center"/>
        <w:rPr>
          <w:rFonts w:ascii="Times New Roman" w:hAnsi="Times New Roman" w:cs="Times New Roman"/>
          <w:b/>
          <w:caps/>
          <w:color w:val="0D0D0D"/>
          <w:sz w:val="28"/>
          <w:szCs w:val="28"/>
        </w:rPr>
      </w:pPr>
      <w:r w:rsidRPr="00D7724E">
        <w:rPr>
          <w:rFonts w:ascii="Times New Roman" w:hAnsi="Times New Roman" w:cs="Times New Roman"/>
          <w:b/>
          <w:color w:val="0D0D0D"/>
          <w:sz w:val="28"/>
          <w:szCs w:val="28"/>
        </w:rPr>
        <w:t>Рабочая программа рассчитана на 34 час  в год (1 час в неделю), в том  числе на проведение экскурсий – 1 час.</w:t>
      </w:r>
    </w:p>
    <w:p w:rsidR="00D7724E" w:rsidRPr="00D7724E" w:rsidRDefault="00D7724E" w:rsidP="00D7724E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D7724E" w:rsidRPr="00D7724E" w:rsidRDefault="00D7724E" w:rsidP="00D77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7724E" w:rsidRPr="00D7724E" w:rsidRDefault="00D7724E" w:rsidP="00D7724E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D7724E" w:rsidRPr="00D7724E" w:rsidRDefault="00D7724E" w:rsidP="00D7724E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Программа составлена на основе программы общеобразовательных учреждений «Изобразительное искусство и художественный труд» входит в учебный комплект «Школа России» (для начальных классов) (Москва, «Просвещение»,2005г.), в соответствии с учебным планом.  Программа рассчитана на 34 часа. Изложение материала соответствует содержанию примерной программы, разработанной под руководством и редакцией народного художника России, академика РАО Б.Н. </w:t>
      </w:r>
      <w:proofErr w:type="spellStart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Неменского</w:t>
      </w:r>
      <w:proofErr w:type="spellEnd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Содержание образовательной программы разработано на основе </w:t>
      </w: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Федерального базисного учебного плана для образовательных учреждений Российской Федерации, реализующих программы общего образования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большей частью не осознается, поэтому должно стать открытием для детей и их родителей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Содержание образовательной программы</w:t>
      </w:r>
    </w:p>
    <w:p w:rsidR="00D7724E" w:rsidRPr="00D7724E" w:rsidRDefault="00D7724E" w:rsidP="00D77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Общая тема: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«Искусство вокруг нас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»- 34 часа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 Искусство в твоем доме -10 часов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 Искусство на улицах твоего города- 7 часов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 Художник и зрелище- 10 часов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 Художник и музей - 9 часов</w:t>
      </w:r>
    </w:p>
    <w:p w:rsidR="00D7724E" w:rsidRPr="00D7724E" w:rsidRDefault="00D7724E" w:rsidP="00D7724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Учебно</w:t>
      </w:r>
      <w:proofErr w:type="spellEnd"/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- методический комплект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</w:t>
      </w:r>
      <w:proofErr w:type="spellEnd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методический комплект, выпускаемый издательством «Просвещение» (Москва) включает в себя учебники под редакцией народного художника России, академика РАО Б.М. </w:t>
      </w:r>
      <w:proofErr w:type="spellStart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Неменского</w:t>
      </w:r>
      <w:proofErr w:type="spellEnd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Неменская</w:t>
      </w:r>
      <w:proofErr w:type="spellEnd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Л.А. Искусство вокруг нас. Учебник для 3го класса (2004г)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Требования к уровню подготовки </w:t>
      </w:r>
      <w:proofErr w:type="gramStart"/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обучающихся</w:t>
      </w:r>
      <w:proofErr w:type="gramEnd"/>
    </w:p>
    <w:p w:rsidR="00D7724E" w:rsidRPr="00D7724E" w:rsidRDefault="00D7724E" w:rsidP="00D772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результате изучения изобразительного искусства ученик должен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знать/понимать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основные виды и жанры изобразительных (пластических) искусств; 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выдающихся представителей русского и зарубежного искусства и их основные произведения;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наиболее крупные художественные музеи России и мира;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значение изобразительного искусства в художественной культуре;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уметь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сств в тв</w:t>
      </w:r>
      <w:proofErr w:type="gramEnd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орческой деятельности; 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lastRenderedPageBreak/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ориентироваться в основных явлениях русского и мирового искусства, узнавать изученные произведения;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использовать приобретенные знания и умения в практической деятельности и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повседневной жизни </w:t>
      </w:r>
      <w:proofErr w:type="gramStart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восприятия и оценки произведений искусства; </w:t>
      </w:r>
    </w:p>
    <w:p w:rsidR="00D7724E" w:rsidRPr="00D7724E" w:rsidRDefault="00D7724E" w:rsidP="00D7724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Symbol" w:hAnsi="Times New Roman" w:cs="Times New Roman"/>
          <w:color w:val="555555"/>
          <w:sz w:val="28"/>
          <w:szCs w:val="28"/>
          <w:lang w:eastAsia="ru-RU"/>
        </w:rPr>
        <w:t xml:space="preserve"> 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Критерии и нормы оценки ЗУН </w:t>
      </w:r>
      <w:proofErr w:type="gramStart"/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обучающихся</w:t>
      </w:r>
      <w:proofErr w:type="gramEnd"/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Этапы оценивания детского рисунка: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 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 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 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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D7724E" w:rsidRPr="00D7724E" w:rsidRDefault="00D7724E" w:rsidP="00D7724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 общее впечатление от работы. Возможности ученика, его успехи, его вкус.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Критерии оценивания знаний и умений</w:t>
      </w:r>
    </w:p>
    <w:p w:rsidR="00D7724E" w:rsidRPr="00D7724E" w:rsidRDefault="00D7724E" w:rsidP="00D77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Оценка «5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- поставленные задачи выполнены быстро и хорошо, без ошибок; работа выразительна интересна.</w:t>
      </w:r>
    </w:p>
    <w:p w:rsidR="00D7724E" w:rsidRPr="00D7724E" w:rsidRDefault="00D7724E" w:rsidP="00D77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Оценка «4»-поставленные задачи выполнены быстро, но работа не выразительна, хотя и не имеет грубых ошибок.</w:t>
      </w:r>
    </w:p>
    <w:p w:rsidR="00D7724E" w:rsidRPr="00D7724E" w:rsidRDefault="00D7724E" w:rsidP="00D77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Оценка «3»-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поставленные задачи выполнены частично, работа не выразительна, в ней можно обнаружить грубые ошибки.</w:t>
      </w:r>
    </w:p>
    <w:p w:rsidR="00D7724E" w:rsidRPr="00D7724E" w:rsidRDefault="00D7724E" w:rsidP="00D77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Оценка «2»-</w:t>
      </w: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поставленные задачи не выполнены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Практические занятия</w:t>
      </w: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D7724E" w:rsidRPr="00D7724E" w:rsidRDefault="00D7724E" w:rsidP="00D77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Практических работ- 24</w:t>
      </w:r>
    </w:p>
    <w:p w:rsidR="00D7724E" w:rsidRPr="00D7724E" w:rsidRDefault="00D7724E" w:rsidP="00D77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Контрольный срез знаний- 1</w:t>
      </w:r>
    </w:p>
    <w:p w:rsidR="00D7724E" w:rsidRPr="00D7724E" w:rsidRDefault="00D7724E" w:rsidP="00D77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Коллективных творческих работ –3</w:t>
      </w:r>
    </w:p>
    <w:p w:rsidR="00D7724E" w:rsidRPr="00D7724E" w:rsidRDefault="00D7724E" w:rsidP="00D77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Заочная экскурсия- 1</w:t>
      </w:r>
    </w:p>
    <w:p w:rsid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2A6DE8" w:rsidRDefault="002A6DE8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AD180A" w:rsidRDefault="00AD180A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AD180A" w:rsidRDefault="00AD180A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D7724E" w:rsidRPr="00D7724E" w:rsidRDefault="00D7724E" w:rsidP="00D77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lastRenderedPageBreak/>
        <w:t>ИЗОБРАЗИ</w:t>
      </w:r>
      <w:bookmarkStart w:id="0" w:name="_GoBack"/>
      <w:bookmarkEnd w:id="0"/>
      <w:r w:rsidRPr="00D772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ТЕЛЬНОЕ ИСКУССТВО 3 КЛАСС</w:t>
      </w:r>
    </w:p>
    <w:tbl>
      <w:tblPr>
        <w:tblW w:w="159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98"/>
        <w:gridCol w:w="4376"/>
        <w:gridCol w:w="1932"/>
        <w:gridCol w:w="2692"/>
        <w:gridCol w:w="2136"/>
        <w:gridCol w:w="1209"/>
        <w:gridCol w:w="1298"/>
      </w:tblGrid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Наглядность, ТСО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Прим.</w:t>
            </w: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1 ЧЕТВЕРТЬ </w:t>
            </w:r>
          </w:p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ИСКУССТВО В ТВОЕМ ДОМЕ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Осенний вернисаж. Прощаемся с летом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Рисование с натуры и по памяти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Репродукции Левитана, Шишкина, </w:t>
            </w:r>
            <w:proofErr w:type="spell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Осенний пейзаж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Красота букетов из </w:t>
            </w:r>
            <w:proofErr w:type="spell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Жостово</w:t>
            </w:r>
            <w:proofErr w:type="spell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Твоя посуда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Таблицы. Последовательность выполнения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Повторить последовательность послойного </w:t>
            </w:r>
            <w:proofErr w:type="spell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жостовского</w:t>
            </w:r>
            <w:proofErr w:type="spell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письма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Мамин платок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Методические таблицы, платки, образцы детских работ.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Нарисовать цветочную роспись по схеме переноса узора на ткань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Обои и шторы в твоем доме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Куски ткани с узорами, шаблоны, трафареты, таблицы «Виды узоров и </w:t>
            </w:r>
            <w:proofErr w:type="spell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орнаментоа</w:t>
            </w:r>
            <w:proofErr w:type="spell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Эскиз обоев или штор для определенной комнаты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Твои игрушки (озорной товар)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Лепка из пластилина, декоративное 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Лепка барышни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Лепка игрушки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Иллюстрация твоей книжки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Тематическое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Книги сказок, таблицы, книжки - игрушки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Выполнение иллюстрации к народной сказке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Иллюстрирование русских народных </w:t>
            </w:r>
            <w:proofErr w:type="spell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потешек</w:t>
            </w:r>
            <w:proofErr w:type="spell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Импровизация на тему дымковской глиняной игрушки.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 книжк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раскладушки.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Гуашь, кисть, полоса белой бумаги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Выполнение иллюстрации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Поздравительная открытка. Декоративная закладка.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Образцы народных художественных промыслов, слайды гравюр.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по вариантам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Коллективная работа. Декоративное рисование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Репродукции картин художников, изобразивших цветы, аппликации, фотографии, живые цветы.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Выполнение аппликации.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 ЧЕТВЕРТЬ</w:t>
            </w:r>
          </w:p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ИСКУССТВО НА УЛИЦАХ ТВОЕГО ГОРОДА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 русской избы. Памятники архитектур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ы-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наследие предков. В мире народного зодчества.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Графика, конструирование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Репродукции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отображающие городской пейзаж, фотографии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в парах.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Парки, скверы, бульвары города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Рисование, 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конструирование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Слайды и 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фотографии с видами парков.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Конструирован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ие из бумаги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Транспорт в городе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Рисование по памяти, конструирование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Фотографии, журналы и объемы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Наброски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Витрины магазинов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Плоские конфетные обертки, слайды. Детские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Проект оформления витрины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ЧЕТВЕРТЬ</w:t>
            </w:r>
          </w:p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ХУДОЖНИК И ЗРЕЛИЩЕ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 театрального героя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Эскиз куклы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Живопись, графика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Иллюстрации из книг, зарисовки учителя, детские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Эскиз персонажа кукольного театра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 театрального героя. Силуэ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загадка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Графика. Рисование по памяти.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Графические работы.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Изображение персонажа теневого театра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Театр кукол (голова и костюм куклы)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Конструирование, работа с папь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Маше.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Методические таблицы. Слайды с изображением афиш.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Изготовление головы куклы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Карнавальные маски.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 из бумаги, лепка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Слайды карнавальных действий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 маски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Пальчиковый театр. Театральный занавес.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Иллюстрации, книги о театре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Изображение героев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 сувенирной куклы.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Дымковские игрушки. Матрешки. Фотографии национального костюма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Конструирование сувенирной куклы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Афиша, плакат к спектаклю.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Примеры театральных зрелищ, реклам, афиш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Выполнение эскиза афиши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Цирковое представление. Художник и цирк.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Тематическое 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Рисунки детей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Коллективная композиция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 ЧЕТВЕРТЬ</w:t>
            </w:r>
            <w:r w:rsidRPr="00D7724E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br/>
              <w:t>МУЗЕИ ИСКУССТВ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Музей искусств. Интерьер музея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Слайды «Третьяковская галерея». Музеи изобразительного искусства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Интерьев</w:t>
            </w:r>
            <w:proofErr w:type="spell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музея с фигурами людей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Натюрморт. В музеях хранятся картин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ы-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натюрморты.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Беседа, рисование с натуры.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Репродукции натюрмортов с ярко выраженным настроением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Красота российских далей. В музеях хранятся известные пейзажи.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Беседа, рисование по памяти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Репродукции разнохарактерных пейзажей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Изображение пейзажа по представлению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Портрет друга. В музеях хранятся портреты.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Беседа, рисование по 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памяти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Методические таблицы. 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Репродукции Родена, Шубина, Ярошенко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Рисование друга по </w:t>
            </w: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представлению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Лепка спортсмена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музеях хранятся скульптуры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Беседа, лепка по памяти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Скульптурные портреты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Лепка фигуры человека в движении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Музеи архитектуры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Беседа, рисование по памяти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видеозаписи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Импровизация на тему архитектуры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Лоскутный коврик. Коллаж. Музеи ДПИ.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творческое конструирование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Методические таблицы, детские работы. Меховая аппликация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Выполнение тренировочных упражнений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 мотивам народного творчества. Керамика Гжели.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Декоративное творческое конструирование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Открытк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иллюстрации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Эскиз узора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D7724E" w:rsidRPr="00D7724E" w:rsidTr="007F6A5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Музеи искусств. Ступени художественного образования (уро</w:t>
            </w:r>
            <w:proofErr w:type="gramStart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к-</w:t>
            </w:r>
            <w:proofErr w:type="gramEnd"/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обобщения)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Беседа, заочная экскурсия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772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Репродукции, открытки, слайды.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4E" w:rsidRPr="00D7724E" w:rsidRDefault="00D7724E" w:rsidP="007F6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D7724E" w:rsidRPr="00D7724E" w:rsidRDefault="00D7724E" w:rsidP="00D7724E">
      <w:pPr>
        <w:rPr>
          <w:rFonts w:ascii="Times New Roman" w:hAnsi="Times New Roman" w:cs="Times New Roman"/>
          <w:sz w:val="28"/>
          <w:szCs w:val="28"/>
        </w:rPr>
      </w:pPr>
    </w:p>
    <w:p w:rsidR="00D7724E" w:rsidRPr="00D7724E" w:rsidRDefault="00D7724E" w:rsidP="00D7724E">
      <w:pPr>
        <w:rPr>
          <w:rFonts w:ascii="Times New Roman" w:hAnsi="Times New Roman" w:cs="Times New Roman"/>
          <w:sz w:val="28"/>
          <w:szCs w:val="28"/>
        </w:rPr>
      </w:pPr>
    </w:p>
    <w:p w:rsidR="0049700E" w:rsidRPr="00D7724E" w:rsidRDefault="0049700E">
      <w:pPr>
        <w:rPr>
          <w:rFonts w:ascii="Times New Roman" w:hAnsi="Times New Roman" w:cs="Times New Roman"/>
          <w:sz w:val="28"/>
          <w:szCs w:val="28"/>
        </w:rPr>
      </w:pPr>
    </w:p>
    <w:p w:rsidR="00D7724E" w:rsidRPr="00D7724E" w:rsidRDefault="00D7724E">
      <w:pPr>
        <w:rPr>
          <w:rFonts w:ascii="Times New Roman" w:hAnsi="Times New Roman" w:cs="Times New Roman"/>
          <w:sz w:val="28"/>
          <w:szCs w:val="28"/>
        </w:rPr>
      </w:pPr>
    </w:p>
    <w:sectPr w:rsidR="00D7724E" w:rsidRPr="00D7724E" w:rsidSect="001E7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4E"/>
    <w:rsid w:val="001069F4"/>
    <w:rsid w:val="002A6DE8"/>
    <w:rsid w:val="0049700E"/>
    <w:rsid w:val="005E6B3C"/>
    <w:rsid w:val="00AD180A"/>
    <w:rsid w:val="00D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dcterms:created xsi:type="dcterms:W3CDTF">2012-09-17T10:33:00Z</dcterms:created>
  <dcterms:modified xsi:type="dcterms:W3CDTF">2012-09-17T10:37:00Z</dcterms:modified>
</cp:coreProperties>
</file>