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 </w:t>
      </w:r>
      <w:r w:rsidRPr="00CB6C65">
        <w:rPr>
          <w:rFonts w:ascii="Times New Roman" w:hAnsi="Times New Roman" w:cs="Times New Roman"/>
          <w:sz w:val="24"/>
          <w:szCs w:val="24"/>
        </w:rPr>
        <w:t>Введение. Изобразительное искусство в семье пластических искусств.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Сегодня мы начинаем изучать новую тему: “Виды и жанры изобразительного искусства”. Мир искусства богат и сложен. Мы рассматриваем живописные полотна, в музеях рассматриваем статуи, слушаем музыку, читаем литератур, удивляемся красоте старинных построек, следим за театральным выступлением артистов, смотрим кинофильмы. И это разные казалось 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явления называются одним словом - искусство.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Искусство (от старославянского слова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искоусити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) – это художественное творчество в целом. Когда говорят о видах искусства, имеют в виду различные произведения, которые могут быть объединены по какому-то общему для них признаку. 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Основными видами искусства является: архитектура, живопись, графика, прикладное искусство, литература, музыка, кино, танец, фотография театр и т.д.</w:t>
      </w:r>
      <w:proofErr w:type="gramEnd"/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Сегодня наша задача познакомится с видами изобразительного искусства. Основными видами являются:</w:t>
      </w:r>
    </w:p>
    <w:p w:rsidR="002C13D0" w:rsidRPr="002C13D0" w:rsidRDefault="002C13D0" w:rsidP="002C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Живопись (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в цвете, красками, на плоскости)</w:t>
      </w:r>
    </w:p>
    <w:p w:rsidR="002C13D0" w:rsidRPr="002C13D0" w:rsidRDefault="002C13D0" w:rsidP="002C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Графика (работа выполненная линиями, штрихами, на плоскости без красок)</w:t>
      </w:r>
    </w:p>
    <w:p w:rsidR="002C13D0" w:rsidRPr="002C13D0" w:rsidRDefault="002C13D0" w:rsidP="002C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Скульптура (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в объеме путем высекания, лепки, отливки)</w:t>
      </w:r>
    </w:p>
    <w:p w:rsidR="002C13D0" w:rsidRPr="002C13D0" w:rsidRDefault="002C13D0" w:rsidP="002C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Архитектура (искусство создавать здания, сооружения, комплекс сооружений)</w:t>
      </w:r>
    </w:p>
    <w:p w:rsidR="002C13D0" w:rsidRPr="002C13D0" w:rsidRDefault="002C13D0" w:rsidP="002C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 (искусство украшать)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До XIX века тремя главными видами считались:</w:t>
      </w:r>
    </w:p>
    <w:p w:rsidR="002C13D0" w:rsidRPr="002C13D0" w:rsidRDefault="002C13D0" w:rsidP="002C1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Архитектура (зодчество)</w:t>
      </w:r>
    </w:p>
    <w:p w:rsidR="002C13D0" w:rsidRPr="002C13D0" w:rsidRDefault="002C13D0" w:rsidP="002C1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Скульптура (высекание)</w:t>
      </w:r>
    </w:p>
    <w:p w:rsidR="002C13D0" w:rsidRPr="002C13D0" w:rsidRDefault="002C13D0" w:rsidP="002C1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Живопись (писать живо)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Затем появился еще один вид искусства</w:t>
      </w:r>
    </w:p>
    <w:p w:rsidR="002C13D0" w:rsidRPr="002C13D0" w:rsidRDefault="002C13D0" w:rsidP="002C1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Графика (рисунок)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скульптура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(лат. sculptura, от sculpo — вырезаю, высекаю), ваяние, пластика, вид изобразительного искусства, произведения которого имеют объёмную, трёхмерную форму и выполняются из твердых или пластических материалов.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живопись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>, вид изобразительного искусства, произведения которого создаются с помощью красок, наносимых на какую-либо поверхность.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архитектура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(лат. architectura, от греч. architéktôn — строитель) (зодчество), искусство проектировать и строить здания и другие сооружения (а также их комплексы), создающие материально организованную среду.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(греч. graphikë, от gráphô — пишу), вид изобразительного искусства, включающий рисунок и печатные художественные изображения (гравюра, литография, монотипия и др.), основанные на искусстве рисунка, но обладающие собственными изобразительными средствами и выразительными возможностями...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>, область декоративного искусства: создание художественных изделий, имеющих практическое назначение в общественном и частном быту, и художественная обработка утилитарных предметов (утварь, мебель, ткани, орудия труда, средства передвижения, одежда, украшения, игрушки и т. д.).</w:t>
      </w:r>
      <w:proofErr w:type="gramEnd"/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(Для закрепления материала</w:t>
      </w:r>
      <w:hyperlink r:id="rId5" w:history="1">
        <w:r w:rsidRPr="002C13D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 xml:space="preserve"> показ слайдов</w:t>
        </w:r>
      </w:hyperlink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Жанры изобразительного искусства.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Жанр – вид художественных произведений, характеризующийся определенными темами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оказ слайда)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К жанрам изобразительного искусства относятся: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Пейзаж – изображение природ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C13D0">
        <w:rPr>
          <w:rFonts w:ascii="Times New Roman" w:eastAsia="Times New Roman" w:hAnsi="Times New Roman" w:cs="Times New Roman"/>
          <w:sz w:val="28"/>
          <w:szCs w:val="28"/>
        </w:rPr>
        <w:t>слайд). Бывает: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Морской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Деревенский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Архитектурный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Городской</w:t>
      </w:r>
    </w:p>
    <w:p w:rsidR="002C13D0" w:rsidRPr="002C13D0" w:rsidRDefault="002C13D0" w:rsidP="002C1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По временам года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Натюрморт – изображение предметов: цветов, дичи, утвар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Портрет – изображение человека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Анималистический – изображение животны</w:t>
      </w:r>
      <w:proofErr w:type="gramStart"/>
      <w:r w:rsidRPr="002C13D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Бытовой - изображение жизни людей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Батальный – изображение военных действий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Сказочно-былинный – изображение сказочных героев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(слайд)</w:t>
      </w:r>
    </w:p>
    <w:p w:rsidR="002C13D0" w:rsidRPr="002C13D0" w:rsidRDefault="002C13D0" w:rsidP="002C1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– изображение исторических событий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Вот мы и познакомились с видами и жанрами изобразительного искусства. Для закрепления материала ответим на вопросы: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виды изобразительного искусства вы знаете?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живопись, графика, скульптура, архитектура, декоративно – прикладное искусство)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Какие виды были одни из первых?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живопись, скульптура, архитектура)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живопись?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proofErr w:type="gramStart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выполненная в цвете, красками, на плоскости)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то такое графика?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 Ответ: работа выполненная линиями, штрихами, на плоскости без красок)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скульптура?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Ответ </w:t>
      </w:r>
      <w:proofErr w:type="gramStart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выполненная в объеме путем высекания, лепки, отливки)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декоративно-прикладное искусство?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искусство украшать)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архитектура?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искусство создавать здания, сооружения, комплекс сооружений)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такое жанр изобразительного искусства? 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вид художественных произведений, характеризующийся определенными темами)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жанры изобразительного искусства вы знаете</w:t>
      </w:r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? (Ответ: пейзаж, натюрморт, портрет, анималистический, бытовой, батальный, сказочно-былинный, исторический)</w:t>
      </w:r>
    </w:p>
    <w:p w:rsidR="002C13D0" w:rsidRPr="002C13D0" w:rsidRDefault="002C13D0" w:rsidP="002C1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видов пейзажа бывает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gramStart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Морской</w:t>
      </w:r>
      <w:proofErr w:type="gramEnd"/>
      <w:r w:rsidRPr="002C13D0">
        <w:rPr>
          <w:rFonts w:ascii="Times New Roman" w:eastAsia="Times New Roman" w:hAnsi="Times New Roman" w:cs="Times New Roman"/>
          <w:i/>
          <w:iCs/>
          <w:sz w:val="28"/>
          <w:szCs w:val="28"/>
        </w:rPr>
        <w:t>, деревенский, архитектурный, городской, по временам года)</w:t>
      </w:r>
    </w:p>
    <w:p w:rsidR="002C13D0" w:rsidRPr="002C13D0" w:rsidRDefault="002C13D0" w:rsidP="002C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3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на дом:</w:t>
      </w:r>
      <w:r w:rsidRPr="002C13D0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сообщение об одном из видов изобразительного искусства.</w:t>
      </w:r>
    </w:p>
    <w:p w:rsidR="00F553AD" w:rsidRPr="002C13D0" w:rsidRDefault="00F553AD">
      <w:pPr>
        <w:rPr>
          <w:sz w:val="28"/>
          <w:szCs w:val="28"/>
        </w:rPr>
      </w:pPr>
    </w:p>
    <w:sectPr w:rsidR="00F553AD" w:rsidRPr="002C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CBD"/>
    <w:multiLevelType w:val="multilevel"/>
    <w:tmpl w:val="2E2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2984"/>
    <w:multiLevelType w:val="multilevel"/>
    <w:tmpl w:val="BC16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0A8A"/>
    <w:multiLevelType w:val="multilevel"/>
    <w:tmpl w:val="01B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D7F02"/>
    <w:multiLevelType w:val="multilevel"/>
    <w:tmpl w:val="A22E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34C"/>
    <w:multiLevelType w:val="multilevel"/>
    <w:tmpl w:val="B08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467B9"/>
    <w:multiLevelType w:val="multilevel"/>
    <w:tmpl w:val="D1D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13D0"/>
    <w:rsid w:val="002C13D0"/>
    <w:rsid w:val="00C13C16"/>
    <w:rsid w:val="00F5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1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6537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2012-09-01T14:20:00Z</cp:lastPrinted>
  <dcterms:created xsi:type="dcterms:W3CDTF">2012-09-01T14:11:00Z</dcterms:created>
  <dcterms:modified xsi:type="dcterms:W3CDTF">2012-09-01T14:45:00Z</dcterms:modified>
</cp:coreProperties>
</file>