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40" w:rsidRPr="00CD4947" w:rsidRDefault="00DD0E40" w:rsidP="00DD0E40">
      <w:pPr>
        <w:jc w:val="center"/>
        <w:rPr>
          <w:b/>
          <w:sz w:val="32"/>
          <w:szCs w:val="32"/>
        </w:rPr>
      </w:pPr>
      <w:r w:rsidRPr="00CD4947">
        <w:rPr>
          <w:b/>
          <w:sz w:val="32"/>
          <w:szCs w:val="32"/>
        </w:rPr>
        <w:t>Развитие речи на основе ознакомления с окружающим миром</w:t>
      </w:r>
    </w:p>
    <w:p w:rsidR="00DD0E40" w:rsidRDefault="00DD0E40" w:rsidP="00DD0E40"/>
    <w:tbl>
      <w:tblPr>
        <w:tblStyle w:val="a3"/>
        <w:tblW w:w="0" w:type="auto"/>
        <w:tblLook w:val="01E0"/>
      </w:tblPr>
      <w:tblGrid>
        <w:gridCol w:w="828"/>
        <w:gridCol w:w="5580"/>
        <w:gridCol w:w="1620"/>
        <w:gridCol w:w="1543"/>
      </w:tblGrid>
      <w:tr w:rsidR="00DD0E40" w:rsidTr="003E5CFD">
        <w:tc>
          <w:tcPr>
            <w:tcW w:w="828" w:type="dxa"/>
          </w:tcPr>
          <w:p w:rsidR="00DD0E40" w:rsidRPr="00CD4947" w:rsidRDefault="00DD0E40" w:rsidP="003E5CFD">
            <w:pPr>
              <w:jc w:val="center"/>
              <w:rPr>
                <w:b/>
              </w:rPr>
            </w:pPr>
            <w:r w:rsidRPr="00CD4947">
              <w:rPr>
                <w:b/>
              </w:rPr>
              <w:t>№ п/п</w:t>
            </w:r>
          </w:p>
        </w:tc>
        <w:tc>
          <w:tcPr>
            <w:tcW w:w="5580" w:type="dxa"/>
          </w:tcPr>
          <w:p w:rsidR="00DD0E40" w:rsidRPr="00CD4947" w:rsidRDefault="00DD0E40" w:rsidP="003E5CFD">
            <w:pPr>
              <w:jc w:val="center"/>
              <w:rPr>
                <w:b/>
              </w:rPr>
            </w:pPr>
            <w:r w:rsidRPr="00CD4947">
              <w:rPr>
                <w:b/>
              </w:rPr>
              <w:t>Тема урока</w:t>
            </w:r>
          </w:p>
        </w:tc>
        <w:tc>
          <w:tcPr>
            <w:tcW w:w="1620" w:type="dxa"/>
          </w:tcPr>
          <w:p w:rsidR="00DD0E40" w:rsidRPr="00CD4947" w:rsidRDefault="00DD0E40" w:rsidP="003E5CFD">
            <w:pPr>
              <w:jc w:val="center"/>
              <w:rPr>
                <w:b/>
              </w:rPr>
            </w:pPr>
            <w:r w:rsidRPr="00CD4947">
              <w:rPr>
                <w:b/>
              </w:rPr>
              <w:t>Количество уроков</w:t>
            </w:r>
          </w:p>
        </w:tc>
        <w:tc>
          <w:tcPr>
            <w:tcW w:w="1543" w:type="dxa"/>
          </w:tcPr>
          <w:p w:rsidR="00DD0E40" w:rsidRPr="00CD4947" w:rsidRDefault="00DD0E40" w:rsidP="003E5CFD">
            <w:pPr>
              <w:jc w:val="center"/>
              <w:rPr>
                <w:b/>
              </w:rPr>
            </w:pPr>
            <w:r w:rsidRPr="00CD4947">
              <w:rPr>
                <w:b/>
              </w:rPr>
              <w:t>Дата</w:t>
            </w:r>
          </w:p>
        </w:tc>
      </w:tr>
      <w:tr w:rsidR="00DD0E40" w:rsidTr="003E5CFD">
        <w:tc>
          <w:tcPr>
            <w:tcW w:w="828" w:type="dxa"/>
          </w:tcPr>
          <w:p w:rsidR="00DD0E40" w:rsidRDefault="00DD0E40" w:rsidP="003E5CFD"/>
        </w:tc>
        <w:tc>
          <w:tcPr>
            <w:tcW w:w="5580" w:type="dxa"/>
          </w:tcPr>
          <w:p w:rsidR="00DD0E40" w:rsidRDefault="00DD0E40" w:rsidP="003E5CFD">
            <w:pPr>
              <w:rPr>
                <w:b/>
                <w:sz w:val="28"/>
                <w:szCs w:val="28"/>
              </w:rPr>
            </w:pPr>
            <w:r w:rsidRPr="00CD4947">
              <w:rPr>
                <w:b/>
                <w:sz w:val="28"/>
                <w:szCs w:val="28"/>
                <w:lang w:val="en-US"/>
              </w:rPr>
              <w:t>I</w:t>
            </w:r>
            <w:r w:rsidRPr="00CD4947">
              <w:rPr>
                <w:b/>
                <w:sz w:val="28"/>
                <w:szCs w:val="28"/>
              </w:rPr>
              <w:t xml:space="preserve"> четверть</w:t>
            </w:r>
          </w:p>
          <w:p w:rsidR="00DD0E40" w:rsidRPr="00CD4947" w:rsidRDefault="00DD0E40" w:rsidP="003E5CFD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1.</w:t>
            </w:r>
          </w:p>
        </w:tc>
        <w:tc>
          <w:tcPr>
            <w:tcW w:w="5580" w:type="dxa"/>
          </w:tcPr>
          <w:p w:rsidR="00DD0E40" w:rsidRDefault="00DD0E40" w:rsidP="003E5CFD">
            <w:r>
              <w:t>Время года: лето.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2.</w:t>
            </w:r>
          </w:p>
        </w:tc>
        <w:tc>
          <w:tcPr>
            <w:tcW w:w="5580" w:type="dxa"/>
          </w:tcPr>
          <w:p w:rsidR="00DD0E40" w:rsidRDefault="00DD0E40" w:rsidP="003E5CFD">
            <w:r>
              <w:t>Сентябрь – начало осени.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3.</w:t>
            </w:r>
          </w:p>
        </w:tc>
        <w:tc>
          <w:tcPr>
            <w:tcW w:w="5580" w:type="dxa"/>
          </w:tcPr>
          <w:p w:rsidR="00DD0E40" w:rsidRDefault="00DD0E40" w:rsidP="003E5CFD">
            <w:r>
              <w:t>Начало осени. Сбор урожая.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4.</w:t>
            </w:r>
          </w:p>
        </w:tc>
        <w:tc>
          <w:tcPr>
            <w:tcW w:w="5580" w:type="dxa"/>
          </w:tcPr>
          <w:p w:rsidR="00DD0E40" w:rsidRDefault="00DD0E40" w:rsidP="003E5CFD">
            <w:r>
              <w:t>Сбор урожая: овощи, фрукты, ягоды.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5.</w:t>
            </w:r>
          </w:p>
        </w:tc>
        <w:tc>
          <w:tcPr>
            <w:tcW w:w="5580" w:type="dxa"/>
          </w:tcPr>
          <w:p w:rsidR="00DD0E40" w:rsidRDefault="00DD0E40" w:rsidP="003E5CFD">
            <w:r>
              <w:t>Грибы.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6.</w:t>
            </w:r>
          </w:p>
        </w:tc>
        <w:tc>
          <w:tcPr>
            <w:tcW w:w="5580" w:type="dxa"/>
          </w:tcPr>
          <w:p w:rsidR="00DD0E40" w:rsidRDefault="00DD0E40" w:rsidP="003E5CFD">
            <w:r>
              <w:t>Полевые растения: рожь, кукуруза, овес. Их применение.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7.</w:t>
            </w:r>
          </w:p>
        </w:tc>
        <w:tc>
          <w:tcPr>
            <w:tcW w:w="5580" w:type="dxa"/>
          </w:tcPr>
          <w:p w:rsidR="00DD0E40" w:rsidRDefault="00DD0E40" w:rsidP="003E5CFD">
            <w:r>
              <w:t>Времена года: середина осени.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8.</w:t>
            </w:r>
          </w:p>
        </w:tc>
        <w:tc>
          <w:tcPr>
            <w:tcW w:w="5580" w:type="dxa"/>
          </w:tcPr>
          <w:p w:rsidR="00DD0E40" w:rsidRDefault="00DD0E40" w:rsidP="003E5CFD">
            <w:r>
              <w:t>Город. Поведение в городе.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9.</w:t>
            </w:r>
          </w:p>
        </w:tc>
        <w:tc>
          <w:tcPr>
            <w:tcW w:w="5580" w:type="dxa"/>
          </w:tcPr>
          <w:p w:rsidR="00DD0E40" w:rsidRDefault="00DD0E40" w:rsidP="003E5CFD">
            <w:r>
              <w:t xml:space="preserve">Деревья, кустарники, травы. 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/>
        </w:tc>
        <w:tc>
          <w:tcPr>
            <w:tcW w:w="5580" w:type="dxa"/>
          </w:tcPr>
          <w:p w:rsidR="00DD0E40" w:rsidRDefault="00DD0E40" w:rsidP="003E5CFD">
            <w:pPr>
              <w:rPr>
                <w:b/>
                <w:sz w:val="28"/>
                <w:szCs w:val="28"/>
              </w:rPr>
            </w:pPr>
            <w:r w:rsidRPr="00CD4947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CD4947">
              <w:rPr>
                <w:b/>
                <w:sz w:val="28"/>
                <w:szCs w:val="28"/>
              </w:rPr>
              <w:t>четверть</w:t>
            </w:r>
          </w:p>
          <w:p w:rsidR="00DD0E40" w:rsidRPr="00CD4947" w:rsidRDefault="00DD0E40" w:rsidP="003E5CFD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1.</w:t>
            </w:r>
          </w:p>
        </w:tc>
        <w:tc>
          <w:tcPr>
            <w:tcW w:w="5580" w:type="dxa"/>
          </w:tcPr>
          <w:p w:rsidR="00DD0E40" w:rsidRDefault="00DD0E40" w:rsidP="003E5CFD">
            <w:r>
              <w:t>Разнообразие животных в природе.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2.</w:t>
            </w:r>
          </w:p>
        </w:tc>
        <w:tc>
          <w:tcPr>
            <w:tcW w:w="5580" w:type="dxa"/>
          </w:tcPr>
          <w:p w:rsidR="00DD0E40" w:rsidRDefault="00DD0E40" w:rsidP="003E5CFD">
            <w:r>
              <w:t>Квартира.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3.</w:t>
            </w:r>
          </w:p>
        </w:tc>
        <w:tc>
          <w:tcPr>
            <w:tcW w:w="5580" w:type="dxa"/>
          </w:tcPr>
          <w:p w:rsidR="00DD0E40" w:rsidRDefault="00DD0E40" w:rsidP="003E5CFD">
            <w:r>
              <w:t>Комната.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4.</w:t>
            </w:r>
          </w:p>
        </w:tc>
        <w:tc>
          <w:tcPr>
            <w:tcW w:w="5580" w:type="dxa"/>
          </w:tcPr>
          <w:p w:rsidR="00DD0E40" w:rsidRDefault="00DD0E40" w:rsidP="003E5CFD">
            <w:r>
              <w:t>Мебель.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5.</w:t>
            </w:r>
          </w:p>
        </w:tc>
        <w:tc>
          <w:tcPr>
            <w:tcW w:w="5580" w:type="dxa"/>
          </w:tcPr>
          <w:p w:rsidR="00DD0E40" w:rsidRDefault="00DD0E40" w:rsidP="003E5CFD">
            <w:r>
              <w:t>Посуда.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 xml:space="preserve">6. </w:t>
            </w:r>
          </w:p>
        </w:tc>
        <w:tc>
          <w:tcPr>
            <w:tcW w:w="5580" w:type="dxa"/>
          </w:tcPr>
          <w:p w:rsidR="00DD0E40" w:rsidRDefault="00DD0E40" w:rsidP="003E5CFD">
            <w:r>
              <w:t>Погода и природа зимой.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8.</w:t>
            </w:r>
          </w:p>
        </w:tc>
        <w:tc>
          <w:tcPr>
            <w:tcW w:w="5580" w:type="dxa"/>
          </w:tcPr>
          <w:p w:rsidR="00DD0E40" w:rsidRDefault="00DD0E40" w:rsidP="003E5CFD">
            <w:r>
              <w:t>Хвойные растения зимой.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/>
        </w:tc>
        <w:tc>
          <w:tcPr>
            <w:tcW w:w="5580" w:type="dxa"/>
          </w:tcPr>
          <w:p w:rsidR="00DD0E40" w:rsidRDefault="00DD0E40" w:rsidP="003E5CFD">
            <w:pPr>
              <w:rPr>
                <w:b/>
                <w:sz w:val="28"/>
                <w:szCs w:val="28"/>
              </w:rPr>
            </w:pPr>
            <w:r w:rsidRPr="00CD4947">
              <w:rPr>
                <w:b/>
                <w:sz w:val="28"/>
                <w:szCs w:val="28"/>
                <w:lang w:val="en-US"/>
              </w:rPr>
              <w:t xml:space="preserve">III  </w:t>
            </w:r>
            <w:r w:rsidRPr="00CD4947">
              <w:rPr>
                <w:b/>
                <w:sz w:val="28"/>
                <w:szCs w:val="28"/>
              </w:rPr>
              <w:t>четверть</w:t>
            </w:r>
          </w:p>
          <w:p w:rsidR="00DD0E40" w:rsidRPr="00CD4947" w:rsidRDefault="00DD0E40" w:rsidP="003E5CFD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1.</w:t>
            </w:r>
          </w:p>
        </w:tc>
        <w:tc>
          <w:tcPr>
            <w:tcW w:w="5580" w:type="dxa"/>
          </w:tcPr>
          <w:p w:rsidR="00DD0E40" w:rsidRDefault="00DD0E40" w:rsidP="003E5CFD">
            <w:r>
              <w:t>Зима – начало года. Как я провел каникулы.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2.</w:t>
            </w:r>
          </w:p>
        </w:tc>
        <w:tc>
          <w:tcPr>
            <w:tcW w:w="5580" w:type="dxa"/>
          </w:tcPr>
          <w:p w:rsidR="00DD0E40" w:rsidRDefault="00DD0E40" w:rsidP="003E5CFD">
            <w:r>
              <w:t>Домашние животные зимой.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3.</w:t>
            </w:r>
          </w:p>
        </w:tc>
        <w:tc>
          <w:tcPr>
            <w:tcW w:w="5580" w:type="dxa"/>
          </w:tcPr>
          <w:p w:rsidR="00DD0E40" w:rsidRDefault="00DD0E40" w:rsidP="003E5CFD">
            <w:r>
              <w:t xml:space="preserve">Домашние животные. Корова. 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4.</w:t>
            </w:r>
          </w:p>
        </w:tc>
        <w:tc>
          <w:tcPr>
            <w:tcW w:w="5580" w:type="dxa"/>
          </w:tcPr>
          <w:p w:rsidR="00DD0E40" w:rsidRDefault="00DD0E40" w:rsidP="003E5CFD">
            <w:r>
              <w:t xml:space="preserve"> Дикие животные: лось, олень.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5.</w:t>
            </w:r>
          </w:p>
        </w:tc>
        <w:tc>
          <w:tcPr>
            <w:tcW w:w="5580" w:type="dxa"/>
          </w:tcPr>
          <w:p w:rsidR="00DD0E40" w:rsidRDefault="00DD0E40" w:rsidP="003E5CFD">
            <w:r>
              <w:t>Февраль – месяц метелей и вьюг.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6.</w:t>
            </w:r>
          </w:p>
        </w:tc>
        <w:tc>
          <w:tcPr>
            <w:tcW w:w="5580" w:type="dxa"/>
          </w:tcPr>
          <w:p w:rsidR="00DD0E40" w:rsidRDefault="00DD0E40" w:rsidP="003E5CFD">
            <w:r>
              <w:t>Труд людей зимой.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7.</w:t>
            </w:r>
          </w:p>
        </w:tc>
        <w:tc>
          <w:tcPr>
            <w:tcW w:w="5580" w:type="dxa"/>
          </w:tcPr>
          <w:p w:rsidR="00DD0E40" w:rsidRDefault="00DD0E40" w:rsidP="003E5CFD">
            <w:r>
              <w:t>Голубой март.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8.</w:t>
            </w:r>
          </w:p>
        </w:tc>
        <w:tc>
          <w:tcPr>
            <w:tcW w:w="5580" w:type="dxa"/>
          </w:tcPr>
          <w:p w:rsidR="00DD0E40" w:rsidRDefault="00DD0E40" w:rsidP="003E5CFD">
            <w:r>
              <w:t xml:space="preserve">Домашние птицы. Гусь. 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9.</w:t>
            </w:r>
          </w:p>
        </w:tc>
        <w:tc>
          <w:tcPr>
            <w:tcW w:w="5580" w:type="dxa"/>
          </w:tcPr>
          <w:p w:rsidR="00DD0E40" w:rsidRDefault="00DD0E40" w:rsidP="003E5CFD">
            <w:r>
              <w:t>Дикие птицы. Лебедь.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/>
        </w:tc>
        <w:tc>
          <w:tcPr>
            <w:tcW w:w="5580" w:type="dxa"/>
          </w:tcPr>
          <w:p w:rsidR="00DD0E40" w:rsidRDefault="00DD0E40" w:rsidP="003E5CFD">
            <w:pPr>
              <w:rPr>
                <w:b/>
                <w:sz w:val="28"/>
                <w:szCs w:val="28"/>
              </w:rPr>
            </w:pPr>
            <w:r w:rsidRPr="00CD4947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CD4947">
              <w:rPr>
                <w:b/>
                <w:sz w:val="28"/>
                <w:szCs w:val="28"/>
              </w:rPr>
              <w:t>четверть</w:t>
            </w:r>
          </w:p>
          <w:p w:rsidR="00DD0E40" w:rsidRPr="00CD4947" w:rsidRDefault="00DD0E40" w:rsidP="003E5CFD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1.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>Зимующие и перелётные птицы.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2.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>Апрель – середина весны.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3.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>Насекомые вредные и полезные.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4.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>Рыбы.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5.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>Человек – часть природы.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6.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>Как я познаю окружающий мир.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7.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>Здоровье человека.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  <w:tr w:rsidR="00DD0E40" w:rsidTr="003E5CFD">
        <w:tc>
          <w:tcPr>
            <w:tcW w:w="828" w:type="dxa"/>
          </w:tcPr>
          <w:p w:rsidR="00DD0E40" w:rsidRDefault="00DD0E40" w:rsidP="003E5CFD">
            <w:r>
              <w:t>8.</w:t>
            </w:r>
          </w:p>
        </w:tc>
        <w:tc>
          <w:tcPr>
            <w:tcW w:w="5580" w:type="dxa"/>
          </w:tcPr>
          <w:p w:rsidR="00DD0E40" w:rsidRPr="00CD4947" w:rsidRDefault="00DD0E40" w:rsidP="003E5CFD">
            <w:r>
              <w:t xml:space="preserve">Май – конец весны. (экскурсия) </w:t>
            </w:r>
          </w:p>
        </w:tc>
        <w:tc>
          <w:tcPr>
            <w:tcW w:w="1620" w:type="dxa"/>
          </w:tcPr>
          <w:p w:rsidR="00DD0E40" w:rsidRDefault="00DD0E40" w:rsidP="003E5CFD"/>
        </w:tc>
        <w:tc>
          <w:tcPr>
            <w:tcW w:w="1543" w:type="dxa"/>
          </w:tcPr>
          <w:p w:rsidR="00DD0E40" w:rsidRDefault="00DD0E40" w:rsidP="003E5CFD"/>
        </w:tc>
      </w:tr>
    </w:tbl>
    <w:p w:rsidR="00DD0E40" w:rsidRDefault="00DD0E40" w:rsidP="00DD0E40"/>
    <w:p w:rsidR="00DD0E40" w:rsidRDefault="00DD0E40" w:rsidP="00DD0E40"/>
    <w:p w:rsidR="0077798C" w:rsidRDefault="0077798C"/>
    <w:sectPr w:rsidR="0077798C" w:rsidSect="0077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0E40"/>
    <w:rsid w:val="0077798C"/>
    <w:rsid w:val="00DD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DreamLair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2</cp:revision>
  <dcterms:created xsi:type="dcterms:W3CDTF">2012-11-15T11:11:00Z</dcterms:created>
  <dcterms:modified xsi:type="dcterms:W3CDTF">2012-11-15T11:12:00Z</dcterms:modified>
</cp:coreProperties>
</file>