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AE" w:rsidRDefault="00CB41AE" w:rsidP="00CB41AE">
      <w:pPr>
        <w:pStyle w:val="a3"/>
      </w:pPr>
    </w:p>
    <w:p w:rsidR="00CB41AE" w:rsidRDefault="00CB41AE" w:rsidP="00CB41AE">
      <w:pPr>
        <w:pStyle w:val="3"/>
      </w:pPr>
      <w:r>
        <w:t>«Народное декоративно</w:t>
      </w:r>
      <w:r w:rsidR="00EF3FDC">
        <w:t>-</w:t>
      </w:r>
      <w:r>
        <w:t>прикладное</w:t>
      </w:r>
    </w:p>
    <w:p w:rsidR="00CB41AE" w:rsidRDefault="00CB41AE" w:rsidP="00CB41AE">
      <w:pPr>
        <w:pStyle w:val="3"/>
        <w:ind w:left="360"/>
      </w:pPr>
      <w:r>
        <w:t>искусство – корневая система национальной культуры».</w:t>
      </w:r>
    </w:p>
    <w:p w:rsidR="00CB41AE" w:rsidRPr="00CB41AE" w:rsidRDefault="00CB41AE" w:rsidP="00CB41AE">
      <w:pPr>
        <w:pStyle w:val="a3"/>
        <w:rPr>
          <w:sz w:val="24"/>
        </w:rPr>
      </w:pPr>
    </w:p>
    <w:p w:rsidR="00CB41AE" w:rsidRPr="00CB41AE" w:rsidRDefault="00CB41AE" w:rsidP="00CB41AE">
      <w:pPr>
        <w:pStyle w:val="a3"/>
        <w:rPr>
          <w:sz w:val="24"/>
        </w:rPr>
      </w:pPr>
      <w:r w:rsidRPr="00CB41AE">
        <w:rPr>
          <w:sz w:val="24"/>
        </w:rPr>
        <w:t xml:space="preserve">        Эта тема выбрана не случайно. Над ней шла работа около 5лет.</w:t>
      </w:r>
    </w:p>
    <w:p w:rsidR="00CB41AE" w:rsidRPr="00CB41AE" w:rsidRDefault="00CB41AE" w:rsidP="00CB41AE">
      <w:pPr>
        <w:pStyle w:val="2"/>
        <w:spacing w:line="240" w:lineRule="auto"/>
        <w:rPr>
          <w:sz w:val="24"/>
          <w:szCs w:val="24"/>
        </w:rPr>
      </w:pPr>
      <w:r w:rsidRPr="00CB41AE">
        <w:rPr>
          <w:sz w:val="24"/>
          <w:szCs w:val="24"/>
        </w:rPr>
        <w:t xml:space="preserve">     Изучая историю Отечества  и северного края, я с тревогой думала  о том, что уходят с нашей земли один за другим древние памятники. Еще больше беспокоит то, что они уходят из наших умов и сердец. Уходят, оставляя темные провалы в исторической памяти, тревогу в душе, </w:t>
      </w:r>
      <w:proofErr w:type="gramStart"/>
      <w:r w:rsidRPr="00CB41AE">
        <w:rPr>
          <w:sz w:val="24"/>
          <w:szCs w:val="24"/>
        </w:rPr>
        <w:t>напрочь</w:t>
      </w:r>
      <w:proofErr w:type="gramEnd"/>
      <w:r w:rsidRPr="00CB41AE">
        <w:rPr>
          <w:sz w:val="24"/>
          <w:szCs w:val="24"/>
        </w:rPr>
        <w:t xml:space="preserve"> отделяя нас от наших корней, от чистых источников рода нашего русского. </w:t>
      </w:r>
    </w:p>
    <w:p w:rsidR="00CB41AE" w:rsidRDefault="00CB41AE" w:rsidP="00CB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    Работая с детьми, я видела, как порой не хватает в их цепочки бытия этого связующего колечка. Вне памяти, вне традиции истории и культуры нет личности, память формирует духовную крепость человека. От малого соприкосновения со своими корнями загораются глаза и вспыхивают сердца детей. Только малыми встречами дела не поправить. Осмысленность многовековых традиций народного труда и быта, опыта людей, которые жили до нас, помогают нам создавать будущее. Очень хотелось, чтобы история родной страны со всеми обычаями традициями, во всей красе и многогранности  пришла к детям на урок. Да, на урок – тогда, когда их глаза и уши, умы и сердца готовы воспринимать, думать, творить.   Еще Ушинский обращал внимание взрослых на факт: если птичка посидит на ветке молодого деревца, ветка уже меняет направление своего роста; так и ребенок: очень много нужно, чтобы он изменил направление своего духовного развития. Наше настоящее – наглядный пример этому. Вот почему так важно, чтобы наши дети как можно раньше соприкоснулись с тем добрым наследием, что оставили своим потомкам наши прадеды, веками отбирая все самое лучшее, бережно сохраняя, передавали его из поколения в поколение. Для чего? Я отвечу словами народного мастера из старинного северного города Вельска Е.М.Дружинина, которые он сказал на одном из фестивалей «Жемчужина Севера»: «Дом не стоит без фундамента, дерево не растет с подрубленным корнем, человек не может жить без основы. </w:t>
      </w:r>
      <w:proofErr w:type="spellStart"/>
      <w:r w:rsidRPr="00CB41AE">
        <w:rPr>
          <w:rFonts w:ascii="Times New Roman" w:hAnsi="Times New Roman" w:cs="Times New Roman"/>
          <w:sz w:val="24"/>
          <w:szCs w:val="24"/>
        </w:rPr>
        <w:t>Сердцевинка</w:t>
      </w:r>
      <w:proofErr w:type="spellEnd"/>
      <w:r w:rsidRPr="00CB41AE">
        <w:rPr>
          <w:rFonts w:ascii="Times New Roman" w:hAnsi="Times New Roman" w:cs="Times New Roman"/>
          <w:sz w:val="24"/>
          <w:szCs w:val="24"/>
        </w:rPr>
        <w:t xml:space="preserve"> должна быть в нем. А это – прошлое наше и светлая память о нем; народные обычаи и устои семейные; родной дом. </w:t>
      </w:r>
      <w:proofErr w:type="gramStart"/>
      <w:r w:rsidRPr="00CB41A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CB41AE">
        <w:rPr>
          <w:rFonts w:ascii="Times New Roman" w:hAnsi="Times New Roman" w:cs="Times New Roman"/>
          <w:sz w:val="24"/>
          <w:szCs w:val="24"/>
        </w:rPr>
        <w:t xml:space="preserve"> в народе говорят: «Только дурная птица свое гнездо не бережет». Если вдуматься, только тем и можно жить по-хорошему, по-людски». Народное искусство Русского Севера белоснежным жемчугом сияет в венце самоцветов народной культуры России. Это бесценное наследство является неисчерпаемой копилкой народной мудрости бытия, нравственных устоев, духовного богатства и ненаглядной красоты. Испокон веку в мирное время люди как бы забывали о нем, стремясь к новым жизненным вершинам. Но доброе солнышко народного творчества незримо присутствовало, освещая путь любому доброму началу. Попробуй, начни искать истоки великих свершений, неп</w:t>
      </w:r>
      <w:r>
        <w:rPr>
          <w:rFonts w:ascii="Times New Roman" w:hAnsi="Times New Roman" w:cs="Times New Roman"/>
          <w:sz w:val="24"/>
          <w:szCs w:val="24"/>
        </w:rPr>
        <w:t xml:space="preserve">ременно найдешь их в </w:t>
      </w:r>
      <w:r w:rsidRPr="00CB41AE">
        <w:rPr>
          <w:rFonts w:ascii="Times New Roman" w:hAnsi="Times New Roman" w:cs="Times New Roman"/>
          <w:sz w:val="24"/>
          <w:szCs w:val="24"/>
        </w:rPr>
        <w:t>народной мудрости бытия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1AE" w:rsidRPr="00CB41AE" w:rsidRDefault="00CB41AE" w:rsidP="00CB4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 А в лихую годину, в горе и печали, в житейской неустроенности люди всегда обращались к своим истокам, надеясь найти там добрый совет, поддержку, силу. И щедро поило народное искусство своим живительным соком, помогая подняться упавшему, очиститься грешнику, увидеть смысл жизни ослепшему, почувствовать силу слабому, порадоваться опечаленному, ощутить себя счастливым несчастному. В этом великая сила народного искусства.</w:t>
      </w:r>
    </w:p>
    <w:p w:rsidR="00CB41AE" w:rsidRPr="00CB41AE" w:rsidRDefault="00CB41AE" w:rsidP="00CB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B41AE">
        <w:rPr>
          <w:rFonts w:ascii="Times New Roman" w:hAnsi="Times New Roman" w:cs="Times New Roman"/>
          <w:sz w:val="24"/>
          <w:szCs w:val="24"/>
        </w:rPr>
        <w:t xml:space="preserve"> Сегодня, когда покачнулись в очередной раз житейские устои, критерии нравственности, люди вновь и вновь обращаются к мудрости народного искусства. Стараются устоять, выдержать, не растерять то разумное, доброе, вечное, что несет человечество через века. Как сохранить в это нелегкое время чистые детские души, чтобы не разучились дети радоваться солнышку, видеть во взрослых любовь, доброту и заботу? </w:t>
      </w:r>
      <w:r w:rsidRPr="00CB41AE">
        <w:rPr>
          <w:rFonts w:ascii="Times New Roman" w:hAnsi="Times New Roman" w:cs="Times New Roman"/>
          <w:sz w:val="24"/>
          <w:szCs w:val="24"/>
        </w:rPr>
        <w:lastRenderedPageBreak/>
        <w:t xml:space="preserve">Как научить их быть смелыми, сильными духом, справедливыми, чтобы росли они добрыми тружениками на земле-матушке себе на радость, другим на </w:t>
      </w:r>
      <w:proofErr w:type="spellStart"/>
      <w:r w:rsidRPr="00CB41AE">
        <w:rPr>
          <w:rFonts w:ascii="Times New Roman" w:hAnsi="Times New Roman" w:cs="Times New Roman"/>
          <w:sz w:val="24"/>
          <w:szCs w:val="24"/>
        </w:rPr>
        <w:t>погляденье</w:t>
      </w:r>
      <w:proofErr w:type="spellEnd"/>
      <w:r w:rsidRPr="00CB41AE">
        <w:rPr>
          <w:rFonts w:ascii="Times New Roman" w:hAnsi="Times New Roman" w:cs="Times New Roman"/>
          <w:sz w:val="24"/>
          <w:szCs w:val="24"/>
        </w:rPr>
        <w:t xml:space="preserve">? Ответы на эти вопросы можно </w:t>
      </w:r>
      <w:proofErr w:type="gramStart"/>
      <w:r w:rsidRPr="00CB41AE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CB41AE">
        <w:rPr>
          <w:rFonts w:ascii="Times New Roman" w:hAnsi="Times New Roman" w:cs="Times New Roman"/>
          <w:sz w:val="24"/>
          <w:szCs w:val="24"/>
        </w:rPr>
        <w:t xml:space="preserve"> припадая к многочисленным родникам народного искусства. Нынешнее поколение русских людей надо просвещать, напоминая и уточняя, откуда они родом. Просвещать, показывая безмерное море творчества прадедов наших, раскрывать  истоки обычаев и традиций. Верным помощником в этом деле станет народное искусство, что накрепко связывает прадеда и внука, поколение с поколением.</w:t>
      </w:r>
    </w:p>
    <w:p w:rsidR="00CB41AE" w:rsidRPr="00CB41AE" w:rsidRDefault="00CB41AE" w:rsidP="00CB41AE">
      <w:pPr>
        <w:shd w:val="clear" w:color="auto" w:fill="FFFFFF"/>
        <w:spacing w:after="0" w:line="240" w:lineRule="auto"/>
        <w:ind w:right="14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Прежде чем решать задачу разработки системы эс</w:t>
      </w:r>
      <w:r w:rsidRPr="00CB41A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41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тетического воспитания, необходимо задать себе вопросы: </w:t>
      </w:r>
      <w:r w:rsidRPr="00CB41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 точно ли мы понимаем, что именно она должна дать </w:t>
      </w:r>
      <w:r w:rsidRPr="00CB41AE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обществу и какова здесь роль искусства? Почему важна именно всеобщность художественного развития?</w:t>
      </w:r>
    </w:p>
    <w:p w:rsidR="00CB41AE" w:rsidRPr="00CB41AE" w:rsidRDefault="00CB41AE" w:rsidP="00CB41AE">
      <w:pPr>
        <w:shd w:val="clear" w:color="auto" w:fill="FFFFFF"/>
        <w:spacing w:after="0" w:line="240" w:lineRule="auto"/>
        <w:ind w:left="22" w:right="7" w:firstLine="33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B41AE">
        <w:rPr>
          <w:rFonts w:ascii="Times New Roman" w:hAnsi="Times New Roman" w:cs="Times New Roman"/>
          <w:color w:val="000000"/>
          <w:spacing w:val="-3"/>
          <w:sz w:val="24"/>
          <w:szCs w:val="24"/>
        </w:rPr>
        <w:t>Будем искренни: всю значимость эстетического обра</w:t>
      </w:r>
      <w:r w:rsidRPr="00CB41A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B41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зования каждого, мы осознаем недостаточно. Иначе не </w:t>
      </w:r>
      <w:r w:rsidRPr="00CB41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вставала бы на пути решения проблемы непроходимая </w:t>
      </w:r>
      <w:r w:rsidRPr="00CB41AE">
        <w:rPr>
          <w:rFonts w:ascii="Times New Roman" w:hAnsi="Times New Roman" w:cs="Times New Roman"/>
          <w:color w:val="000000"/>
          <w:spacing w:val="2"/>
          <w:sz w:val="24"/>
          <w:szCs w:val="24"/>
        </w:rPr>
        <w:t>чаща из «отсутствия» часов, средств, пособий и матери</w:t>
      </w:r>
      <w:r w:rsidRPr="00CB41A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алов, Иначе уже каждая школа имела бы свой кабинет </w:t>
      </w:r>
      <w:r w:rsidRPr="00CB41AE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искусства, своего педагога-специалиста. Иначе изобра</w:t>
      </w:r>
      <w:r w:rsidRPr="00CB41A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41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зительное искусство и музыка преподавались бы и в </w:t>
      </w:r>
      <w:r w:rsidRPr="00CB41AE">
        <w:rPr>
          <w:rFonts w:ascii="Times New Roman" w:hAnsi="Times New Roman" w:cs="Times New Roman"/>
          <w:color w:val="000000"/>
          <w:sz w:val="24"/>
          <w:szCs w:val="24"/>
        </w:rPr>
        <w:t xml:space="preserve">старших классах — самом важном периоде формирования </w:t>
      </w:r>
      <w:r w:rsidRPr="00CB41AE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личности человека.</w:t>
      </w:r>
    </w:p>
    <w:p w:rsidR="00CB41AE" w:rsidRPr="00CB41AE" w:rsidRDefault="00CB41AE" w:rsidP="00CB41AE">
      <w:pPr>
        <w:pStyle w:val="3"/>
        <w:spacing w:line="240" w:lineRule="auto"/>
        <w:ind w:firstLine="300"/>
        <w:jc w:val="both"/>
        <w:rPr>
          <w:sz w:val="24"/>
        </w:rPr>
      </w:pPr>
      <w:r w:rsidRPr="00CB41AE">
        <w:rPr>
          <w:sz w:val="24"/>
        </w:rPr>
        <w:t xml:space="preserve"> Что означает утверждение «народное искусство – обязательный компонент школьного образования»? Непременным условием включения народного искусства в учебные предметы в школе является:</w:t>
      </w:r>
    </w:p>
    <w:p w:rsidR="00CB41AE" w:rsidRPr="00CB41AE" w:rsidRDefault="00CB41AE" w:rsidP="00CB41AE">
      <w:pPr>
        <w:pStyle w:val="3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CB41AE">
        <w:rPr>
          <w:sz w:val="24"/>
        </w:rPr>
        <w:t>определение целей освоения народного искусства как части культуры;</w:t>
      </w:r>
    </w:p>
    <w:p w:rsidR="00CB41AE" w:rsidRPr="00CB41AE" w:rsidRDefault="00CB41AE" w:rsidP="00CB41AE">
      <w:pPr>
        <w:pStyle w:val="3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CB41AE">
        <w:rPr>
          <w:sz w:val="24"/>
        </w:rPr>
        <w:t>раскрытие методических условий преподавания народного искусства как особого типа художественного творчества.</w:t>
      </w:r>
    </w:p>
    <w:p w:rsidR="00CB41AE" w:rsidRPr="00CB41AE" w:rsidRDefault="00CB41AE" w:rsidP="00CB41AE">
      <w:pPr>
        <w:pStyle w:val="3"/>
        <w:spacing w:line="240" w:lineRule="auto"/>
        <w:ind w:firstLine="300"/>
        <w:jc w:val="both"/>
        <w:rPr>
          <w:sz w:val="24"/>
        </w:rPr>
      </w:pPr>
      <w:r w:rsidRPr="00CB41AE">
        <w:rPr>
          <w:sz w:val="24"/>
        </w:rPr>
        <w:t xml:space="preserve">Определение целей, </w:t>
      </w:r>
      <w:proofErr w:type="gramStart"/>
      <w:r w:rsidRPr="00CB41AE">
        <w:rPr>
          <w:sz w:val="24"/>
        </w:rPr>
        <w:t>связанно</w:t>
      </w:r>
      <w:proofErr w:type="gramEnd"/>
      <w:r w:rsidRPr="00CB41AE">
        <w:rPr>
          <w:sz w:val="24"/>
        </w:rPr>
        <w:t xml:space="preserve"> прежде всего с воздействием народного искусства на формирование особых качеств личности, обусловленных духовной ценностью народного искусства как бытия. </w:t>
      </w:r>
    </w:p>
    <w:p w:rsidR="00CB41AE" w:rsidRPr="00CB41AE" w:rsidRDefault="00CB41AE" w:rsidP="00CB41AE">
      <w:pPr>
        <w:pStyle w:val="3"/>
        <w:spacing w:line="240" w:lineRule="auto"/>
        <w:ind w:firstLine="300"/>
        <w:jc w:val="both"/>
        <w:rPr>
          <w:sz w:val="24"/>
        </w:rPr>
      </w:pPr>
      <w:r w:rsidRPr="00CB41AE">
        <w:rPr>
          <w:sz w:val="24"/>
        </w:rPr>
        <w:t xml:space="preserve"> В раскрытии методических условий включено определение содержания, форм, методов и методических приемов. </w:t>
      </w:r>
      <w:proofErr w:type="gramStart"/>
      <w:r w:rsidRPr="00CB41AE">
        <w:rPr>
          <w:sz w:val="24"/>
        </w:rPr>
        <w:t>В них учитывается многофункциональность народного искусства (духовная, культурная, созидательная, социальная, эстетическая, утилитарная, праздничная, сувенирная, коммуникативная, экологическая), как самостоятельной художественной системы, которая входит в систему национальной культуры и в систему мировой культуры.</w:t>
      </w:r>
      <w:proofErr w:type="gramEnd"/>
    </w:p>
    <w:p w:rsidR="00CB41AE" w:rsidRPr="00CB41AE" w:rsidRDefault="00CB41AE" w:rsidP="00CB41AE">
      <w:pPr>
        <w:pStyle w:val="a3"/>
        <w:ind w:firstLine="300"/>
        <w:rPr>
          <w:sz w:val="24"/>
        </w:rPr>
      </w:pPr>
      <w:r w:rsidRPr="00CB41AE">
        <w:rPr>
          <w:sz w:val="24"/>
        </w:rPr>
        <w:t>Целью работы является разработка и внедрение нового учебно-методического материала, направленного на духовное развитие личности.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41AE">
        <w:rPr>
          <w:rFonts w:ascii="Times New Roman" w:hAnsi="Times New Roman" w:cs="Times New Roman"/>
          <w:bCs/>
          <w:sz w:val="24"/>
          <w:szCs w:val="24"/>
          <w:u w:val="single"/>
        </w:rPr>
        <w:t>Сущность педагогических задач</w:t>
      </w:r>
      <w:r w:rsidRPr="00CB41AE">
        <w:rPr>
          <w:rFonts w:ascii="Times New Roman" w:hAnsi="Times New Roman" w:cs="Times New Roman"/>
          <w:sz w:val="24"/>
          <w:szCs w:val="24"/>
        </w:rPr>
        <w:t>, решаемых на занятиях по ознакомлению детей с народным декоративно – прикладным искусством в следующем: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41AE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CB41AE">
        <w:rPr>
          <w:rFonts w:ascii="Times New Roman" w:hAnsi="Times New Roman" w:cs="Times New Roman"/>
          <w:sz w:val="24"/>
          <w:szCs w:val="24"/>
        </w:rPr>
        <w:t xml:space="preserve"> - содействовать целостному оптимистическому мироощущению учащихся, воспитанию духовно-эстетических ценностей, заключенных в народном орнаменте, в образах народного искусства, играх и обрядах, родной природе;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B41AE">
        <w:rPr>
          <w:rFonts w:ascii="Times New Roman" w:hAnsi="Times New Roman" w:cs="Times New Roman"/>
          <w:sz w:val="24"/>
          <w:szCs w:val="24"/>
          <w:u w:val="single"/>
        </w:rPr>
        <w:t>обучающая</w:t>
      </w:r>
      <w:proofErr w:type="gramEnd"/>
      <w:r w:rsidRPr="00CB41AE">
        <w:rPr>
          <w:rFonts w:ascii="Times New Roman" w:hAnsi="Times New Roman" w:cs="Times New Roman"/>
          <w:sz w:val="24"/>
          <w:szCs w:val="24"/>
        </w:rPr>
        <w:t xml:space="preserve"> - создавать среду общения для освоения народного искусства во всем многообразии его видов;</w:t>
      </w:r>
    </w:p>
    <w:p w:rsidR="00CB41AE" w:rsidRPr="00CB41AE" w:rsidRDefault="00CB41AE" w:rsidP="00CB41AE">
      <w:pPr>
        <w:pStyle w:val="31"/>
        <w:spacing w:line="240" w:lineRule="auto"/>
        <w:rPr>
          <w:sz w:val="24"/>
          <w:szCs w:val="24"/>
        </w:rPr>
      </w:pPr>
      <w:r w:rsidRPr="00CB41AE">
        <w:rPr>
          <w:sz w:val="24"/>
          <w:szCs w:val="24"/>
        </w:rPr>
        <w:t xml:space="preserve">в) </w:t>
      </w:r>
      <w:proofErr w:type="gramStart"/>
      <w:r w:rsidRPr="00CB41AE">
        <w:rPr>
          <w:sz w:val="24"/>
          <w:szCs w:val="24"/>
        </w:rPr>
        <w:t>р</w:t>
      </w:r>
      <w:r w:rsidRPr="00CB41AE">
        <w:rPr>
          <w:sz w:val="24"/>
          <w:szCs w:val="24"/>
          <w:u w:val="single"/>
        </w:rPr>
        <w:t>азвивающая</w:t>
      </w:r>
      <w:proofErr w:type="gramEnd"/>
      <w:r w:rsidRPr="00CB41AE">
        <w:rPr>
          <w:sz w:val="24"/>
          <w:szCs w:val="24"/>
        </w:rPr>
        <w:t xml:space="preserve"> - способствовать развитию особых качеств творческого воображения, обусловленных пониманием коллективного созидательного начала, характерного для народного искусства.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B41AE">
        <w:rPr>
          <w:rFonts w:ascii="Times New Roman" w:hAnsi="Times New Roman" w:cs="Times New Roman"/>
          <w:sz w:val="24"/>
          <w:szCs w:val="24"/>
          <w:u w:val="single"/>
        </w:rPr>
        <w:t>формирующая</w:t>
      </w:r>
      <w:proofErr w:type="gramEnd"/>
      <w:r w:rsidRPr="00CB41AE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исторической памяти, особых навыков мышления, определяемых достижением народного искусства как особого типа народного творчества, связывающего настоящее с культурным прошлым народа;</w:t>
      </w:r>
    </w:p>
    <w:p w:rsidR="00CB41AE" w:rsidRPr="00CB41AE" w:rsidRDefault="00CB41AE" w:rsidP="00CB41AE">
      <w:pPr>
        <w:pStyle w:val="31"/>
        <w:spacing w:line="240" w:lineRule="auto"/>
        <w:rPr>
          <w:sz w:val="24"/>
          <w:szCs w:val="24"/>
        </w:rPr>
      </w:pPr>
      <w:r w:rsidRPr="00CB41AE">
        <w:rPr>
          <w:sz w:val="24"/>
          <w:szCs w:val="24"/>
        </w:rPr>
        <w:t>Поставленные цели и задачи исследования требуют от учителя понимания и учета таких важных факторов, которые, с одной стороны, обусловлены спецификой творческой природы народного искусства, с другой – особенностями психического развития личности.</w:t>
      </w:r>
    </w:p>
    <w:p w:rsidR="00CB41AE" w:rsidRPr="00CB41AE" w:rsidRDefault="00CB41AE" w:rsidP="00CB4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Цель исследования</w:t>
      </w:r>
      <w:r w:rsidRPr="00CB41AE">
        <w:rPr>
          <w:rFonts w:ascii="Times New Roman" w:hAnsi="Times New Roman" w:cs="Times New Roman"/>
          <w:sz w:val="24"/>
          <w:szCs w:val="24"/>
        </w:rPr>
        <w:t>: разработка эффективных форм и методов ознакомления детей с народным декоративно–прикладным искусством, которые направлены на достижение более высокого уровня духовного развития личности.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bCs/>
          <w:sz w:val="24"/>
          <w:szCs w:val="24"/>
          <w:u w:val="single"/>
        </w:rPr>
        <w:t>Объект исследования</w:t>
      </w:r>
      <w:r w:rsidRPr="00CB41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B41AE">
        <w:rPr>
          <w:rFonts w:ascii="Times New Roman" w:hAnsi="Times New Roman" w:cs="Times New Roman"/>
          <w:sz w:val="24"/>
          <w:szCs w:val="24"/>
        </w:rPr>
        <w:t xml:space="preserve"> уроки изобразительной деятельности  в школе.</w:t>
      </w:r>
    </w:p>
    <w:p w:rsidR="00CB41AE" w:rsidRPr="00CB41AE" w:rsidRDefault="00CB41AE" w:rsidP="00CB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B41A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B41AE">
        <w:rPr>
          <w:rFonts w:ascii="Times New Roman" w:hAnsi="Times New Roman" w:cs="Times New Roman"/>
          <w:bCs/>
          <w:sz w:val="24"/>
          <w:szCs w:val="24"/>
          <w:u w:val="single"/>
        </w:rPr>
        <w:t>Предмет исследования</w:t>
      </w:r>
      <w:r w:rsidRPr="00CB41AE">
        <w:rPr>
          <w:rFonts w:ascii="Times New Roman" w:hAnsi="Times New Roman" w:cs="Times New Roman"/>
          <w:sz w:val="24"/>
          <w:szCs w:val="24"/>
        </w:rPr>
        <w:t>: влияние на формирование мировоззрения подростков знакомства с народным, крестьянским декоративным искусством, которое наиболее полно хранит и передает новым поколениям национальные традиции, выработанные народом формы эстетического  отношения к миру.</w:t>
      </w:r>
    </w:p>
    <w:p w:rsidR="00CB41AE" w:rsidRPr="00CB41AE" w:rsidRDefault="00CB41AE" w:rsidP="00CB41A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bCs/>
          <w:sz w:val="24"/>
          <w:szCs w:val="24"/>
          <w:u w:val="single"/>
        </w:rPr>
        <w:t>Гипотеза исследования</w:t>
      </w:r>
      <w:r w:rsidRPr="00CB41AE">
        <w:rPr>
          <w:rFonts w:ascii="Times New Roman" w:hAnsi="Times New Roman" w:cs="Times New Roman"/>
          <w:sz w:val="24"/>
          <w:szCs w:val="24"/>
        </w:rPr>
        <w:t xml:space="preserve"> звучит так: если формировать у учащихся понимание особенностей декоративно-прикладного искусства, то это  выработает у них способность чувствовать и понимать эстетические начала декоративного искусства. Осознавать единство функционального и эстетического значения вещи – это важно для формирования культуры быта народа, культуры его труда, культуры человеческих отношений. </w:t>
      </w:r>
    </w:p>
    <w:p w:rsidR="00CB41AE" w:rsidRPr="00CB41AE" w:rsidRDefault="00CB41AE" w:rsidP="00CB41A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AE">
        <w:rPr>
          <w:rFonts w:ascii="Times New Roman" w:hAnsi="Times New Roman" w:cs="Times New Roman"/>
          <w:bCs/>
          <w:sz w:val="24"/>
          <w:szCs w:val="24"/>
          <w:u w:val="single"/>
        </w:rPr>
        <w:t>Методы исследования:</w:t>
      </w:r>
    </w:p>
    <w:p w:rsidR="00CB41AE" w:rsidRPr="00CB41AE" w:rsidRDefault="00CB41AE" w:rsidP="00CB41AE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AE">
        <w:rPr>
          <w:rFonts w:ascii="Times New Roman" w:hAnsi="Times New Roman" w:cs="Times New Roman"/>
          <w:i/>
          <w:sz w:val="24"/>
          <w:szCs w:val="24"/>
        </w:rPr>
        <w:t xml:space="preserve">теоретический </w:t>
      </w:r>
      <w:r w:rsidRPr="00CB41AE">
        <w:rPr>
          <w:rFonts w:ascii="Times New Roman" w:hAnsi="Times New Roman" w:cs="Times New Roman"/>
          <w:i/>
          <w:iCs/>
          <w:sz w:val="24"/>
          <w:szCs w:val="24"/>
        </w:rPr>
        <w:t xml:space="preserve">анализ </w:t>
      </w:r>
      <w:proofErr w:type="spellStart"/>
      <w:proofErr w:type="gramStart"/>
      <w:r w:rsidRPr="00CB41AE">
        <w:rPr>
          <w:rFonts w:ascii="Times New Roman" w:hAnsi="Times New Roman" w:cs="Times New Roman"/>
          <w:i/>
          <w:sz w:val="24"/>
          <w:szCs w:val="24"/>
        </w:rPr>
        <w:t>психолого</w:t>
      </w:r>
      <w:proofErr w:type="spellEnd"/>
      <w:r w:rsidRPr="00CB41AE">
        <w:rPr>
          <w:rFonts w:ascii="Times New Roman" w:hAnsi="Times New Roman" w:cs="Times New Roman"/>
          <w:i/>
          <w:sz w:val="24"/>
          <w:szCs w:val="24"/>
        </w:rPr>
        <w:t>–педагогической</w:t>
      </w:r>
      <w:proofErr w:type="gramEnd"/>
      <w:r w:rsidRPr="00CB41AE">
        <w:rPr>
          <w:rFonts w:ascii="Times New Roman" w:hAnsi="Times New Roman" w:cs="Times New Roman"/>
          <w:i/>
          <w:sz w:val="24"/>
          <w:szCs w:val="24"/>
        </w:rPr>
        <w:t xml:space="preserve">, методической, </w:t>
      </w:r>
    </w:p>
    <w:p w:rsidR="00CB41AE" w:rsidRPr="00CB41AE" w:rsidRDefault="00CB41AE" w:rsidP="00CB41AE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AE">
        <w:rPr>
          <w:rFonts w:ascii="Times New Roman" w:hAnsi="Times New Roman" w:cs="Times New Roman"/>
          <w:i/>
          <w:sz w:val="24"/>
          <w:szCs w:val="24"/>
        </w:rPr>
        <w:t xml:space="preserve">               искусствоведческой литературы по теме исследования</w:t>
      </w:r>
    </w:p>
    <w:p w:rsidR="00CB41AE" w:rsidRPr="00CB41AE" w:rsidRDefault="00CB41AE" w:rsidP="00CB41AE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AE">
        <w:rPr>
          <w:rFonts w:ascii="Times New Roman" w:hAnsi="Times New Roman" w:cs="Times New Roman"/>
          <w:i/>
          <w:iCs/>
          <w:sz w:val="24"/>
          <w:szCs w:val="24"/>
        </w:rPr>
        <w:t xml:space="preserve">изучение </w:t>
      </w:r>
      <w:r w:rsidRPr="00CB41AE">
        <w:rPr>
          <w:rFonts w:ascii="Times New Roman" w:hAnsi="Times New Roman" w:cs="Times New Roman"/>
          <w:i/>
          <w:sz w:val="24"/>
          <w:szCs w:val="24"/>
        </w:rPr>
        <w:t xml:space="preserve">педагогического опыта преподавания основ народного </w:t>
      </w:r>
    </w:p>
    <w:p w:rsidR="00CB41AE" w:rsidRPr="00CB41AE" w:rsidRDefault="00CB41AE" w:rsidP="00CB41AE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AE">
        <w:rPr>
          <w:rFonts w:ascii="Times New Roman" w:hAnsi="Times New Roman" w:cs="Times New Roman"/>
          <w:i/>
          <w:sz w:val="24"/>
          <w:szCs w:val="24"/>
        </w:rPr>
        <w:t xml:space="preserve">               и декоративно – прикладного искусства;</w:t>
      </w:r>
    </w:p>
    <w:p w:rsidR="00CB41AE" w:rsidRPr="00CB41AE" w:rsidRDefault="00CB41AE" w:rsidP="00CB41AE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AE">
        <w:rPr>
          <w:rFonts w:ascii="Times New Roman" w:hAnsi="Times New Roman" w:cs="Times New Roman"/>
          <w:i/>
          <w:iCs/>
          <w:sz w:val="24"/>
          <w:szCs w:val="24"/>
        </w:rPr>
        <w:t>анализ</w:t>
      </w:r>
      <w:r w:rsidRPr="00CB41AE">
        <w:rPr>
          <w:rFonts w:ascii="Times New Roman" w:hAnsi="Times New Roman" w:cs="Times New Roman"/>
          <w:i/>
          <w:sz w:val="24"/>
          <w:szCs w:val="24"/>
        </w:rPr>
        <w:t xml:space="preserve"> учебной программы </w:t>
      </w:r>
      <w:proofErr w:type="gramStart"/>
      <w:r w:rsidRPr="00CB41AE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CB41AE">
        <w:rPr>
          <w:rFonts w:ascii="Times New Roman" w:hAnsi="Times New Roman" w:cs="Times New Roman"/>
          <w:i/>
          <w:sz w:val="24"/>
          <w:szCs w:val="24"/>
        </w:rPr>
        <w:t xml:space="preserve"> ИЗО Б.М. </w:t>
      </w:r>
      <w:proofErr w:type="spellStart"/>
      <w:r w:rsidRPr="00CB41AE">
        <w:rPr>
          <w:rFonts w:ascii="Times New Roman" w:hAnsi="Times New Roman" w:cs="Times New Roman"/>
          <w:i/>
          <w:sz w:val="24"/>
          <w:szCs w:val="24"/>
        </w:rPr>
        <w:t>Неменского</w:t>
      </w:r>
      <w:proofErr w:type="spellEnd"/>
      <w:r w:rsidRPr="00CB41AE">
        <w:rPr>
          <w:rFonts w:ascii="Times New Roman" w:hAnsi="Times New Roman" w:cs="Times New Roman"/>
          <w:i/>
          <w:sz w:val="24"/>
          <w:szCs w:val="24"/>
        </w:rPr>
        <w:t>;</w:t>
      </w:r>
    </w:p>
    <w:p w:rsidR="00CB41AE" w:rsidRPr="00CB41AE" w:rsidRDefault="00CB41AE" w:rsidP="00CB41AE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41AE">
        <w:rPr>
          <w:rFonts w:ascii="Times New Roman" w:hAnsi="Times New Roman" w:cs="Times New Roman"/>
          <w:i/>
          <w:iCs/>
          <w:sz w:val="24"/>
          <w:szCs w:val="24"/>
        </w:rPr>
        <w:t>поисковый эксперимент</w:t>
      </w:r>
      <w:r w:rsidRPr="00CB41AE">
        <w:rPr>
          <w:rFonts w:ascii="Times New Roman" w:hAnsi="Times New Roman" w:cs="Times New Roman"/>
          <w:i/>
          <w:sz w:val="24"/>
          <w:szCs w:val="24"/>
        </w:rPr>
        <w:t>;</w:t>
      </w:r>
    </w:p>
    <w:p w:rsidR="00CB41AE" w:rsidRPr="00CB41AE" w:rsidRDefault="00CB41AE" w:rsidP="00CB41AE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41AE">
        <w:rPr>
          <w:rFonts w:ascii="Times New Roman" w:hAnsi="Times New Roman" w:cs="Times New Roman"/>
          <w:i/>
          <w:sz w:val="24"/>
          <w:szCs w:val="24"/>
        </w:rPr>
        <w:t xml:space="preserve">конструирующееся исследование: </w:t>
      </w:r>
      <w:r w:rsidRPr="00CB41AE">
        <w:rPr>
          <w:rFonts w:ascii="Times New Roman" w:hAnsi="Times New Roman" w:cs="Times New Roman"/>
          <w:i/>
          <w:iCs/>
          <w:sz w:val="24"/>
          <w:szCs w:val="24"/>
        </w:rPr>
        <w:t xml:space="preserve">педагогическое наблюдение, </w:t>
      </w:r>
    </w:p>
    <w:p w:rsidR="00CB41AE" w:rsidRPr="00CB41AE" w:rsidRDefault="00CB41AE" w:rsidP="00CB41AE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41AE">
        <w:rPr>
          <w:rFonts w:ascii="Times New Roman" w:hAnsi="Times New Roman" w:cs="Times New Roman"/>
          <w:i/>
          <w:iCs/>
          <w:sz w:val="24"/>
          <w:szCs w:val="24"/>
        </w:rPr>
        <w:t xml:space="preserve">               тестирование</w:t>
      </w:r>
      <w:r w:rsidRPr="00CB41AE">
        <w:rPr>
          <w:rFonts w:ascii="Times New Roman" w:hAnsi="Times New Roman" w:cs="Times New Roman"/>
          <w:i/>
          <w:sz w:val="24"/>
          <w:szCs w:val="24"/>
        </w:rPr>
        <w:t>;</w:t>
      </w:r>
    </w:p>
    <w:p w:rsidR="00CB41AE" w:rsidRPr="00CB41AE" w:rsidRDefault="00CB41AE" w:rsidP="00CB41AE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AE">
        <w:rPr>
          <w:rFonts w:ascii="Times New Roman" w:hAnsi="Times New Roman" w:cs="Times New Roman"/>
          <w:i/>
          <w:iCs/>
          <w:sz w:val="24"/>
          <w:szCs w:val="24"/>
        </w:rPr>
        <w:t>формирующий эксперимент</w:t>
      </w:r>
      <w:r w:rsidRPr="00CB41AE">
        <w:rPr>
          <w:rFonts w:ascii="Times New Roman" w:hAnsi="Times New Roman" w:cs="Times New Roman"/>
          <w:i/>
          <w:sz w:val="24"/>
          <w:szCs w:val="24"/>
        </w:rPr>
        <w:t>;</w:t>
      </w:r>
    </w:p>
    <w:p w:rsidR="00CB41AE" w:rsidRPr="00CB41AE" w:rsidRDefault="00CB41AE" w:rsidP="00CB41AE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AE">
        <w:rPr>
          <w:rFonts w:ascii="Times New Roman" w:hAnsi="Times New Roman" w:cs="Times New Roman"/>
          <w:i/>
          <w:iCs/>
          <w:sz w:val="24"/>
          <w:szCs w:val="24"/>
        </w:rPr>
        <w:t>сравнительный анализ</w:t>
      </w:r>
      <w:r w:rsidRPr="00CB41AE">
        <w:rPr>
          <w:rFonts w:ascii="Times New Roman" w:hAnsi="Times New Roman" w:cs="Times New Roman"/>
          <w:i/>
          <w:sz w:val="24"/>
          <w:szCs w:val="24"/>
        </w:rPr>
        <w:t xml:space="preserve"> полученных результатов </w:t>
      </w:r>
      <w:proofErr w:type="gramStart"/>
      <w:r w:rsidRPr="00CB41AE">
        <w:rPr>
          <w:rFonts w:ascii="Times New Roman" w:hAnsi="Times New Roman" w:cs="Times New Roman"/>
          <w:i/>
          <w:sz w:val="24"/>
          <w:szCs w:val="24"/>
        </w:rPr>
        <w:t>контрольной</w:t>
      </w:r>
      <w:proofErr w:type="gramEnd"/>
      <w:r w:rsidRPr="00CB41AE">
        <w:rPr>
          <w:rFonts w:ascii="Times New Roman" w:hAnsi="Times New Roman" w:cs="Times New Roman"/>
          <w:i/>
          <w:sz w:val="24"/>
          <w:szCs w:val="24"/>
        </w:rPr>
        <w:t xml:space="preserve"> и </w:t>
      </w:r>
    </w:p>
    <w:p w:rsidR="00CB41AE" w:rsidRPr="00CB41AE" w:rsidRDefault="00CB41AE" w:rsidP="00CB41AE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AE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gramStart"/>
      <w:r w:rsidRPr="00CB41AE">
        <w:rPr>
          <w:rFonts w:ascii="Times New Roman" w:hAnsi="Times New Roman" w:cs="Times New Roman"/>
          <w:i/>
          <w:sz w:val="24"/>
          <w:szCs w:val="24"/>
        </w:rPr>
        <w:t>экспериментальной</w:t>
      </w:r>
      <w:proofErr w:type="gramEnd"/>
      <w:r w:rsidRPr="00CB41AE">
        <w:rPr>
          <w:rFonts w:ascii="Times New Roman" w:hAnsi="Times New Roman" w:cs="Times New Roman"/>
          <w:i/>
          <w:sz w:val="24"/>
          <w:szCs w:val="24"/>
        </w:rPr>
        <w:t xml:space="preserve"> групп и их обработка.</w:t>
      </w:r>
    </w:p>
    <w:p w:rsidR="00CB41AE" w:rsidRPr="00CB41AE" w:rsidRDefault="00CB41AE" w:rsidP="00CB41AE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41AE" w:rsidRDefault="00CB41AE" w:rsidP="00CB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              Долгие века дети в самых разных уголках земли играли глиняными куклами, конями, разнообразными зверями, игрушечной посудой, свистуль- ками</w:t>
      </w:r>
      <w:proofErr w:type="gramStart"/>
      <w:r w:rsidRPr="00CB41AE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CB41AE">
        <w:rPr>
          <w:rFonts w:ascii="Times New Roman" w:hAnsi="Times New Roman" w:cs="Times New Roman"/>
          <w:sz w:val="24"/>
          <w:szCs w:val="24"/>
        </w:rPr>
        <w:t>грали в них и наши предки. В древности глиняные фигурки имели магическое назначение: свистками отгоняли злые силы (чем громче свистишь, тем сильнее они пугаются), кукла, изображавшая богиню плодородия, должна была посылать хороший урожай, много детишек в семью, приносить здоровье и благополучие для всего рода, конь был  символом солнца, которое очень почиталось древними славянами.</w:t>
      </w:r>
    </w:p>
    <w:p w:rsidR="00CB41AE" w:rsidRPr="00CB41AE" w:rsidRDefault="00CB41AE" w:rsidP="00CB41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Знаки, которыми разрисовывали эти предметы, были не просто украшением (хотя выглядели они вполне красиво), а символами, «магическим письмом». Это вертикальные линии – знаки дерева, символ жизни; горизонтальные – знаки земли; волнистые линии обозначают воду; круги с узорами в них – солнце. Но время шло, и богиня плодородия превратилась в смешную няньку – «</w:t>
      </w:r>
      <w:proofErr w:type="spellStart"/>
      <w:r w:rsidRPr="00CB41AE">
        <w:rPr>
          <w:rFonts w:ascii="Times New Roman" w:hAnsi="Times New Roman" w:cs="Times New Roman"/>
          <w:sz w:val="24"/>
          <w:szCs w:val="24"/>
        </w:rPr>
        <w:t>кормилку</w:t>
      </w:r>
      <w:proofErr w:type="spellEnd"/>
      <w:r w:rsidRPr="00CB41AE">
        <w:rPr>
          <w:rFonts w:ascii="Times New Roman" w:hAnsi="Times New Roman" w:cs="Times New Roman"/>
          <w:sz w:val="24"/>
          <w:szCs w:val="24"/>
        </w:rPr>
        <w:t xml:space="preserve">» в расфуфыренной шляпе с двумя младенцами на руках. </w:t>
      </w:r>
    </w:p>
    <w:p w:rsidR="00CB41AE" w:rsidRPr="00CB41AE" w:rsidRDefault="00CB41AE" w:rsidP="00CB41AE">
      <w:pPr>
        <w:pStyle w:val="31"/>
        <w:spacing w:line="240" w:lineRule="auto"/>
        <w:rPr>
          <w:sz w:val="24"/>
          <w:szCs w:val="24"/>
        </w:rPr>
      </w:pPr>
      <w:r w:rsidRPr="00CB41AE">
        <w:rPr>
          <w:sz w:val="24"/>
          <w:szCs w:val="24"/>
        </w:rPr>
        <w:t>Символы солнца и неба – конь и птица – стали ярко раскрашенными свистульками, которыми напугать нельзя, зато развеселить можно кого угодно!</w:t>
      </w:r>
    </w:p>
    <w:p w:rsidR="00CB41AE" w:rsidRPr="00CB41AE" w:rsidRDefault="00CB41AE" w:rsidP="00CB41A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Грозные магические знаки превратились в яркие круги на хвосте фантастического петуха, разноцветные полоски на шеях филимоновских свистулек, в солнышки и звезды на каргопольских игрушках.</w:t>
      </w:r>
    </w:p>
    <w:p w:rsidR="00CB41AE" w:rsidRPr="00CB41AE" w:rsidRDefault="00CB41AE" w:rsidP="00CB41AE">
      <w:pPr>
        <w:pStyle w:val="31"/>
        <w:spacing w:line="240" w:lineRule="auto"/>
        <w:rPr>
          <w:sz w:val="24"/>
          <w:szCs w:val="24"/>
        </w:rPr>
      </w:pPr>
      <w:r w:rsidRPr="00CB41AE">
        <w:rPr>
          <w:sz w:val="24"/>
          <w:szCs w:val="24"/>
        </w:rPr>
        <w:lastRenderedPageBreak/>
        <w:t>Глиняные игрушки в России делали во многих местах. В зависимости от того, где делали игрушки, им и дают название: каргопольская игрушка, филимоновская, дымковская, курская, тверская, ярославская, абашевская, тульская.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Они все разные, непохожие друг на друга, так как в разных местах разные традиции: что изображает игрушка, ее размер, форма, цвет, как ее изготавливают, как обжигают, как расписывают. Традиционные узоры, цвета, даже вид красок везде свои. Так что их не спутаешь друг с другом.</w:t>
      </w:r>
    </w:p>
    <w:p w:rsidR="00CB41AE" w:rsidRPr="00CB41AE" w:rsidRDefault="00CB41AE" w:rsidP="00CB41AE">
      <w:pPr>
        <w:pStyle w:val="31"/>
        <w:spacing w:line="240" w:lineRule="auto"/>
        <w:rPr>
          <w:sz w:val="24"/>
          <w:szCs w:val="24"/>
        </w:rPr>
      </w:pPr>
      <w:r w:rsidRPr="00CB41AE">
        <w:rPr>
          <w:sz w:val="24"/>
          <w:szCs w:val="24"/>
        </w:rPr>
        <w:t>Более подробно на уроке рассматриваются дымковские, филимоновские, каргопольсокие игрушки.</w:t>
      </w:r>
    </w:p>
    <w:p w:rsidR="00CB41AE" w:rsidRPr="00CB41AE" w:rsidRDefault="00CB41AE" w:rsidP="00CB41AE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Любой учебно-методического </w:t>
      </w:r>
      <w:proofErr w:type="gramStart"/>
      <w:r w:rsidRPr="00CB41AE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CB41AE">
        <w:rPr>
          <w:rFonts w:ascii="Times New Roman" w:hAnsi="Times New Roman" w:cs="Times New Roman"/>
          <w:sz w:val="24"/>
          <w:szCs w:val="24"/>
        </w:rPr>
        <w:t xml:space="preserve"> внедряемый в школьную программу не может обойтись без наглядных пособий. Их можно использовать на уроках во время знакомства с глиняными игрушками, их видами и способами лепки. Мной был подобран и оформлен следующий наглядный материал: плакаты по видам глиняных промыслов, таблицы выявляющие особенности орнамента каждого вида игрушки, а для изучения последовательности выполнения свистка мной был снят учебный видео фильм, который я предлагаю вам посмотреть.</w:t>
      </w:r>
    </w:p>
    <w:p w:rsidR="00CB41AE" w:rsidRPr="00CB41AE" w:rsidRDefault="00CB41AE" w:rsidP="00CB41AE">
      <w:pPr>
        <w:pStyle w:val="31"/>
        <w:spacing w:line="240" w:lineRule="auto"/>
        <w:ind w:firstLine="360"/>
        <w:rPr>
          <w:sz w:val="24"/>
          <w:szCs w:val="24"/>
        </w:rPr>
      </w:pPr>
      <w:r w:rsidRPr="00CB41AE">
        <w:rPr>
          <w:sz w:val="24"/>
          <w:szCs w:val="24"/>
        </w:rPr>
        <w:t>В ходе работы возникла необходимость проверить поставленную гипотезу на практике.</w:t>
      </w:r>
    </w:p>
    <w:p w:rsidR="00CB41AE" w:rsidRPr="00CB41AE" w:rsidRDefault="00CB41AE" w:rsidP="00CB41A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Исследование проводилось на базе нашей школы</w:t>
      </w:r>
      <w:proofErr w:type="gramStart"/>
      <w:r w:rsidRPr="00CB41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Эксперимент проводился в двух классах – в 7 «а» и в 7 «б» классах в течение 4-х уроков  2-й четвери. 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В 7 «а» классе обучение велось по действующей программе </w:t>
      </w:r>
      <w:proofErr w:type="spellStart"/>
      <w:r w:rsidRPr="00CB41AE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CB41AE">
        <w:rPr>
          <w:rFonts w:ascii="Times New Roman" w:hAnsi="Times New Roman" w:cs="Times New Roman"/>
          <w:sz w:val="24"/>
          <w:szCs w:val="24"/>
        </w:rPr>
        <w:t xml:space="preserve"> «Изобразительное искусство и художественный труд. 1 – 9 классы».  В 7 «б» классе по экспериментальному блоку уроков «Связь времен в народном искусстве» разработанных мной.</w:t>
      </w:r>
    </w:p>
    <w:p w:rsidR="00CB41AE" w:rsidRPr="00CB41AE" w:rsidRDefault="00CB41AE" w:rsidP="00CB41AE">
      <w:pPr>
        <w:pStyle w:val="31"/>
        <w:spacing w:line="240" w:lineRule="auto"/>
        <w:rPr>
          <w:sz w:val="24"/>
          <w:szCs w:val="24"/>
        </w:rPr>
      </w:pPr>
      <w:r w:rsidRPr="00CB41AE">
        <w:rPr>
          <w:sz w:val="24"/>
          <w:szCs w:val="24"/>
        </w:rPr>
        <w:t xml:space="preserve">На первом этапе анализировалась подготовка учащимися  материала о народной глиняной игрушке.  Уточнялись: проблема, гипотеза, предмет, задачи и методы экспериментального исследования. Проведен констатирующий эксперимент, целью которого является выявление исходного уровня знаний о народном декоративно-прикладном искусстве. 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Эксперимент проводился в виде теста. При анализе результатов констатирующего эксперимента было выявлено, что полученные данные в экспериментальной и контрольной группах отличались не значительно, что позволило и в дальнейшем вести сравнение  теоретической и художественно-практической подготовки в процессе эксперимента. 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На сравнении обработанных результатов, сделан такой вывод: у учеников имеются знания о таком народном промысле как народная  игрушка-свистулька, но необходимо углубить и систематизировать имеющиеся знания.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Исходя из данных выводов, был намечен дальнейший план работы. </w:t>
      </w:r>
    </w:p>
    <w:p w:rsidR="00CB41AE" w:rsidRPr="00CB41AE" w:rsidRDefault="00CB41AE" w:rsidP="00CB41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провести урок-беседу об истоках народного промысла.</w:t>
      </w:r>
    </w:p>
    <w:p w:rsidR="00CB41AE" w:rsidRPr="00CB41AE" w:rsidRDefault="00CB41AE" w:rsidP="00CB41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поиск детьми материалов о промысле. Сообщение на уроках.</w:t>
      </w:r>
    </w:p>
    <w:p w:rsidR="00CB41AE" w:rsidRPr="00CB41AE" w:rsidRDefault="00CB41AE" w:rsidP="00CB41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посещение Дома Детского Творчества.</w:t>
      </w:r>
    </w:p>
    <w:p w:rsidR="00CB41AE" w:rsidRPr="00CB41AE" w:rsidRDefault="00CB41AE" w:rsidP="00CB41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проведение практических уроков.</w:t>
      </w:r>
    </w:p>
    <w:p w:rsidR="00CB41AE" w:rsidRPr="00CB41AE" w:rsidRDefault="00CB41AE" w:rsidP="00CB41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организация и проведение выставки.</w:t>
      </w:r>
    </w:p>
    <w:p w:rsidR="00CB41AE" w:rsidRPr="00CB41AE" w:rsidRDefault="00CB41AE" w:rsidP="00CB41AE">
      <w:pPr>
        <w:pStyle w:val="21"/>
        <w:ind w:firstLine="720"/>
        <w:rPr>
          <w:sz w:val="24"/>
          <w:szCs w:val="24"/>
        </w:rPr>
      </w:pPr>
      <w:r w:rsidRPr="00CB41AE">
        <w:rPr>
          <w:sz w:val="24"/>
          <w:szCs w:val="24"/>
        </w:rPr>
        <w:t xml:space="preserve">На втором этапе в формирующем эксперименте уточнялись необходимые педагогические условия, содержания; апробировалась эффективность  разработанных форм, методов, способствующих качественным показателям обучения учащихся  на материале художественной национальной культуры.  Осуществлялся анализ формирующего эксперимента. В экспериментальной группе проверялась эффективность результатов. Была проведена экспериментальная серия занятий  </w:t>
      </w:r>
      <w:proofErr w:type="gramStart"/>
      <w:r w:rsidRPr="00CB41AE">
        <w:rPr>
          <w:sz w:val="24"/>
          <w:szCs w:val="24"/>
        </w:rPr>
        <w:t>по</w:t>
      </w:r>
      <w:proofErr w:type="gramEnd"/>
      <w:r w:rsidRPr="00CB41AE">
        <w:rPr>
          <w:sz w:val="24"/>
          <w:szCs w:val="24"/>
        </w:rPr>
        <w:t xml:space="preserve"> </w:t>
      </w:r>
      <w:proofErr w:type="gramStart"/>
      <w:r w:rsidRPr="00CB41AE">
        <w:rPr>
          <w:sz w:val="24"/>
          <w:szCs w:val="24"/>
        </w:rPr>
        <w:t>народной</w:t>
      </w:r>
      <w:proofErr w:type="gramEnd"/>
      <w:r w:rsidRPr="00CB41AE">
        <w:rPr>
          <w:sz w:val="24"/>
          <w:szCs w:val="24"/>
        </w:rPr>
        <w:t xml:space="preserve"> глиняной игрушки свистульки. 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lastRenderedPageBreak/>
        <w:t xml:space="preserve">Проблем с проведением занятий не было, дети активно включались в работу. Разнообразные формы и методы преподавания  вызвали у ребят интерес. Особенно удачно прошло сообщение </w:t>
      </w:r>
      <w:proofErr w:type="gramStart"/>
      <w:r w:rsidRPr="00CB41A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B41AE">
        <w:rPr>
          <w:rFonts w:ascii="Times New Roman" w:hAnsi="Times New Roman" w:cs="Times New Roman"/>
          <w:sz w:val="24"/>
          <w:szCs w:val="24"/>
        </w:rPr>
        <w:t xml:space="preserve"> истории возникновении и развития народной глиняной игрушки – свистульки, учащиеся самостоятельно собрали  поисковый материал, который я в дальнейшем использовала на уроках изобразительного искусства.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На третьем этапе проведен сравнительный анализ полученных результатов исследований. </w:t>
      </w:r>
      <w:proofErr w:type="gramStart"/>
      <w:r w:rsidRPr="00CB41AE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CB41AE">
        <w:rPr>
          <w:rFonts w:ascii="Times New Roman" w:hAnsi="Times New Roman" w:cs="Times New Roman"/>
          <w:sz w:val="24"/>
          <w:szCs w:val="24"/>
        </w:rPr>
        <w:t xml:space="preserve"> роль и место  народных промыслов на уроках ИЗО. На основании этого сформированы выводы, подтверждающие гипотезу нашего исследования. 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Был проведен заключительный контрольный эксперимент. Тесты для проверки были те же, но ответы учащихся были другими: более содержательными, полными. Наблюдалась  качественное улучшение знаний о народных  глиняных игрушках в экспериментальном 7 «б» классе.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Улучшение знаний в  контрольном классе было на среднем уровне. 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При проведении контрольного урока в 7 «б» классе качественно изменилось содержание выполняемых детьми эскизов.   Работы более эмоциональны, учащиеся внесли индивидуальность в свои композиции. Появились смелые решения росписи  и формы игрушек. Если раньше тематика была связана с традиционными темами, то теперь стали появляться новые идеи и смелые решения.  Проявился рост художественно-практической   подготовки в обеих группах. </w:t>
      </w:r>
    </w:p>
    <w:p w:rsidR="00CB41AE" w:rsidRPr="00CB41AE" w:rsidRDefault="00CB41AE" w:rsidP="00CB41A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1AE">
        <w:rPr>
          <w:rFonts w:ascii="Times New Roman" w:hAnsi="Times New Roman" w:cs="Times New Roman"/>
          <w:bCs/>
          <w:sz w:val="24"/>
          <w:szCs w:val="24"/>
        </w:rPr>
        <w:t>Вывод:</w:t>
      </w:r>
    </w:p>
    <w:p w:rsidR="00CB41AE" w:rsidRPr="00CB41AE" w:rsidRDefault="00CB41AE" w:rsidP="00CB41AE">
      <w:pPr>
        <w:pStyle w:val="a3"/>
        <w:rPr>
          <w:bCs/>
          <w:sz w:val="24"/>
        </w:rPr>
      </w:pPr>
      <w:r w:rsidRPr="00CB41AE">
        <w:rPr>
          <w:bCs/>
          <w:sz w:val="24"/>
        </w:rPr>
        <w:t xml:space="preserve">         Таким </w:t>
      </w:r>
      <w:proofErr w:type="gramStart"/>
      <w:r w:rsidRPr="00CB41AE">
        <w:rPr>
          <w:bCs/>
          <w:sz w:val="24"/>
        </w:rPr>
        <w:t>образом</w:t>
      </w:r>
      <w:proofErr w:type="gramEnd"/>
      <w:r w:rsidRPr="00CB41AE">
        <w:rPr>
          <w:bCs/>
          <w:sz w:val="24"/>
        </w:rPr>
        <w:t xml:space="preserve"> гипотеза исследования подтвердилась.</w:t>
      </w:r>
    </w:p>
    <w:p w:rsidR="00CB41AE" w:rsidRPr="00CB41AE" w:rsidRDefault="00CB41AE" w:rsidP="00CB41AE">
      <w:pPr>
        <w:pStyle w:val="31"/>
        <w:spacing w:line="240" w:lineRule="auto"/>
        <w:rPr>
          <w:sz w:val="24"/>
          <w:szCs w:val="24"/>
        </w:rPr>
      </w:pPr>
      <w:r w:rsidRPr="00CB41AE">
        <w:rPr>
          <w:sz w:val="24"/>
          <w:szCs w:val="24"/>
        </w:rPr>
        <w:t>Теоретический анализ исследования позволил определить роли системно-комплексного подхода  к формированию личности, который предполагает:</w:t>
      </w:r>
    </w:p>
    <w:p w:rsidR="00CB41AE" w:rsidRPr="00CB41AE" w:rsidRDefault="00CB41AE" w:rsidP="00CB41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целенаправленное  использование всех средств, координированное управление с учетом их специфики;</w:t>
      </w:r>
    </w:p>
    <w:p w:rsidR="00CB41AE" w:rsidRPr="00CB41AE" w:rsidRDefault="00CB41AE" w:rsidP="00CB41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соблюдение  преемственности и последовательности в достижении педагогических целей.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Проведенный теоретический анализ позволяет сделать вывод, что воспитание на этнохудожественных и этнопедагогических традициях следует понимать как введение человека в духовную культуру, выразившуюся в художественных традициях.</w:t>
      </w:r>
    </w:p>
    <w:p w:rsidR="00CB41AE" w:rsidRPr="00CB41AE" w:rsidRDefault="00CB41AE" w:rsidP="00CB4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Декоративное искусство играет особую роль в жизни людей. Среди пластических искусств </w:t>
      </w:r>
      <w:proofErr w:type="gramStart"/>
      <w:r w:rsidRPr="00CB41AE">
        <w:rPr>
          <w:rFonts w:ascii="Times New Roman" w:hAnsi="Times New Roman" w:cs="Times New Roman"/>
          <w:sz w:val="24"/>
          <w:szCs w:val="24"/>
        </w:rPr>
        <w:t>декоративно-прикладные</w:t>
      </w:r>
      <w:proofErr w:type="gramEnd"/>
      <w:r w:rsidRPr="00CB41AE">
        <w:rPr>
          <w:rFonts w:ascii="Times New Roman" w:hAnsi="Times New Roman" w:cs="Times New Roman"/>
          <w:sz w:val="24"/>
          <w:szCs w:val="24"/>
        </w:rPr>
        <w:t xml:space="preserve">   наиболее прочно связаны с жизнью и бытом человека. В той или иной форме человек сталкивается с ними ежедневно, ежечасно, ощущая на себе силу их воздействия.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На протяжении всей многовековой истории своего развития декоративное искусство играло важную роль в организации жизни общества,  формировании  материально-духовной среды жизнедеятельности людей.  Они мгновенно откликались  на господствующие идеи своего времени (мировоззрения людей, особенности их религии,  мифологии, эстетические идеалы, социальные задачи общества и прочее), которые получают выражение   в пластическом строе произведения декоративного искусства. </w:t>
      </w:r>
    </w:p>
    <w:p w:rsidR="00CB41AE" w:rsidRPr="00CB41AE" w:rsidRDefault="00CB41AE" w:rsidP="00CB4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>Но учителю нужно четко понять – это не уроки этнографии. Необходимо иметь в виду, что значения символических знаков народного искусство современному образованному человеку нужно знать, понимая, что сегодня они для нас играют роль скорее символических образов, они наполнены тем таинственным  религиозно-языческим смыслом, чем они были  для далеких предков.  Не нужно также делать догмы из того или иного прочтения знака. У разных племен, населявших территорию  России, роднившихся и воевавших друг с другом, они были не вполне идентичны и отголоски этого остаются.</w:t>
      </w:r>
    </w:p>
    <w:p w:rsidR="00CB41AE" w:rsidRPr="00CB41AE" w:rsidRDefault="00CB41AE" w:rsidP="00CB41A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AE">
        <w:rPr>
          <w:rFonts w:ascii="Times New Roman" w:hAnsi="Times New Roman" w:cs="Times New Roman"/>
          <w:sz w:val="24"/>
          <w:szCs w:val="24"/>
        </w:rPr>
        <w:t xml:space="preserve">Чем внимательнее буду вникать учащиеся в язык  достаточно разнообразных произведений декоративных искусств (древних и современных), тем лучше они смогут овладеть языком декоративного искусства, научиться мыслить на нем. Вводить этот опыт в сегодняшнюю духовную, материальную жизнь – и моя задача. </w:t>
      </w:r>
    </w:p>
    <w:p w:rsidR="00F57611" w:rsidRDefault="00F57611" w:rsidP="00F57611">
      <w:pPr>
        <w:spacing w:line="360" w:lineRule="auto"/>
        <w:rPr>
          <w:bCs/>
          <w:sz w:val="28"/>
        </w:rPr>
      </w:pPr>
    </w:p>
    <w:p w:rsidR="00F57611" w:rsidRDefault="00F57611" w:rsidP="00F57611">
      <w:pPr>
        <w:spacing w:line="360" w:lineRule="auto"/>
        <w:rPr>
          <w:bCs/>
          <w:sz w:val="28"/>
        </w:rPr>
      </w:pPr>
    </w:p>
    <w:p w:rsidR="00F57611" w:rsidRDefault="00F57611" w:rsidP="00F57611">
      <w:pPr>
        <w:spacing w:line="360" w:lineRule="auto"/>
        <w:rPr>
          <w:bCs/>
          <w:sz w:val="28"/>
        </w:rPr>
      </w:pPr>
    </w:p>
    <w:p w:rsidR="00F57611" w:rsidRDefault="00F57611" w:rsidP="00F57611">
      <w:pPr>
        <w:spacing w:line="360" w:lineRule="auto"/>
        <w:rPr>
          <w:bCs/>
          <w:sz w:val="28"/>
        </w:rPr>
      </w:pPr>
    </w:p>
    <w:p w:rsidR="00F57611" w:rsidRDefault="00F57611" w:rsidP="00F57611">
      <w:pPr>
        <w:spacing w:line="360" w:lineRule="auto"/>
        <w:rPr>
          <w:bCs/>
          <w:sz w:val="28"/>
        </w:rPr>
      </w:pPr>
    </w:p>
    <w:p w:rsidR="00F57611" w:rsidRDefault="00F57611" w:rsidP="00F57611">
      <w:pPr>
        <w:spacing w:line="360" w:lineRule="auto"/>
        <w:rPr>
          <w:bCs/>
          <w:sz w:val="28"/>
        </w:rPr>
      </w:pPr>
    </w:p>
    <w:p w:rsidR="00F57611" w:rsidRDefault="00F57611" w:rsidP="00F57611">
      <w:pPr>
        <w:spacing w:line="360" w:lineRule="auto"/>
        <w:rPr>
          <w:bCs/>
          <w:sz w:val="28"/>
        </w:rPr>
      </w:pPr>
    </w:p>
    <w:p w:rsidR="00F57611" w:rsidRDefault="00F57611" w:rsidP="00F57611">
      <w:pPr>
        <w:spacing w:line="360" w:lineRule="auto"/>
        <w:rPr>
          <w:bCs/>
          <w:sz w:val="28"/>
        </w:rPr>
      </w:pPr>
    </w:p>
    <w:p w:rsidR="00F57611" w:rsidRDefault="00F57611" w:rsidP="00F57611">
      <w:pPr>
        <w:spacing w:line="360" w:lineRule="auto"/>
        <w:rPr>
          <w:bCs/>
          <w:sz w:val="28"/>
        </w:rPr>
      </w:pPr>
    </w:p>
    <w:p w:rsidR="00CB41AE" w:rsidRPr="00E27076" w:rsidRDefault="00CB41AE" w:rsidP="00E27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064" w:rsidRPr="00E27076" w:rsidRDefault="00C73064" w:rsidP="00E270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73064" w:rsidRPr="00E27076" w:rsidSect="005D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E52"/>
    <w:multiLevelType w:val="hybridMultilevel"/>
    <w:tmpl w:val="23CA7D8E"/>
    <w:lvl w:ilvl="0" w:tplc="A828B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C0B0B"/>
    <w:multiLevelType w:val="multilevel"/>
    <w:tmpl w:val="A59286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C7E2A47"/>
    <w:multiLevelType w:val="hybridMultilevel"/>
    <w:tmpl w:val="F8ACA81A"/>
    <w:lvl w:ilvl="0" w:tplc="F9CCAD2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A02FB"/>
    <w:multiLevelType w:val="singleLevel"/>
    <w:tmpl w:val="FBFA54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1AE"/>
    <w:rsid w:val="004E27EF"/>
    <w:rsid w:val="005D56F8"/>
    <w:rsid w:val="008C32EF"/>
    <w:rsid w:val="00C73064"/>
    <w:rsid w:val="00CB41AE"/>
    <w:rsid w:val="00E27076"/>
    <w:rsid w:val="00EB5BA2"/>
    <w:rsid w:val="00EF3FDC"/>
    <w:rsid w:val="00F5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F8"/>
  </w:style>
  <w:style w:type="paragraph" w:styleId="4">
    <w:name w:val="heading 4"/>
    <w:basedOn w:val="a"/>
    <w:next w:val="a"/>
    <w:link w:val="40"/>
    <w:semiHidden/>
    <w:unhideWhenUsed/>
    <w:qFormat/>
    <w:rsid w:val="00F57611"/>
    <w:pPr>
      <w:keepNext/>
      <w:spacing w:after="0" w:line="396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41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B41A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CB41AE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B41AE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unhideWhenUsed/>
    <w:rsid w:val="00CB41AE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CB41AE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CB41A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B41AE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CB41AE"/>
    <w:pPr>
      <w:spacing w:after="0" w:line="396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B41A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07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5761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10ED-B376-4736-9A68-DC41D806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2474</Words>
  <Characters>14102</Characters>
  <Application>Microsoft Office Word</Application>
  <DocSecurity>0</DocSecurity>
  <Lines>117</Lines>
  <Paragraphs>33</Paragraphs>
  <ScaleCrop>false</ScaleCrop>
  <Company>Когалым</Company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2012-11-22T14:57:00Z</dcterms:created>
  <dcterms:modified xsi:type="dcterms:W3CDTF">2012-11-25T05:15:00Z</dcterms:modified>
</cp:coreProperties>
</file>