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21" w:rsidRPr="00667CF5" w:rsidRDefault="008E3C21" w:rsidP="008E3C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CF5">
        <w:rPr>
          <w:rFonts w:ascii="Times New Roman" w:hAnsi="Times New Roman" w:cs="Times New Roman"/>
          <w:b/>
          <w:sz w:val="28"/>
          <w:szCs w:val="28"/>
          <w:u w:val="single"/>
        </w:rPr>
        <w:t>Анализ</w:t>
      </w:r>
    </w:p>
    <w:p w:rsidR="008E3C21" w:rsidRPr="00667CF5" w:rsidRDefault="008E3C21" w:rsidP="008E3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CF5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667CF5">
        <w:rPr>
          <w:rFonts w:ascii="Times New Roman" w:hAnsi="Times New Roman" w:cs="Times New Roman"/>
          <w:i/>
          <w:sz w:val="28"/>
          <w:szCs w:val="28"/>
        </w:rPr>
        <w:t>«Теория цветовой выразительности»</w:t>
      </w:r>
    </w:p>
    <w:p w:rsidR="008E3C21" w:rsidRPr="00667CF5" w:rsidRDefault="008E3C21" w:rsidP="008E3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CF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67CF5">
        <w:rPr>
          <w:rFonts w:ascii="Times New Roman" w:hAnsi="Times New Roman" w:cs="Times New Roman"/>
          <w:i/>
          <w:sz w:val="28"/>
          <w:szCs w:val="28"/>
        </w:rPr>
        <w:t xml:space="preserve"> формирование и развитие творческой личности через художественные средства.</w:t>
      </w:r>
    </w:p>
    <w:p w:rsidR="008E3C21" w:rsidRPr="00667CF5" w:rsidRDefault="008E3C21" w:rsidP="008E3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7CF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E3C21" w:rsidRPr="00667CF5" w:rsidRDefault="008E3C21" w:rsidP="008E3C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CF5">
        <w:rPr>
          <w:rFonts w:ascii="Times New Roman" w:hAnsi="Times New Roman" w:cs="Times New Roman"/>
          <w:i/>
          <w:sz w:val="28"/>
          <w:szCs w:val="28"/>
        </w:rPr>
        <w:t xml:space="preserve">способствовать развитию эстетического вкуса и интуитивного отношения к творческому процессу; </w:t>
      </w:r>
    </w:p>
    <w:p w:rsidR="008E3C21" w:rsidRPr="00667CF5" w:rsidRDefault="008E3C21" w:rsidP="008E3C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CF5">
        <w:rPr>
          <w:rFonts w:ascii="Times New Roman" w:hAnsi="Times New Roman" w:cs="Times New Roman"/>
          <w:i/>
          <w:sz w:val="28"/>
          <w:szCs w:val="28"/>
        </w:rPr>
        <w:t>развивать ассоциативно – образное мышление в области работы с цветом;</w:t>
      </w:r>
    </w:p>
    <w:p w:rsidR="008E3C21" w:rsidRPr="00667CF5" w:rsidRDefault="008E3C21" w:rsidP="008E3C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CF5">
        <w:rPr>
          <w:rFonts w:ascii="Times New Roman" w:hAnsi="Times New Roman" w:cs="Times New Roman"/>
          <w:i/>
          <w:sz w:val="28"/>
          <w:szCs w:val="28"/>
        </w:rPr>
        <w:t>формировать настойчивость и терпение во время выполнения практических упражнений;</w:t>
      </w:r>
    </w:p>
    <w:p w:rsidR="008E3C21" w:rsidRPr="00667CF5" w:rsidRDefault="008E3C21" w:rsidP="008E3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CF5">
        <w:rPr>
          <w:rFonts w:ascii="Times New Roman" w:hAnsi="Times New Roman" w:cs="Times New Roman"/>
          <w:i/>
          <w:sz w:val="28"/>
          <w:szCs w:val="28"/>
        </w:rPr>
        <w:t>совершенствовать умения и навыки художественно – творческой деятельности;</w:t>
      </w:r>
    </w:p>
    <w:p w:rsidR="008E3C21" w:rsidRPr="00667CF5" w:rsidRDefault="008E3C21" w:rsidP="008E3C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CF5">
        <w:rPr>
          <w:rFonts w:ascii="Times New Roman" w:hAnsi="Times New Roman" w:cs="Times New Roman"/>
          <w:i/>
          <w:sz w:val="28"/>
          <w:szCs w:val="28"/>
        </w:rPr>
        <w:t>воспитывать трудолюбие, аккуратность, чувство коллективизма.</w:t>
      </w:r>
    </w:p>
    <w:p w:rsidR="008E3C21" w:rsidRDefault="008E3C21" w:rsidP="008E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A7C">
        <w:rPr>
          <w:rFonts w:ascii="Times New Roman" w:hAnsi="Times New Roman" w:cs="Times New Roman"/>
          <w:sz w:val="28"/>
          <w:szCs w:val="28"/>
        </w:rPr>
        <w:t xml:space="preserve">Данное занятие относится к разделу </w:t>
      </w:r>
      <w:r>
        <w:rPr>
          <w:rFonts w:ascii="Times New Roman" w:hAnsi="Times New Roman" w:cs="Times New Roman"/>
          <w:sz w:val="28"/>
          <w:szCs w:val="28"/>
        </w:rPr>
        <w:t xml:space="preserve">«Эстетическое воспитание», в нем рассматривается комплекс тем по самообразованию </w:t>
      </w:r>
      <w:r w:rsidRPr="00E27A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Эстетическое воспитание подростков путём использования нетрадиционных техник в изобразительной деятельности».</w:t>
      </w:r>
      <w:r w:rsidRPr="007C3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C21" w:rsidRDefault="008E3C21" w:rsidP="008E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занятие занимает важное место в системе всех занятий данной темы. Использовала следующие задачи:</w:t>
      </w:r>
    </w:p>
    <w:p w:rsidR="008E3C21" w:rsidRDefault="008E3C21" w:rsidP="008E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получаемые на занятии, основываются на уже ранее усвоенных детьми понятиях. Этим обеспечивается лучшее усвоение новых знаний.</w:t>
      </w:r>
    </w:p>
    <w:p w:rsidR="008E3C21" w:rsidRDefault="008E3C21" w:rsidP="008E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развивающие </w:t>
      </w:r>
      <w:r>
        <w:rPr>
          <w:rFonts w:ascii="Times New Roman" w:hAnsi="Times New Roman" w:cs="Times New Roman"/>
          <w:sz w:val="28"/>
          <w:szCs w:val="28"/>
        </w:rPr>
        <w:t>- развитие мышления, памяти, внимания, эмоционально – волевых качеств, трудоспособности.</w:t>
      </w:r>
    </w:p>
    <w:p w:rsidR="008E3C21" w:rsidRDefault="008E3C21" w:rsidP="008E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–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чувство коллективизма; ответственности за себя и товарищей во время совместной деятельности; настойчивость, терпение во время выполнения практических упражнений; самостоятельность;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аккуратноть</w:t>
      </w:r>
      <w:proofErr w:type="spellEnd"/>
      <w:r>
        <w:rPr>
          <w:rFonts w:ascii="Times New Roman" w:hAnsi="Times New Roman" w:cs="Times New Roman"/>
          <w:sz w:val="28"/>
          <w:szCs w:val="28"/>
        </w:rPr>
        <w:t>; способствовать развитию эстетического вкуса и эстетических норм поведения.</w:t>
      </w:r>
    </w:p>
    <w:p w:rsidR="008E3C21" w:rsidRDefault="008E3C21" w:rsidP="008E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разработано в форме </w:t>
      </w:r>
      <w:r w:rsidRPr="00667CF5">
        <w:rPr>
          <w:rFonts w:ascii="Times New Roman" w:hAnsi="Times New Roman" w:cs="Times New Roman"/>
          <w:b/>
          <w:sz w:val="28"/>
          <w:szCs w:val="28"/>
        </w:rPr>
        <w:t>комбинированного урока</w:t>
      </w:r>
      <w:r>
        <w:rPr>
          <w:rFonts w:ascii="Times New Roman" w:hAnsi="Times New Roman" w:cs="Times New Roman"/>
          <w:sz w:val="28"/>
          <w:szCs w:val="28"/>
        </w:rPr>
        <w:t xml:space="preserve">, на котором сочетаются различные виды работы: актуализация знаний пройденного материала, изучение нового, закрепление, практическая работа, подведение итогов. </w:t>
      </w:r>
    </w:p>
    <w:p w:rsidR="008E3C21" w:rsidRDefault="008E3C21" w:rsidP="008E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имеет чёткую структуру. Общими элементами занятия является; </w:t>
      </w:r>
    </w:p>
    <w:p w:rsidR="008E3C21" w:rsidRPr="002C2739" w:rsidRDefault="008E3C21" w:rsidP="008E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начала занятия,  </w:t>
      </w:r>
      <w:r>
        <w:rPr>
          <w:rFonts w:ascii="Times New Roman" w:hAnsi="Times New Roman" w:cs="Times New Roman"/>
          <w:sz w:val="28"/>
          <w:szCs w:val="28"/>
        </w:rPr>
        <w:t xml:space="preserve">учитывая недостаточную переключаемость детей с одного вида деятельности на другой, необходимо снять у них излишнее возбуждение создать положительный эмоциональный фон и переключить их внимание на другой вид деятельности. </w:t>
      </w:r>
      <w:r w:rsidRPr="0053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достижения цели занятия, было использовано  упражнение</w:t>
      </w:r>
      <w:r w:rsidRPr="00E27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«Улыбка» </w:t>
      </w:r>
      <w:r w:rsidRPr="00E27A7C">
        <w:rPr>
          <w:rFonts w:ascii="Times New Roman" w:hAnsi="Times New Roman" w:cs="Times New Roman"/>
          <w:sz w:val="28"/>
          <w:szCs w:val="28"/>
        </w:rPr>
        <w:t>для к</w:t>
      </w:r>
      <w:r>
        <w:rPr>
          <w:rFonts w:ascii="Times New Roman" w:hAnsi="Times New Roman" w:cs="Times New Roman"/>
          <w:sz w:val="28"/>
          <w:szCs w:val="28"/>
        </w:rPr>
        <w:t>оррекции эмоционального фона</w:t>
      </w:r>
      <w:r w:rsidRPr="00E27A7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Pr="002C2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сплотило</w:t>
      </w:r>
      <w:r w:rsidRPr="00E27A7C">
        <w:rPr>
          <w:rFonts w:ascii="Times New Roman" w:hAnsi="Times New Roman" w:cs="Times New Roman"/>
          <w:sz w:val="28"/>
          <w:szCs w:val="28"/>
        </w:rPr>
        <w:t xml:space="preserve">, создало атмосферу доверия, между воспитателем и воспитанниками. </w:t>
      </w:r>
    </w:p>
    <w:p w:rsidR="008E3C21" w:rsidRDefault="008E3C21" w:rsidP="008E3C2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907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знаний, </w:t>
      </w:r>
      <w:r>
        <w:rPr>
          <w:rFonts w:ascii="Times New Roman" w:hAnsi="Times New Roman" w:cs="Times New Roman"/>
          <w:sz w:val="28"/>
          <w:szCs w:val="28"/>
        </w:rPr>
        <w:t>повторение пройденного материала «Цветовые гармонии», в которой дети были ознакомлены, с большим цветовым кругом Освальда и больших, средних и малых интервалах.</w:t>
      </w:r>
      <w:r w:rsidRPr="00EE5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помогло</w:t>
      </w:r>
      <w:r w:rsidRPr="00EE5907">
        <w:rPr>
          <w:rFonts w:ascii="Times New Roman" w:hAnsi="Times New Roman" w:cs="Times New Roman"/>
          <w:sz w:val="28"/>
          <w:szCs w:val="28"/>
        </w:rPr>
        <w:t xml:space="preserve"> детям актуали</w:t>
      </w:r>
      <w:r>
        <w:rPr>
          <w:rFonts w:ascii="Times New Roman" w:hAnsi="Times New Roman" w:cs="Times New Roman"/>
          <w:sz w:val="28"/>
          <w:szCs w:val="28"/>
        </w:rPr>
        <w:t>зировать сведения, которые были</w:t>
      </w:r>
      <w:r w:rsidRPr="00EE5907">
        <w:rPr>
          <w:rFonts w:ascii="Times New Roman" w:hAnsi="Times New Roman" w:cs="Times New Roman"/>
          <w:sz w:val="28"/>
          <w:szCs w:val="28"/>
        </w:rPr>
        <w:t xml:space="preserve"> использованы в процессе изучения нового материала. </w:t>
      </w:r>
      <w:r>
        <w:rPr>
          <w:rFonts w:ascii="Times New Roman" w:hAnsi="Times New Roman" w:cs="Times New Roman"/>
          <w:sz w:val="28"/>
          <w:szCs w:val="28"/>
        </w:rPr>
        <w:t>От этой части занятия непосредственно зависела познавательная деятельность и интерес детей к новому материалу.</w:t>
      </w:r>
    </w:p>
    <w:p w:rsidR="008E3C21" w:rsidRDefault="008E3C21" w:rsidP="008E3C2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6660A">
        <w:rPr>
          <w:rFonts w:ascii="Times New Roman" w:hAnsi="Times New Roman" w:cs="Times New Roman"/>
          <w:b/>
          <w:sz w:val="28"/>
          <w:szCs w:val="28"/>
        </w:rPr>
        <w:t>зложение</w:t>
      </w:r>
      <w:proofErr w:type="gramEnd"/>
      <w:r w:rsidRPr="00D6660A">
        <w:rPr>
          <w:rFonts w:ascii="Times New Roman" w:hAnsi="Times New Roman" w:cs="Times New Roman"/>
          <w:b/>
          <w:sz w:val="28"/>
          <w:szCs w:val="28"/>
        </w:rPr>
        <w:t xml:space="preserve"> нового материала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использовала следующие методы: </w:t>
      </w:r>
    </w:p>
    <w:p w:rsidR="008E3C21" w:rsidRDefault="008E3C21" w:rsidP="008E3C21">
      <w:pPr>
        <w:pStyle w:val="a3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D6660A">
        <w:rPr>
          <w:rFonts w:ascii="Times New Roman" w:hAnsi="Times New Roman" w:cs="Times New Roman"/>
          <w:sz w:val="28"/>
          <w:szCs w:val="28"/>
          <w:u w:val="single"/>
        </w:rPr>
        <w:t>стный рассказ</w:t>
      </w:r>
      <w:r w:rsidRPr="00D666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660A">
        <w:rPr>
          <w:rFonts w:ascii="Times New Roman" w:hAnsi="Times New Roman" w:cs="Times New Roman"/>
          <w:sz w:val="28"/>
          <w:szCs w:val="28"/>
          <w:u w:val="single"/>
        </w:rPr>
        <w:t>с использованием технических средств</w:t>
      </w:r>
      <w:proofErr w:type="gramStart"/>
      <w:r w:rsidRPr="00D666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r w:rsidRPr="00D6660A">
        <w:rPr>
          <w:rFonts w:ascii="Times New Roman" w:hAnsi="Times New Roman" w:cs="Times New Roman"/>
          <w:sz w:val="28"/>
          <w:szCs w:val="28"/>
        </w:rPr>
        <w:t xml:space="preserve">ак как такие дети испытывают затруднение в восприятии устной речи, так как внимание у них неустойчиво, через небольшой промежуток времени они отвлекаются и теряют смысловую нить рассказа воспитателя. </w:t>
      </w:r>
      <w:r>
        <w:rPr>
          <w:rFonts w:ascii="Times New Roman" w:hAnsi="Times New Roman" w:cs="Times New Roman"/>
          <w:sz w:val="28"/>
          <w:szCs w:val="28"/>
        </w:rPr>
        <w:t>Поэтому использовала «видео» составленные композиции о временах года.</w:t>
      </w:r>
    </w:p>
    <w:p w:rsidR="008E3C21" w:rsidRPr="00CB199C" w:rsidRDefault="008E3C21" w:rsidP="008E3C21">
      <w:pPr>
        <w:pStyle w:val="a3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 объяснительного чтения</w:t>
      </w:r>
      <w:r w:rsidRPr="00CB199C">
        <w:rPr>
          <w:rFonts w:ascii="Times New Roman" w:hAnsi="Times New Roman" w:cs="Times New Roman"/>
          <w:sz w:val="28"/>
          <w:szCs w:val="28"/>
        </w:rPr>
        <w:t xml:space="preserve">. Работая с печатным текстом </w:t>
      </w:r>
      <w:r>
        <w:rPr>
          <w:rFonts w:ascii="Times New Roman" w:hAnsi="Times New Roman" w:cs="Times New Roman"/>
          <w:sz w:val="28"/>
          <w:szCs w:val="28"/>
        </w:rPr>
        <w:t>в данном случае чтение «отрывков из стихотворений», дети постепенно овладевают навыками самостоятельного чтения и  понимания прочитанного, приобретают общеобразовательные знания и в связи с этим, накапливают запас слов.</w:t>
      </w:r>
    </w:p>
    <w:p w:rsidR="008E3C21" w:rsidRPr="006A29FE" w:rsidRDefault="008E3C21" w:rsidP="008E3C2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16">
        <w:rPr>
          <w:rFonts w:ascii="Times New Roman" w:hAnsi="Times New Roman" w:cs="Times New Roman"/>
          <w:sz w:val="28"/>
          <w:szCs w:val="28"/>
          <w:u w:val="single"/>
        </w:rPr>
        <w:t>Упражнение  «Гаммы цветов»</w:t>
      </w:r>
      <w:r w:rsidRPr="00E77F16">
        <w:rPr>
          <w:rFonts w:ascii="Times New Roman" w:hAnsi="Times New Roman" w:cs="Times New Roman"/>
          <w:sz w:val="28"/>
          <w:szCs w:val="28"/>
        </w:rPr>
        <w:t xml:space="preserve">. Дети подбирали «листки ощущений» для каждой пары цветовых сочетаний (ярко, празднично или  глухо, тускло.) В ходе </w:t>
      </w:r>
      <w:r>
        <w:rPr>
          <w:rFonts w:ascii="Times New Roman" w:hAnsi="Times New Roman" w:cs="Times New Roman"/>
          <w:sz w:val="28"/>
          <w:szCs w:val="28"/>
        </w:rPr>
        <w:t xml:space="preserve"> это упражнение, дети знакомятся с двумя новыми сочетаниями «контрастными и нюансными»,</w:t>
      </w:r>
      <w:r w:rsidRPr="006A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A29FE">
        <w:rPr>
          <w:rFonts w:ascii="Times New Roman" w:hAnsi="Times New Roman" w:cs="Times New Roman"/>
          <w:sz w:val="28"/>
          <w:szCs w:val="28"/>
        </w:rPr>
        <w:t>них развивается ассоциативно образное мышление в работе с цветом, так же мы видим  эмоциональное состояние детей по выбору цветовых сочетаний.</w:t>
      </w:r>
    </w:p>
    <w:p w:rsidR="008E3C21" w:rsidRDefault="008E3C21" w:rsidP="008E3C21">
      <w:pPr>
        <w:pStyle w:val="a3"/>
        <w:numPr>
          <w:ilvl w:val="0"/>
          <w:numId w:val="3"/>
        </w:numPr>
        <w:spacing w:after="0" w:line="240" w:lineRule="auto"/>
        <w:ind w:left="567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16">
        <w:rPr>
          <w:rFonts w:ascii="Times New Roman" w:hAnsi="Times New Roman" w:cs="Times New Roman"/>
          <w:sz w:val="28"/>
          <w:szCs w:val="28"/>
          <w:u w:val="single"/>
        </w:rPr>
        <w:t xml:space="preserve">Ассоциативный диктант </w:t>
      </w:r>
      <w:r w:rsidRPr="00E77F16">
        <w:rPr>
          <w:rFonts w:ascii="Times New Roman" w:hAnsi="Times New Roman" w:cs="Times New Roman"/>
          <w:sz w:val="28"/>
          <w:szCs w:val="28"/>
        </w:rPr>
        <w:t xml:space="preserve">в виде записей и зарисовок, который помог детям настроиться не только на цвет, но и на форму. В дальнейшем им предлагается выделить основную мысль, т.е. подчеркнуть те слова и абстрактные </w:t>
      </w:r>
      <w:proofErr w:type="gramStart"/>
      <w:r w:rsidRPr="00E77F16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E77F16">
        <w:rPr>
          <w:rFonts w:ascii="Times New Roman" w:hAnsi="Times New Roman" w:cs="Times New Roman"/>
          <w:sz w:val="28"/>
          <w:szCs w:val="28"/>
        </w:rPr>
        <w:t xml:space="preserve"> которые необходимы для следующего задания. Для правильного ведения записей дети нуждаются в руководстве воспитателя.  </w:t>
      </w:r>
      <w:r>
        <w:rPr>
          <w:rFonts w:ascii="Times New Roman" w:hAnsi="Times New Roman" w:cs="Times New Roman"/>
          <w:sz w:val="28"/>
          <w:szCs w:val="28"/>
        </w:rPr>
        <w:t xml:space="preserve">Благодаря этому упражнению дети учатся </w:t>
      </w:r>
      <w:r w:rsidRPr="00E77F16">
        <w:rPr>
          <w:rFonts w:ascii="Times New Roman" w:hAnsi="Times New Roman" w:cs="Times New Roman"/>
          <w:sz w:val="28"/>
          <w:szCs w:val="28"/>
        </w:rPr>
        <w:t>записывать основные положения для памяти, на будущее.</w:t>
      </w:r>
      <w:r w:rsidRPr="00E77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C21" w:rsidRPr="00667CF5" w:rsidRDefault="008E3C21" w:rsidP="008E3C21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A14">
        <w:rPr>
          <w:rFonts w:ascii="Times New Roman" w:hAnsi="Times New Roman" w:cs="Times New Roman"/>
          <w:sz w:val="28"/>
          <w:szCs w:val="28"/>
        </w:rPr>
        <w:t xml:space="preserve">Чередование деятельности и упражнений, сочетаются с материалом, логически вытекают одно из другого, подводя к практической части занятия «созданию фрагмента календаря». </w:t>
      </w:r>
    </w:p>
    <w:p w:rsidR="008E3C21" w:rsidRPr="003C7A14" w:rsidRDefault="008E3C21" w:rsidP="008E3C2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14">
        <w:rPr>
          <w:rFonts w:ascii="Times New Roman" w:hAnsi="Times New Roman" w:cs="Times New Roman"/>
          <w:b/>
          <w:sz w:val="28"/>
          <w:szCs w:val="28"/>
        </w:rPr>
        <w:t xml:space="preserve">Закрепление – </w:t>
      </w:r>
      <w:r w:rsidRPr="003C7A14">
        <w:rPr>
          <w:rFonts w:ascii="Times New Roman" w:hAnsi="Times New Roman" w:cs="Times New Roman"/>
          <w:sz w:val="28"/>
          <w:szCs w:val="28"/>
        </w:rPr>
        <w:t xml:space="preserve">данному этапу уделялось особое внимание. Учитывая особенности детей, для учёта знаний я использовала  практическую форму работы, потому что такие дети не всегда владеют речью в такой степени, чтобы без затруднений излагать свои знания, поэтому выявление знаний только через устную речь нельзя признать полным и объективным. В процессе закрепления сосредотачивается внимание на сочетании </w:t>
      </w:r>
      <w:r>
        <w:rPr>
          <w:rFonts w:ascii="Times New Roman" w:hAnsi="Times New Roman" w:cs="Times New Roman"/>
          <w:sz w:val="28"/>
          <w:szCs w:val="28"/>
        </w:rPr>
        <w:t>теоретических знаний с практической деятельностью и опытом учащихся, на процессе формирования определённых умений и навыков.</w:t>
      </w:r>
    </w:p>
    <w:p w:rsidR="008E3C21" w:rsidRDefault="008E3C21" w:rsidP="008E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A7C">
        <w:rPr>
          <w:rFonts w:ascii="Times New Roman" w:hAnsi="Times New Roman" w:cs="Times New Roman"/>
          <w:sz w:val="28"/>
          <w:szCs w:val="28"/>
        </w:rPr>
        <w:t xml:space="preserve">В занятии использовался метод </w:t>
      </w:r>
      <w:proofErr w:type="spellStart"/>
      <w:proofErr w:type="gramStart"/>
      <w:r w:rsidRPr="00E27A7C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E27A7C">
        <w:rPr>
          <w:rFonts w:ascii="Times New Roman" w:hAnsi="Times New Roman" w:cs="Times New Roman"/>
          <w:sz w:val="28"/>
          <w:szCs w:val="28"/>
        </w:rPr>
        <w:t xml:space="preserve"> - терапии: дети </w:t>
      </w:r>
      <w:r>
        <w:rPr>
          <w:rFonts w:ascii="Times New Roman" w:hAnsi="Times New Roman" w:cs="Times New Roman"/>
          <w:sz w:val="28"/>
          <w:szCs w:val="28"/>
        </w:rPr>
        <w:t xml:space="preserve">рисовали радугу. </w:t>
      </w:r>
      <w:r w:rsidRPr="00E27A7C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активизировалась как познавательная  деятельность, так и физическая. В игре ребёнок чувствует себя самостоятельным, преодолевает трудности, развивает способности и ум. </w:t>
      </w:r>
    </w:p>
    <w:p w:rsidR="008E3C21" w:rsidRDefault="008E3C21" w:rsidP="008E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A7C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туал «Прощания»  </w:t>
      </w:r>
      <w:r w:rsidRPr="00E27A7C">
        <w:rPr>
          <w:rFonts w:ascii="Times New Roman" w:hAnsi="Times New Roman" w:cs="Times New Roman"/>
          <w:sz w:val="28"/>
          <w:szCs w:val="28"/>
        </w:rPr>
        <w:t>явился логическим завершени</w:t>
      </w:r>
      <w:r>
        <w:rPr>
          <w:rFonts w:ascii="Times New Roman" w:hAnsi="Times New Roman" w:cs="Times New Roman"/>
          <w:sz w:val="28"/>
          <w:szCs w:val="28"/>
        </w:rPr>
        <w:t>ем занятия.</w:t>
      </w:r>
    </w:p>
    <w:p w:rsidR="008E3C21" w:rsidRDefault="008E3C21" w:rsidP="008E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Учитывая особенности детей, считаю, что развитие самостоятельности мышления и деятельности детей на различных этапах хорошие.</w:t>
      </w:r>
    </w:p>
    <w:p w:rsidR="008E3C21" w:rsidRDefault="008E3C21" w:rsidP="008E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A7C">
        <w:rPr>
          <w:rFonts w:ascii="Times New Roman" w:hAnsi="Times New Roman" w:cs="Times New Roman"/>
          <w:sz w:val="28"/>
          <w:szCs w:val="28"/>
        </w:rPr>
        <w:t>На занятии царили взаимопонимание, увлеченность в совместной работе.</w:t>
      </w:r>
      <w:r w:rsidRPr="0097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 работали активно, работой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удовлетворена</w:t>
      </w:r>
      <w:proofErr w:type="gramEnd"/>
      <w:r>
        <w:rPr>
          <w:rFonts w:ascii="Times New Roman" w:hAnsi="Times New Roman" w:cs="Times New Roman"/>
          <w:sz w:val="28"/>
          <w:szCs w:val="28"/>
        </w:rPr>
        <w:t>. Взаимосвязь в формировании знаний, умений и навыков достигнута.</w:t>
      </w:r>
    </w:p>
    <w:p w:rsidR="008E3C21" w:rsidRPr="00E27A7C" w:rsidRDefault="008E3C21" w:rsidP="008E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впечатление от занятия хорошее. Все задуманное выполнили.</w:t>
      </w:r>
    </w:p>
    <w:p w:rsidR="008E3C21" w:rsidRPr="00E27A7C" w:rsidRDefault="008E3C21" w:rsidP="008E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A7C">
        <w:rPr>
          <w:rFonts w:ascii="Times New Roman" w:hAnsi="Times New Roman" w:cs="Times New Roman"/>
          <w:sz w:val="28"/>
          <w:szCs w:val="28"/>
        </w:rPr>
        <w:t>Занятие длилось около 40 минут, что соответствует регламенту занятий данной возрастной категории детей.</w:t>
      </w:r>
    </w:p>
    <w:p w:rsidR="008E3C21" w:rsidRPr="00E27A7C" w:rsidRDefault="008E3C21" w:rsidP="008E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A7C">
        <w:rPr>
          <w:rFonts w:ascii="Times New Roman" w:hAnsi="Times New Roman" w:cs="Times New Roman"/>
          <w:sz w:val="28"/>
          <w:szCs w:val="28"/>
        </w:rPr>
        <w:lastRenderedPageBreak/>
        <w:t>Цель и задачи занятия достигнуты и реализованы в полном объеме.</w:t>
      </w:r>
    </w:p>
    <w:p w:rsidR="008E3C21" w:rsidRDefault="008E3C21" w:rsidP="008E3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использую личностно-ориентированные технологии – признаю ребёнка объектом обучения,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придаю ему активную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присвоения знаний и умений, комфортных, бесконфликтных и безопасных условий развития.</w:t>
      </w:r>
    </w:p>
    <w:p w:rsidR="008844F0" w:rsidRDefault="008844F0"/>
    <w:sectPr w:rsidR="008844F0" w:rsidSect="008E3C21">
      <w:pgSz w:w="11906" w:h="16838"/>
      <w:pgMar w:top="851" w:right="51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271"/>
    <w:multiLevelType w:val="hybridMultilevel"/>
    <w:tmpl w:val="6122EE06"/>
    <w:lvl w:ilvl="0" w:tplc="BEC8A97C">
      <w:start w:val="1"/>
      <w:numFmt w:val="decimal"/>
      <w:lvlText w:val="%1."/>
      <w:lvlJc w:val="left"/>
      <w:pPr>
        <w:ind w:left="149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1B66E0"/>
    <w:multiLevelType w:val="hybridMultilevel"/>
    <w:tmpl w:val="C09EF13A"/>
    <w:lvl w:ilvl="0" w:tplc="041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">
    <w:nsid w:val="5FF16C26"/>
    <w:multiLevelType w:val="hybridMultilevel"/>
    <w:tmpl w:val="67C67D84"/>
    <w:lvl w:ilvl="0" w:tplc="0419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7FA0631A"/>
    <w:multiLevelType w:val="hybridMultilevel"/>
    <w:tmpl w:val="338E59B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C21"/>
    <w:rsid w:val="000F6342"/>
    <w:rsid w:val="00686A7A"/>
    <w:rsid w:val="008844F0"/>
    <w:rsid w:val="008E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2012-11-06T06:05:00Z</dcterms:created>
  <dcterms:modified xsi:type="dcterms:W3CDTF">2012-11-06T06:06:00Z</dcterms:modified>
</cp:coreProperties>
</file>