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17B0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МБОУ Чановская средняя образовательная школа №1</w:t>
      </w: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Урок изобразительного искусства для 3 класса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 xml:space="preserve"> по теме</w:t>
      </w: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«Штриховка и тон»</w:t>
      </w: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Учителя изобразительного искусства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E31AFF">
        <w:rPr>
          <w:rFonts w:ascii="Times New Roman" w:hAnsi="Times New Roman" w:cs="Times New Roman"/>
          <w:sz w:val="40"/>
          <w:szCs w:val="40"/>
        </w:rPr>
        <w:t>Форофонтовой</w:t>
      </w:r>
      <w:proofErr w:type="spellEnd"/>
      <w:r w:rsidRPr="00E31AFF">
        <w:rPr>
          <w:rFonts w:ascii="Times New Roman" w:hAnsi="Times New Roman" w:cs="Times New Roman"/>
          <w:sz w:val="40"/>
          <w:szCs w:val="40"/>
        </w:rPr>
        <w:t xml:space="preserve"> Елены Валерьевны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2012 год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lastRenderedPageBreak/>
        <w:t>Тема урока</w:t>
      </w:r>
      <w:proofErr w:type="gramStart"/>
      <w:r w:rsidRPr="00E31AF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31AFF">
        <w:rPr>
          <w:rFonts w:ascii="Times New Roman" w:hAnsi="Times New Roman" w:cs="Times New Roman"/>
          <w:b/>
          <w:sz w:val="24"/>
          <w:szCs w:val="24"/>
        </w:rPr>
        <w:t xml:space="preserve"> «Штриховка и тон»</w:t>
      </w:r>
    </w:p>
    <w:p w:rsid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Цель:</w:t>
      </w:r>
      <w:r w:rsidRPr="00E31AFF">
        <w:rPr>
          <w:rFonts w:ascii="Times New Roman" w:hAnsi="Times New Roman" w:cs="Times New Roman"/>
          <w:sz w:val="24"/>
          <w:szCs w:val="24"/>
        </w:rPr>
        <w:t xml:space="preserve"> повторить и обобщить знания учащихся о цветовом круге, основных и составных цветах, о родственных и дополнительных цветах, познакомить </w:t>
      </w:r>
      <w:r w:rsidR="00932985">
        <w:rPr>
          <w:rFonts w:ascii="Times New Roman" w:hAnsi="Times New Roman" w:cs="Times New Roman"/>
          <w:sz w:val="24"/>
          <w:szCs w:val="24"/>
        </w:rPr>
        <w:t xml:space="preserve"> с историей возникновения карандашей, </w:t>
      </w:r>
      <w:r w:rsidRPr="00E31AFF">
        <w:rPr>
          <w:rFonts w:ascii="Times New Roman" w:hAnsi="Times New Roman" w:cs="Times New Roman"/>
          <w:sz w:val="24"/>
          <w:szCs w:val="24"/>
        </w:rPr>
        <w:t xml:space="preserve">с приемами работы цветными карандашами, с видами штриховки, </w:t>
      </w:r>
    </w:p>
    <w:p w:rsid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31AFF">
        <w:rPr>
          <w:rFonts w:ascii="Times New Roman" w:hAnsi="Times New Roman" w:cs="Times New Roman"/>
          <w:sz w:val="24"/>
          <w:szCs w:val="24"/>
        </w:rPr>
        <w:t>азвивать: творческое мышление, фантазию, навыки работы карандашами,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sz w:val="24"/>
          <w:szCs w:val="24"/>
        </w:rPr>
        <w:t xml:space="preserve"> воспитывать интерес к урокам рисования.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Зрительный ряд:</w:t>
      </w:r>
      <w:r w:rsidRPr="00E31AFF">
        <w:rPr>
          <w:rFonts w:ascii="Times New Roman" w:hAnsi="Times New Roman" w:cs="Times New Roman"/>
          <w:sz w:val="24"/>
          <w:szCs w:val="24"/>
        </w:rPr>
        <w:t xml:space="preserve"> таблицы по </w:t>
      </w:r>
      <w:proofErr w:type="spellStart"/>
      <w:r w:rsidRPr="00E31AFF">
        <w:rPr>
          <w:rFonts w:ascii="Times New Roman" w:hAnsi="Times New Roman" w:cs="Times New Roman"/>
          <w:sz w:val="24"/>
          <w:szCs w:val="24"/>
        </w:rPr>
        <w:t>цветоведению</w:t>
      </w:r>
      <w:proofErr w:type="spellEnd"/>
      <w:r w:rsidRPr="00E31AFF">
        <w:rPr>
          <w:rFonts w:ascii="Times New Roman" w:hAnsi="Times New Roman" w:cs="Times New Roman"/>
          <w:sz w:val="24"/>
          <w:szCs w:val="24"/>
        </w:rPr>
        <w:t>.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Оборудование для учителя</w:t>
      </w:r>
      <w:r w:rsidRPr="00E31AFF">
        <w:rPr>
          <w:rFonts w:ascii="Times New Roman" w:hAnsi="Times New Roman" w:cs="Times New Roman"/>
          <w:sz w:val="24"/>
          <w:szCs w:val="24"/>
        </w:rPr>
        <w:t>: альбомный лист, цветные карандаши, компьютер, видеоролик, презентация учебник, рабочая тетрадь.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Оборудование для детей</w:t>
      </w:r>
      <w:r w:rsidRPr="00E31AFF">
        <w:rPr>
          <w:rFonts w:ascii="Times New Roman" w:hAnsi="Times New Roman" w:cs="Times New Roman"/>
          <w:sz w:val="24"/>
          <w:szCs w:val="24"/>
        </w:rPr>
        <w:t>: альбом, цветные карандаши, учебник, рабочая тетрадь.</w:t>
      </w:r>
    </w:p>
    <w:p w:rsidR="00E31AFF" w:rsidRPr="00E31AFF" w:rsidRDefault="00E31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E31AFF" w:rsidRDefault="00E31AFF" w:rsidP="00E31AFF">
      <w:pPr>
        <w:rPr>
          <w:rFonts w:ascii="Times New Roman" w:hAnsi="Times New Roman" w:cs="Times New Roman"/>
          <w:b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1 Организационный момент</w:t>
      </w:r>
    </w:p>
    <w:p w:rsidR="00E31AFF" w:rsidRDefault="00E31AFF" w:rsidP="00E31AFF">
      <w:pPr>
        <w:pStyle w:val="c6"/>
      </w:pPr>
      <w:r>
        <w:t>Прозвенел звонок.</w:t>
      </w:r>
    </w:p>
    <w:p w:rsidR="00E31AFF" w:rsidRDefault="00E31AFF" w:rsidP="00E31AFF">
      <w:pPr>
        <w:pStyle w:val="c6"/>
      </w:pPr>
      <w:r>
        <w:t>Начался урок.</w:t>
      </w:r>
    </w:p>
    <w:p w:rsidR="00E31AFF" w:rsidRDefault="00E31AFF" w:rsidP="00E31AFF">
      <w:pPr>
        <w:pStyle w:val="c6"/>
      </w:pPr>
      <w:r>
        <w:t>Стали ровно, тихо сели.</w:t>
      </w:r>
    </w:p>
    <w:p w:rsidR="00E31AFF" w:rsidRDefault="00E31AFF" w:rsidP="00E31AFF">
      <w:pPr>
        <w:pStyle w:val="c6"/>
      </w:pPr>
      <w:r>
        <w:t>На меня все посмотрели.</w:t>
      </w:r>
    </w:p>
    <w:p w:rsidR="00037A36" w:rsidRDefault="00037A36" w:rsidP="00037A36">
      <w:pPr>
        <w:pStyle w:val="c6"/>
      </w:pPr>
      <w:r>
        <w:t>Сегодня мы с вами отправимся в увлекательное путешествие, в одно очень интересное и необычное место, в коробку с карандашами, узнаем, что таится в этой коробке и что умеют делать цветные карандаши.</w:t>
      </w:r>
    </w:p>
    <w:p w:rsidR="00E31AFF" w:rsidRPr="004849CD" w:rsidRDefault="00932985" w:rsidP="00E31AFF">
      <w:pPr>
        <w:pStyle w:val="c6"/>
        <w:rPr>
          <w:b/>
        </w:rPr>
      </w:pPr>
      <w:r w:rsidRPr="004849CD">
        <w:rPr>
          <w:b/>
        </w:rPr>
        <w:t xml:space="preserve">2. </w:t>
      </w:r>
      <w:r w:rsidR="00037A36" w:rsidRPr="004849CD">
        <w:rPr>
          <w:b/>
        </w:rPr>
        <w:t>Повторение</w:t>
      </w:r>
    </w:p>
    <w:p w:rsidR="00037A36" w:rsidRDefault="00037A36" w:rsidP="00E31AFF">
      <w:pPr>
        <w:pStyle w:val="c6"/>
      </w:pPr>
      <w:r>
        <w:t>Но побывать в коробке с карандашами мы сможем только после того, как вы расскажите, что вы знаете о цвете.</w:t>
      </w:r>
    </w:p>
    <w:p w:rsidR="00037A36" w:rsidRDefault="00037A36" w:rsidP="00E31AFF">
      <w:pPr>
        <w:pStyle w:val="c6"/>
      </w:pPr>
      <w:r>
        <w:t xml:space="preserve"> Презентация.</w:t>
      </w:r>
    </w:p>
    <w:p w:rsidR="00037A36" w:rsidRDefault="00037A36" w:rsidP="00E31AFF">
      <w:pPr>
        <w:pStyle w:val="c6"/>
      </w:pPr>
      <w:r>
        <w:t>1 слайд</w:t>
      </w:r>
      <w:proofErr w:type="gramStart"/>
      <w:r>
        <w:t xml:space="preserve">  О</w:t>
      </w:r>
      <w:proofErr w:type="gramEnd"/>
      <w:r>
        <w:t>тгадайте загадку</w:t>
      </w:r>
    </w:p>
    <w:p w:rsidR="00037A36" w:rsidRDefault="00037A36" w:rsidP="00E31AFF">
      <w:pPr>
        <w:pStyle w:val="c6"/>
      </w:pPr>
      <w:r>
        <w:t>Разноцветные ворота</w:t>
      </w:r>
      <w:proofErr w:type="gramStart"/>
      <w:r>
        <w:t xml:space="preserve"> </w:t>
      </w:r>
      <w:r>
        <w:br/>
        <w:t>Н</w:t>
      </w:r>
      <w:proofErr w:type="gramEnd"/>
      <w:r>
        <w:t xml:space="preserve">а лугу построил кто-то. </w:t>
      </w:r>
      <w:r>
        <w:br/>
        <w:t xml:space="preserve">Постарался мастер тот, </w:t>
      </w:r>
      <w:r>
        <w:br/>
        <w:t>Взял он красок для ворот</w:t>
      </w:r>
      <w:proofErr w:type="gramStart"/>
      <w:r>
        <w:t xml:space="preserve"> </w:t>
      </w:r>
      <w:r>
        <w:br/>
        <w:t>Н</w:t>
      </w:r>
      <w:proofErr w:type="gramEnd"/>
      <w:r>
        <w:t xml:space="preserve">е одну, не две, не три - </w:t>
      </w:r>
      <w:r>
        <w:br/>
        <w:t xml:space="preserve">Целых семь, ты посмотри. </w:t>
      </w:r>
      <w:r>
        <w:br/>
        <w:t xml:space="preserve">Как ворота эти звать? </w:t>
      </w:r>
      <w:r>
        <w:br/>
        <w:t>Можешь их нарисовать?  (радуга)</w:t>
      </w:r>
    </w:p>
    <w:p w:rsidR="00932985" w:rsidRDefault="00C047F0" w:rsidP="00E31AFF">
      <w:pPr>
        <w:pStyle w:val="c6"/>
      </w:pPr>
      <w:r>
        <w:t>Назовите все цвета радуги по порядку.</w:t>
      </w:r>
    </w:p>
    <w:p w:rsidR="00C047F0" w:rsidRDefault="00C047F0" w:rsidP="00E31AFF">
      <w:pPr>
        <w:pStyle w:val="c6"/>
      </w:pPr>
      <w:r>
        <w:lastRenderedPageBreak/>
        <w:t>Слайд №2</w:t>
      </w:r>
      <w:proofErr w:type="gramStart"/>
      <w:r>
        <w:t xml:space="preserve">  В</w:t>
      </w:r>
      <w:proofErr w:type="gramEnd"/>
      <w:r>
        <w:t>се цвета радуги вы найдете в цветовом круге.</w:t>
      </w:r>
    </w:p>
    <w:p w:rsidR="00C047F0" w:rsidRDefault="00C047F0" w:rsidP="00E31AFF">
      <w:pPr>
        <w:pStyle w:val="c6"/>
      </w:pPr>
      <w:r>
        <w:t>Какие цвета находятся в цветовом круге напротив друг друга, а какие рядом? Приведите примеры.</w:t>
      </w:r>
    </w:p>
    <w:p w:rsidR="00C047F0" w:rsidRDefault="00C047F0" w:rsidP="00E31AFF">
      <w:pPr>
        <w:pStyle w:val="c6"/>
      </w:pPr>
      <w:r>
        <w:t>Назовите теплые цвета и холодные цвета.</w:t>
      </w:r>
    </w:p>
    <w:p w:rsidR="00C047F0" w:rsidRDefault="00C047F0" w:rsidP="00E31AFF">
      <w:pPr>
        <w:pStyle w:val="c6"/>
      </w:pPr>
      <w:r>
        <w:t>Слайд №3.  Какие из этих цветов основные, а какие составные?</w:t>
      </w:r>
    </w:p>
    <w:p w:rsidR="00FC6339" w:rsidRDefault="00C047F0" w:rsidP="00E31AFF">
      <w:pPr>
        <w:pStyle w:val="c6"/>
      </w:pPr>
      <w:r>
        <w:t>Слайд №4. Какого цвета не хватает?</w:t>
      </w:r>
    </w:p>
    <w:p w:rsidR="00FC6339" w:rsidRPr="004849CD" w:rsidRDefault="00FC6339" w:rsidP="00E31AFF">
      <w:pPr>
        <w:pStyle w:val="c6"/>
        <w:rPr>
          <w:b/>
        </w:rPr>
      </w:pPr>
      <w:r w:rsidRPr="004849CD">
        <w:rPr>
          <w:b/>
        </w:rPr>
        <w:t>3. Изучение нового материала</w:t>
      </w:r>
    </w:p>
    <w:p w:rsidR="00C047F0" w:rsidRDefault="00C047F0" w:rsidP="00E31AFF">
      <w:pPr>
        <w:pStyle w:val="c6"/>
      </w:pPr>
      <w:r>
        <w:t>Ну, вот вы мне многое рассказали о цвете. Теперь вы готовы заглянуть в коробку с карандашами и узнать, что там? А может кто- то из вас уже знает, что там находится?</w:t>
      </w:r>
    </w:p>
    <w:p w:rsidR="00C047F0" w:rsidRDefault="00C047F0" w:rsidP="00E31AFF">
      <w:pPr>
        <w:pStyle w:val="c6"/>
      </w:pPr>
      <w:r>
        <w:t>Давайте заглянем.</w:t>
      </w:r>
    </w:p>
    <w:p w:rsidR="00C047F0" w:rsidRDefault="00C047F0" w:rsidP="00E31AFF">
      <w:pPr>
        <w:pStyle w:val="c6"/>
      </w:pPr>
      <w:r>
        <w:t xml:space="preserve"> Видеоролик.</w:t>
      </w:r>
    </w:p>
    <w:p w:rsidR="00FC6339" w:rsidRDefault="00FC6339" w:rsidP="00E31AFF">
      <w:pPr>
        <w:pStyle w:val="c6"/>
      </w:pPr>
      <w:r>
        <w:t>В коробке с карандашами находится все то, что мы только можем себе представить и нафантазировать.</w:t>
      </w:r>
    </w:p>
    <w:p w:rsidR="00FC6339" w:rsidRDefault="00FC6339" w:rsidP="00E31AFF">
      <w:pPr>
        <w:pStyle w:val="c6"/>
      </w:pPr>
      <w:r>
        <w:t>А еще наши с вами карандаши не простые, а волшебные. Они многое умеют. Давайте в этом убедимся.</w:t>
      </w:r>
    </w:p>
    <w:p w:rsidR="00F422B7" w:rsidRDefault="00FC6339" w:rsidP="00E31AFF">
      <w:pPr>
        <w:pStyle w:val="c6"/>
      </w:pPr>
      <w:r>
        <w:t>Слайд №5</w:t>
      </w:r>
    </w:p>
    <w:p w:rsidR="00FC6339" w:rsidRDefault="00FC6339" w:rsidP="00E31AFF">
      <w:pPr>
        <w:pStyle w:val="c6"/>
      </w:pPr>
      <w:r>
        <w:t xml:space="preserve"> Посмотрите на карандаши. Они бывают простые и цветные. Первый деревянный карандаш появился в Германии 1683 году. У простого карандаша графитовый грифель, который пишет серым цветом </w:t>
      </w:r>
      <w:proofErr w:type="gramStart"/>
      <w:r>
        <w:t>от</w:t>
      </w:r>
      <w:proofErr w:type="gramEnd"/>
      <w:r>
        <w:t xml:space="preserve"> светлого до почти черного. У цветного карандаша грифель цветной и деревянная рубашка имеет свой цвет.</w:t>
      </w:r>
    </w:p>
    <w:p w:rsidR="00FC6339" w:rsidRDefault="00FC6339" w:rsidP="00E31AFF">
      <w:pPr>
        <w:pStyle w:val="c6"/>
      </w:pPr>
      <w:r>
        <w:t>Выполнение упражнений.</w:t>
      </w:r>
    </w:p>
    <w:p w:rsidR="00FC6339" w:rsidRDefault="00FC6339" w:rsidP="00E31AFF">
      <w:pPr>
        <w:pStyle w:val="c6"/>
      </w:pPr>
      <w:r>
        <w:t>Слайд №6  1. Наши карандаши умеют составлять цветовой круг.</w:t>
      </w:r>
    </w:p>
    <w:p w:rsidR="00FC6339" w:rsidRDefault="00FC6339" w:rsidP="00E31AFF">
      <w:pPr>
        <w:pStyle w:val="c6"/>
      </w:pPr>
      <w:r>
        <w:t>Слайд №7  2. Карандаши умеют рисовать разные линии: толстую, среднюю, тонкую.</w:t>
      </w:r>
    </w:p>
    <w:p w:rsidR="00FC6339" w:rsidRDefault="00FC6339" w:rsidP="00E31AFF">
      <w:pPr>
        <w:pStyle w:val="c6"/>
      </w:pPr>
      <w:r>
        <w:t>Слайд №8 Карандаши умеют штриховать</w:t>
      </w:r>
    </w:p>
    <w:p w:rsidR="0029325D" w:rsidRDefault="0029325D" w:rsidP="00E31AFF">
      <w:pPr>
        <w:pStyle w:val="c6"/>
      </w:pPr>
      <w:r>
        <w:t>Есть вертикальная штриховка- карандаш движется сверху вниз, а штрихи располагаются плотно друг к другу</w:t>
      </w:r>
    </w:p>
    <w:p w:rsidR="0029325D" w:rsidRDefault="004849CD" w:rsidP="00E31AFF">
      <w:pPr>
        <w:pStyle w:val="c6"/>
      </w:pPr>
      <w:r w:rsidRPr="004849CD">
        <w:drawing>
          <wp:inline distT="0" distB="0" distL="0" distR="0">
            <wp:extent cx="791210" cy="400050"/>
            <wp:effectExtent l="19050" t="0" r="889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 r="77911" b="9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Горизонтальная штриховка- карандаш движется слева на право</w:t>
      </w:r>
    </w:p>
    <w:p w:rsidR="004849CD" w:rsidRDefault="004849CD" w:rsidP="00E31AFF">
      <w:pPr>
        <w:pStyle w:val="c6"/>
      </w:pPr>
      <w:r w:rsidRPr="004849CD">
        <w:lastRenderedPageBreak/>
        <w:drawing>
          <wp:inline distT="0" distB="0" distL="0" distR="0">
            <wp:extent cx="760730" cy="762000"/>
            <wp:effectExtent l="19050" t="0" r="127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8751" t="7285" b="7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Можно рисовать и пл</w:t>
      </w:r>
      <w:r w:rsidR="004849CD">
        <w:t>а</w:t>
      </w:r>
      <w:r>
        <w:t>шкой карандаша,</w:t>
      </w:r>
      <w:r w:rsidR="004849CD">
        <w:t xml:space="preserve"> от этого штрихи </w:t>
      </w:r>
      <w:proofErr w:type="gramStart"/>
      <w:r w:rsidR="004849CD">
        <w:t>получаются более широкими располагаются</w:t>
      </w:r>
      <w:proofErr w:type="gramEnd"/>
      <w:r w:rsidR="004849CD">
        <w:t xml:space="preserve"> ближе друг к другу</w:t>
      </w:r>
    </w:p>
    <w:p w:rsidR="004849CD" w:rsidRDefault="004849CD" w:rsidP="00E31AFF">
      <w:pPr>
        <w:pStyle w:val="c6"/>
      </w:pPr>
      <w:r w:rsidRPr="004849CD">
        <w:drawing>
          <wp:inline distT="0" distB="0" distL="0" distR="0">
            <wp:extent cx="722630" cy="847725"/>
            <wp:effectExtent l="19050" t="0" r="127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9816" t="33113" b="4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CD" w:rsidRDefault="004849CD" w:rsidP="00E31AFF">
      <w:pPr>
        <w:pStyle w:val="c6"/>
      </w:pPr>
      <w:r>
        <w:t>Штриховка под углом, просто наклонив карандаш</w:t>
      </w:r>
    </w:p>
    <w:p w:rsidR="004849CD" w:rsidRDefault="004849CD" w:rsidP="00E31AFF">
      <w:pPr>
        <w:pStyle w:val="c6"/>
      </w:pPr>
      <w:r w:rsidRPr="004849CD">
        <w:drawing>
          <wp:inline distT="0" distB="0" distL="0" distR="0">
            <wp:extent cx="760730" cy="600075"/>
            <wp:effectExtent l="19050" t="0" r="127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t="20530" r="78751" b="6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CD" w:rsidRDefault="004849CD" w:rsidP="00E31AFF">
      <w:pPr>
        <w:pStyle w:val="c6"/>
      </w:pPr>
      <w:r>
        <w:t>Есть прием наложения штриха друг на друга, сначала штрихи накладываются вертикально, затем меняем наклон карандаша в сторону</w:t>
      </w:r>
    </w:p>
    <w:p w:rsidR="004849CD" w:rsidRDefault="004849CD" w:rsidP="00E31AFF">
      <w:pPr>
        <w:pStyle w:val="c6"/>
      </w:pPr>
      <w:r w:rsidRPr="004849CD">
        <w:drawing>
          <wp:inline distT="0" distB="0" distL="0" distR="0">
            <wp:extent cx="836930" cy="666750"/>
            <wp:effectExtent l="19050" t="0" r="127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6623" t="65563" b="1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39" w:rsidRDefault="004849CD" w:rsidP="00E31AFF">
      <w:pPr>
        <w:pStyle w:val="c6"/>
      </w:pPr>
      <w:r>
        <w:t xml:space="preserve">Используя штриховку карандашами можно смешивать цвета </w:t>
      </w:r>
    </w:p>
    <w:p w:rsidR="00FC6339" w:rsidRDefault="004849CD" w:rsidP="00E31AFF">
      <w:pPr>
        <w:pStyle w:val="c6"/>
      </w:pPr>
      <w:r w:rsidRPr="004849CD">
        <w:drawing>
          <wp:inline distT="0" distB="0" distL="0" distR="0">
            <wp:extent cx="1066800" cy="79057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t="81678" r="7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E31AFF">
      <w:pPr>
        <w:pStyle w:val="c6"/>
        <w:rPr>
          <w:noProof/>
        </w:rPr>
      </w:pPr>
      <w:r>
        <w:rPr>
          <w:noProof/>
        </w:rPr>
        <w:t>Слайд №9</w:t>
      </w:r>
    </w:p>
    <w:p w:rsidR="0029325D" w:rsidRDefault="0029325D" w:rsidP="00E31AFF">
      <w:pPr>
        <w:pStyle w:val="c6"/>
        <w:rPr>
          <w:noProof/>
        </w:rPr>
      </w:pPr>
      <w:r>
        <w:rPr>
          <w:noProof/>
        </w:rPr>
        <w:t>Штриховка «Сетка»</w:t>
      </w:r>
    </w:p>
    <w:p w:rsidR="0029325D" w:rsidRDefault="0029325D" w:rsidP="00E31AFF">
      <w:pPr>
        <w:pStyle w:val="c6"/>
      </w:pPr>
      <w:r w:rsidRPr="0029325D">
        <w:rPr>
          <w:noProof/>
        </w:rPr>
        <w:drawing>
          <wp:inline distT="0" distB="0" distL="0" distR="0">
            <wp:extent cx="847493" cy="6096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l="59286" b="7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93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Круговая штриховка</w:t>
      </w:r>
    </w:p>
    <w:p w:rsidR="00F422B7" w:rsidRDefault="0029325D" w:rsidP="00E31AFF">
      <w:pPr>
        <w:pStyle w:val="c6"/>
      </w:pPr>
      <w:r w:rsidRPr="0029325D">
        <w:drawing>
          <wp:inline distT="0" distB="0" distL="0" distR="0">
            <wp:extent cx="1016155" cy="5143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42143" t="24309" b="5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5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Штриховка из одной точки</w:t>
      </w:r>
    </w:p>
    <w:p w:rsidR="0029325D" w:rsidRDefault="0029325D" w:rsidP="00E31AFF">
      <w:pPr>
        <w:pStyle w:val="c6"/>
      </w:pPr>
      <w:r w:rsidRPr="0029325D">
        <w:lastRenderedPageBreak/>
        <w:drawing>
          <wp:inline distT="0" distB="0" distL="0" distR="0">
            <wp:extent cx="485775" cy="3714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l="63571" t="48066" b="3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Фигурная штриховка</w:t>
      </w:r>
    </w:p>
    <w:p w:rsidR="00FC6339" w:rsidRDefault="0029325D" w:rsidP="00E31AFF">
      <w:pPr>
        <w:pStyle w:val="c6"/>
      </w:pPr>
      <w:r w:rsidRPr="0029325D">
        <w:drawing>
          <wp:inline distT="0" distB="0" distL="0" distR="0">
            <wp:extent cx="1590675" cy="7239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l="18537" t="66038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E31AFF">
      <w:pPr>
        <w:pStyle w:val="c6"/>
      </w:pPr>
    </w:p>
    <w:p w:rsidR="00FC6339" w:rsidRDefault="00FC6339" w:rsidP="00E31AFF">
      <w:pPr>
        <w:pStyle w:val="c6"/>
      </w:pPr>
      <w:r>
        <w:t>Слайд №</w:t>
      </w:r>
      <w:r w:rsidR="00F422B7">
        <w:t>10</w:t>
      </w:r>
      <w:r>
        <w:t xml:space="preserve">  3. Чтобы рисунок стал ярким и насыщенным достаточно изменить нажим карандаша, Увеличить количество слоев штриховки.</w:t>
      </w:r>
    </w:p>
    <w:p w:rsidR="00F422B7" w:rsidRDefault="00F422B7" w:rsidP="00E31AFF">
      <w:pPr>
        <w:pStyle w:val="c6"/>
      </w:pPr>
      <w:r>
        <w:t>4. Работа в тетрадях</w:t>
      </w:r>
    </w:p>
    <w:p w:rsidR="00F422B7" w:rsidRDefault="00F422B7" w:rsidP="00E31AFF">
      <w:pPr>
        <w:pStyle w:val="c6"/>
      </w:pPr>
      <w:r>
        <w:t>Ваши карандаши тоже волшебные. И свое волшебство они вам покажут в рабочих тетрадях.</w:t>
      </w:r>
    </w:p>
    <w:p w:rsidR="00F422B7" w:rsidRDefault="00F422B7" w:rsidP="00E31AFF">
      <w:pPr>
        <w:pStyle w:val="c6"/>
      </w:pPr>
      <w:r>
        <w:t>Упражнение 1</w:t>
      </w:r>
    </w:p>
    <w:p w:rsidR="00F422B7" w:rsidRDefault="00F422B7" w:rsidP="00E31AFF">
      <w:pPr>
        <w:pStyle w:val="c6"/>
      </w:pPr>
      <w:r>
        <w:t xml:space="preserve">Выберите 2 цвета, </w:t>
      </w:r>
      <w:proofErr w:type="gramStart"/>
      <w:r>
        <w:t>расположенных</w:t>
      </w:r>
      <w:proofErr w:type="gramEnd"/>
      <w:r>
        <w:t xml:space="preserve"> рядом друг с другом и раскрасьте ими верхнюю часть картинки</w:t>
      </w:r>
    </w:p>
    <w:p w:rsidR="00F422B7" w:rsidRDefault="00F422B7" w:rsidP="00E31AFF">
      <w:pPr>
        <w:pStyle w:val="c6"/>
      </w:pPr>
      <w:r>
        <w:rPr>
          <w:noProof/>
        </w:rPr>
        <w:drawing>
          <wp:inline distT="0" distB="0" distL="0" distR="0">
            <wp:extent cx="1414133" cy="1409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33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F422B7">
      <w:pPr>
        <w:pStyle w:val="c6"/>
      </w:pPr>
      <w:r>
        <w:t>Упражнение</w:t>
      </w:r>
      <w:proofErr w:type="gramStart"/>
      <w:r>
        <w:t>2</w:t>
      </w:r>
      <w:proofErr w:type="gramEnd"/>
    </w:p>
    <w:p w:rsidR="00F422B7" w:rsidRDefault="00F422B7" w:rsidP="00F422B7">
      <w:pPr>
        <w:pStyle w:val="c6"/>
      </w:pPr>
      <w:r>
        <w:t xml:space="preserve">Подбери к этим цветам </w:t>
      </w:r>
      <w:proofErr w:type="gramStart"/>
      <w:r>
        <w:t>дополнительные</w:t>
      </w:r>
      <w:proofErr w:type="gramEnd"/>
      <w:r>
        <w:t xml:space="preserve"> и раскрась ими вторую картинку.</w:t>
      </w:r>
    </w:p>
    <w:p w:rsidR="00F422B7" w:rsidRDefault="00F422B7" w:rsidP="00F422B7">
      <w:pPr>
        <w:pStyle w:val="c6"/>
      </w:pPr>
      <w:r>
        <w:rPr>
          <w:noProof/>
        </w:rPr>
        <w:drawing>
          <wp:inline distT="0" distB="0" distL="0" distR="0">
            <wp:extent cx="1239215" cy="121612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15" cy="121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F422B7">
      <w:pPr>
        <w:pStyle w:val="c6"/>
      </w:pPr>
      <w:r>
        <w:t>Упражнение 3</w:t>
      </w:r>
    </w:p>
    <w:p w:rsidR="00F422B7" w:rsidRDefault="00F422B7" w:rsidP="00F422B7">
      <w:pPr>
        <w:pStyle w:val="c6"/>
      </w:pPr>
      <w:r>
        <w:t xml:space="preserve">Раскрась центральное </w:t>
      </w:r>
      <w:proofErr w:type="gramStart"/>
      <w:r>
        <w:t>панно</w:t>
      </w:r>
      <w:proofErr w:type="gramEnd"/>
      <w:r>
        <w:t xml:space="preserve"> используя разные приемы работы карандашами.</w:t>
      </w:r>
    </w:p>
    <w:p w:rsidR="004849CD" w:rsidRDefault="004849CD" w:rsidP="00E31AFF">
      <w:pPr>
        <w:pStyle w:val="c6"/>
      </w:pPr>
    </w:p>
    <w:p w:rsidR="00F422B7" w:rsidRDefault="00F422B7" w:rsidP="00E31AFF">
      <w:pPr>
        <w:pStyle w:val="c6"/>
      </w:pPr>
      <w:r>
        <w:lastRenderedPageBreak/>
        <w:t>5. Итог урока</w:t>
      </w:r>
    </w:p>
    <w:p w:rsidR="00F422B7" w:rsidRDefault="00F422B7" w:rsidP="00E31AFF">
      <w:pPr>
        <w:pStyle w:val="c6"/>
      </w:pPr>
      <w:r>
        <w:t>Что нового мы с вами узнали сегодня на уроке?</w:t>
      </w:r>
    </w:p>
    <w:p w:rsidR="00F422B7" w:rsidRDefault="00F422B7" w:rsidP="00E31AFF">
      <w:pPr>
        <w:pStyle w:val="c6"/>
      </w:pPr>
      <w:r>
        <w:t>Что мы можем найти в коробке с карандашами?</w:t>
      </w:r>
    </w:p>
    <w:p w:rsidR="00F422B7" w:rsidRDefault="00F422B7" w:rsidP="00E31AFF">
      <w:pPr>
        <w:pStyle w:val="c6"/>
      </w:pPr>
      <w:r>
        <w:t>Какие линии умеет рисовать карандаш?</w:t>
      </w:r>
    </w:p>
    <w:p w:rsidR="00F422B7" w:rsidRDefault="00F422B7" w:rsidP="00E31AFF">
      <w:pPr>
        <w:pStyle w:val="c6"/>
      </w:pPr>
      <w:r>
        <w:t>Какими цветами вы работали в своих тетрадях</w:t>
      </w:r>
      <w:r w:rsidR="00315B87">
        <w:t>,</w:t>
      </w:r>
      <w:r>
        <w:t xml:space="preserve"> раскрашивая верхнюю и нижнюю часть картинки?</w:t>
      </w:r>
    </w:p>
    <w:p w:rsidR="00F422B7" w:rsidRDefault="00F422B7" w:rsidP="00E31AFF">
      <w:pPr>
        <w:pStyle w:val="c6"/>
      </w:pPr>
      <w:r>
        <w:t xml:space="preserve">Какие приемы работы карандашом </w:t>
      </w:r>
      <w:proofErr w:type="gramStart"/>
      <w:r>
        <w:t>вы</w:t>
      </w:r>
      <w:proofErr w:type="gramEnd"/>
      <w:r>
        <w:t xml:space="preserve"> применяя для центрального рисунка?</w:t>
      </w:r>
    </w:p>
    <w:p w:rsidR="00315B87" w:rsidRDefault="00315B87" w:rsidP="00E31AFF">
      <w:pPr>
        <w:pStyle w:val="c6"/>
      </w:pPr>
      <w:r>
        <w:t>Ребята, а что нужно сделать для того чтобы наши карандаши всегда могли красиво рисовать и нас радовать?</w:t>
      </w:r>
    </w:p>
    <w:p w:rsidR="00E31AFF" w:rsidRPr="00E31AFF" w:rsidRDefault="00315B87" w:rsidP="00315B87">
      <w:pPr>
        <w:pStyle w:val="c6"/>
        <w:rPr>
          <w:b/>
        </w:rPr>
      </w:pPr>
      <w:r>
        <w:t>6. Уборка рабочего места.</w:t>
      </w:r>
    </w:p>
    <w:sectPr w:rsidR="00E31AFF" w:rsidRPr="00E31AFF" w:rsidSect="0001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AFF"/>
    <w:rsid w:val="000117B0"/>
    <w:rsid w:val="00037A36"/>
    <w:rsid w:val="0029325D"/>
    <w:rsid w:val="00315B87"/>
    <w:rsid w:val="004849CD"/>
    <w:rsid w:val="005A0CB6"/>
    <w:rsid w:val="00932985"/>
    <w:rsid w:val="00C047F0"/>
    <w:rsid w:val="00D66398"/>
    <w:rsid w:val="00E31AFF"/>
    <w:rsid w:val="00F422B7"/>
    <w:rsid w:val="00FC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31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7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Борис</cp:lastModifiedBy>
  <cp:revision>3</cp:revision>
  <dcterms:created xsi:type="dcterms:W3CDTF">2012-11-15T06:30:00Z</dcterms:created>
  <dcterms:modified xsi:type="dcterms:W3CDTF">2012-11-15T14:59:00Z</dcterms:modified>
</cp:coreProperties>
</file>