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FA" w:rsidRPr="00586CFB" w:rsidRDefault="00FB70FA" w:rsidP="00FB70FA">
      <w:pPr>
        <w:tabs>
          <w:tab w:val="left" w:pos="1860"/>
          <w:tab w:val="left" w:pos="4536"/>
        </w:tabs>
        <w:spacing w:line="360" w:lineRule="auto"/>
        <w:ind w:firstLine="567"/>
        <w:jc w:val="center"/>
        <w:rPr>
          <w:color w:val="0D0D0D"/>
          <w:sz w:val="28"/>
          <w:szCs w:val="28"/>
        </w:rPr>
      </w:pPr>
      <w:r w:rsidRPr="00586CFB">
        <w:rPr>
          <w:bCs/>
          <w:color w:val="0D0D0D"/>
          <w:sz w:val="28"/>
          <w:szCs w:val="28"/>
        </w:rPr>
        <w:t xml:space="preserve">«Проектно-исследовательская деятельность </w:t>
      </w:r>
      <w:r w:rsidRPr="00586CFB">
        <w:rPr>
          <w:color w:val="0D0D0D"/>
          <w:sz w:val="28"/>
          <w:szCs w:val="28"/>
        </w:rPr>
        <w:t>на уроках и во внеурочное время».</w:t>
      </w:r>
    </w:p>
    <w:p w:rsidR="00FB70FA" w:rsidRPr="00586CFB" w:rsidRDefault="00FB70FA" w:rsidP="00FB70FA">
      <w:pPr>
        <w:pStyle w:val="a3"/>
        <w:spacing w:line="360" w:lineRule="auto"/>
        <w:ind w:left="284"/>
        <w:jc w:val="center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center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center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center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right"/>
        <w:outlineLvl w:val="2"/>
        <w:rPr>
          <w:bCs/>
          <w:sz w:val="28"/>
          <w:szCs w:val="28"/>
        </w:rPr>
      </w:pPr>
      <w:r w:rsidRPr="00586CFB">
        <w:rPr>
          <w:bCs/>
          <w:sz w:val="28"/>
          <w:szCs w:val="28"/>
        </w:rPr>
        <w:t>Учитель ВКК:</w:t>
      </w:r>
    </w:p>
    <w:p w:rsidR="00FB70FA" w:rsidRPr="00586CFB" w:rsidRDefault="00FB70FA" w:rsidP="00FB70FA">
      <w:pPr>
        <w:pStyle w:val="a3"/>
        <w:spacing w:line="360" w:lineRule="auto"/>
        <w:ind w:left="284"/>
        <w:jc w:val="right"/>
        <w:outlineLvl w:val="2"/>
        <w:rPr>
          <w:bCs/>
          <w:sz w:val="28"/>
          <w:szCs w:val="28"/>
        </w:rPr>
      </w:pPr>
      <w:proofErr w:type="spellStart"/>
      <w:r w:rsidRPr="00586CFB">
        <w:rPr>
          <w:bCs/>
          <w:sz w:val="28"/>
          <w:szCs w:val="28"/>
        </w:rPr>
        <w:t>Капранова</w:t>
      </w:r>
      <w:proofErr w:type="spellEnd"/>
      <w:r w:rsidRPr="00586CFB">
        <w:rPr>
          <w:bCs/>
          <w:sz w:val="28"/>
          <w:szCs w:val="28"/>
        </w:rPr>
        <w:t xml:space="preserve"> Инна Викторовна</w:t>
      </w:r>
    </w:p>
    <w:p w:rsidR="00FB70FA" w:rsidRPr="00586CFB" w:rsidRDefault="00FB70FA" w:rsidP="00FB70FA">
      <w:pPr>
        <w:pStyle w:val="a3"/>
        <w:spacing w:line="360" w:lineRule="auto"/>
        <w:ind w:left="284"/>
        <w:jc w:val="right"/>
        <w:outlineLvl w:val="2"/>
        <w:rPr>
          <w:bCs/>
          <w:sz w:val="28"/>
          <w:szCs w:val="28"/>
        </w:rPr>
      </w:pPr>
      <w:r w:rsidRPr="00586CFB">
        <w:rPr>
          <w:bCs/>
          <w:sz w:val="28"/>
          <w:szCs w:val="28"/>
        </w:rPr>
        <w:t>МОУСОШ №13 с углубленным</w:t>
      </w:r>
    </w:p>
    <w:p w:rsidR="00FB70FA" w:rsidRPr="00586CFB" w:rsidRDefault="00FB70FA" w:rsidP="00FB70FA">
      <w:pPr>
        <w:pStyle w:val="a3"/>
        <w:spacing w:line="360" w:lineRule="auto"/>
        <w:ind w:left="284"/>
        <w:jc w:val="right"/>
        <w:outlineLvl w:val="2"/>
        <w:rPr>
          <w:bCs/>
          <w:sz w:val="28"/>
          <w:szCs w:val="28"/>
        </w:rPr>
      </w:pPr>
      <w:r w:rsidRPr="00586CFB">
        <w:rPr>
          <w:bCs/>
          <w:sz w:val="28"/>
          <w:szCs w:val="28"/>
        </w:rPr>
        <w:t>изучением отдельных предметов</w:t>
      </w:r>
    </w:p>
    <w:p w:rsidR="00FB70FA" w:rsidRPr="00586CFB" w:rsidRDefault="00FB70FA" w:rsidP="00FB70FA">
      <w:pPr>
        <w:pStyle w:val="a3"/>
        <w:spacing w:line="360" w:lineRule="auto"/>
        <w:ind w:left="284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</w:t>
      </w:r>
      <w:r w:rsidRPr="00586CFB">
        <w:rPr>
          <w:bCs/>
          <w:sz w:val="28"/>
          <w:szCs w:val="28"/>
        </w:rPr>
        <w:t>г. Воронежа</w:t>
      </w:r>
    </w:p>
    <w:p w:rsidR="00FB70FA" w:rsidRPr="00586CFB" w:rsidRDefault="00FB70FA" w:rsidP="00FB70FA">
      <w:pPr>
        <w:pStyle w:val="a3"/>
        <w:spacing w:line="360" w:lineRule="auto"/>
        <w:ind w:left="284"/>
        <w:jc w:val="center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center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center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center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center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center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center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center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center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center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center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center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center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center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center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center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center"/>
        <w:outlineLvl w:val="2"/>
        <w:rPr>
          <w:bCs/>
          <w:sz w:val="28"/>
          <w:szCs w:val="28"/>
        </w:rPr>
      </w:pPr>
    </w:p>
    <w:p w:rsidR="00FB70FA" w:rsidRDefault="00FB70FA" w:rsidP="00FB70FA">
      <w:pPr>
        <w:pStyle w:val="a3"/>
        <w:spacing w:line="360" w:lineRule="auto"/>
        <w:ind w:left="284"/>
        <w:jc w:val="center"/>
        <w:outlineLvl w:val="2"/>
        <w:rPr>
          <w:bCs/>
          <w:sz w:val="28"/>
          <w:szCs w:val="28"/>
        </w:rPr>
      </w:pPr>
      <w:r w:rsidRPr="00586CFB">
        <w:rPr>
          <w:bCs/>
          <w:sz w:val="28"/>
          <w:szCs w:val="28"/>
        </w:rPr>
        <w:t>2010-2011 учебный год</w:t>
      </w:r>
    </w:p>
    <w:p w:rsidR="00FB70FA" w:rsidRPr="00586CFB" w:rsidRDefault="00FB70FA" w:rsidP="00FB70FA">
      <w:pPr>
        <w:pStyle w:val="a3"/>
        <w:spacing w:line="360" w:lineRule="auto"/>
        <w:ind w:left="284"/>
        <w:jc w:val="center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1287"/>
        <w:jc w:val="center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lastRenderedPageBreak/>
        <w:t>Введение</w:t>
      </w:r>
    </w:p>
    <w:p w:rsidR="00FB70FA" w:rsidRPr="00586CFB" w:rsidRDefault="00FB70FA" w:rsidP="00FB70FA">
      <w:pPr>
        <w:tabs>
          <w:tab w:val="left" w:pos="1860"/>
          <w:tab w:val="left" w:pos="4536"/>
          <w:tab w:val="left" w:pos="6636"/>
        </w:tabs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t>Моя методическая тема по самообразованию:</w:t>
      </w:r>
    </w:p>
    <w:p w:rsidR="00FB70FA" w:rsidRPr="00586CFB" w:rsidRDefault="00FB70FA" w:rsidP="00FB70FA">
      <w:pPr>
        <w:tabs>
          <w:tab w:val="left" w:pos="1860"/>
          <w:tab w:val="left" w:pos="4536"/>
        </w:tabs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586CFB">
        <w:rPr>
          <w:bCs/>
          <w:color w:val="0D0D0D"/>
          <w:sz w:val="28"/>
          <w:szCs w:val="28"/>
        </w:rPr>
        <w:t xml:space="preserve"> «Проектно-исследовательская деятельность </w:t>
      </w:r>
      <w:r w:rsidRPr="00586CFB">
        <w:rPr>
          <w:color w:val="0D0D0D"/>
          <w:sz w:val="28"/>
          <w:szCs w:val="28"/>
        </w:rPr>
        <w:t>на уроках и во внеурочное время».</w:t>
      </w:r>
    </w:p>
    <w:p w:rsidR="00FB70FA" w:rsidRPr="00586CFB" w:rsidRDefault="00FB70FA" w:rsidP="00FB70FA">
      <w:pPr>
        <w:spacing w:line="360" w:lineRule="auto"/>
        <w:ind w:firstLine="567"/>
        <w:jc w:val="both"/>
        <w:rPr>
          <w:sz w:val="28"/>
          <w:szCs w:val="28"/>
        </w:rPr>
      </w:pPr>
      <w:r w:rsidRPr="00586CFB">
        <w:rPr>
          <w:bCs/>
          <w:sz w:val="28"/>
          <w:szCs w:val="28"/>
        </w:rPr>
        <w:t>Основная цель: включение  школьников в проектно-исследовательскую деятельность.</w:t>
      </w:r>
      <w:r w:rsidRPr="00586CFB">
        <w:rPr>
          <w:sz w:val="28"/>
          <w:szCs w:val="28"/>
        </w:rPr>
        <w:t xml:space="preserve"> </w:t>
      </w:r>
    </w:p>
    <w:p w:rsidR="00FB70FA" w:rsidRPr="00586CFB" w:rsidRDefault="00FB70FA" w:rsidP="00FB70FA">
      <w:pPr>
        <w:pStyle w:val="a3"/>
        <w:spacing w:line="360" w:lineRule="auto"/>
        <w:ind w:left="0" w:firstLine="567"/>
        <w:jc w:val="both"/>
        <w:outlineLvl w:val="2"/>
        <w:rPr>
          <w:bCs/>
          <w:sz w:val="28"/>
          <w:szCs w:val="28"/>
        </w:rPr>
      </w:pPr>
      <w:r w:rsidRPr="00586CFB">
        <w:rPr>
          <w:bCs/>
          <w:sz w:val="28"/>
          <w:szCs w:val="28"/>
        </w:rPr>
        <w:t>Задачи:</w:t>
      </w:r>
    </w:p>
    <w:p w:rsidR="00FB70FA" w:rsidRPr="00586CFB" w:rsidRDefault="00FB70FA" w:rsidP="00FB70FA">
      <w:pPr>
        <w:pStyle w:val="a3"/>
        <w:numPr>
          <w:ilvl w:val="0"/>
          <w:numId w:val="1"/>
        </w:numPr>
        <w:spacing w:line="360" w:lineRule="auto"/>
        <w:ind w:left="284" w:firstLine="0"/>
        <w:jc w:val="both"/>
        <w:outlineLvl w:val="2"/>
        <w:rPr>
          <w:bCs/>
          <w:sz w:val="28"/>
          <w:szCs w:val="28"/>
        </w:rPr>
      </w:pPr>
      <w:r w:rsidRPr="00586CFB">
        <w:rPr>
          <w:bCs/>
          <w:sz w:val="28"/>
          <w:szCs w:val="28"/>
        </w:rPr>
        <w:t>Углубление своих знаний о проектно-исследовательской деятельности.</w:t>
      </w:r>
    </w:p>
    <w:p w:rsidR="00FB70FA" w:rsidRPr="00586CFB" w:rsidRDefault="00FB70FA" w:rsidP="00FB70FA">
      <w:pPr>
        <w:pStyle w:val="a3"/>
        <w:numPr>
          <w:ilvl w:val="0"/>
          <w:numId w:val="1"/>
        </w:numPr>
        <w:spacing w:line="360" w:lineRule="auto"/>
        <w:ind w:left="284" w:firstLine="0"/>
        <w:jc w:val="both"/>
        <w:outlineLvl w:val="2"/>
        <w:rPr>
          <w:bCs/>
          <w:sz w:val="28"/>
          <w:szCs w:val="28"/>
        </w:rPr>
      </w:pPr>
      <w:r w:rsidRPr="00586CFB">
        <w:rPr>
          <w:bCs/>
          <w:sz w:val="28"/>
          <w:szCs w:val="28"/>
        </w:rPr>
        <w:t>Организовать работу с классом (группой) по данной теме.</w:t>
      </w:r>
    </w:p>
    <w:p w:rsidR="00FB70FA" w:rsidRPr="00586CFB" w:rsidRDefault="00FB70FA" w:rsidP="00FB70FA">
      <w:pPr>
        <w:pStyle w:val="a3"/>
        <w:numPr>
          <w:ilvl w:val="0"/>
          <w:numId w:val="1"/>
        </w:numPr>
        <w:spacing w:line="360" w:lineRule="auto"/>
        <w:ind w:left="284" w:firstLine="0"/>
        <w:jc w:val="both"/>
        <w:outlineLvl w:val="2"/>
        <w:rPr>
          <w:bCs/>
          <w:sz w:val="28"/>
          <w:szCs w:val="28"/>
        </w:rPr>
      </w:pPr>
      <w:r w:rsidRPr="00586CFB">
        <w:rPr>
          <w:bCs/>
          <w:sz w:val="28"/>
          <w:szCs w:val="28"/>
        </w:rPr>
        <w:t>Развивать творческие способности учащихся, исследовательские навыки.</w:t>
      </w:r>
    </w:p>
    <w:p w:rsidR="00FB70FA" w:rsidRPr="00586CFB" w:rsidRDefault="00FB70FA" w:rsidP="00FB70FA">
      <w:pPr>
        <w:pStyle w:val="a3"/>
        <w:numPr>
          <w:ilvl w:val="0"/>
          <w:numId w:val="1"/>
        </w:numPr>
        <w:spacing w:line="360" w:lineRule="auto"/>
        <w:ind w:left="284" w:firstLine="0"/>
        <w:jc w:val="both"/>
        <w:outlineLvl w:val="2"/>
        <w:rPr>
          <w:bCs/>
          <w:sz w:val="28"/>
          <w:szCs w:val="28"/>
        </w:rPr>
      </w:pPr>
      <w:r w:rsidRPr="00586CFB">
        <w:rPr>
          <w:bCs/>
          <w:sz w:val="28"/>
          <w:szCs w:val="28"/>
        </w:rPr>
        <w:t>Формировать опыт сотрудничества.</w:t>
      </w:r>
    </w:p>
    <w:p w:rsidR="00FB70FA" w:rsidRPr="00586CFB" w:rsidRDefault="00FB70FA" w:rsidP="00FB70F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t xml:space="preserve">  Для исследования не нужен запас знаний, тот, кто исследует должен сам «узнать», «понять», «сделать вывод». </w:t>
      </w:r>
    </w:p>
    <w:p w:rsidR="00FB70FA" w:rsidRPr="00586CFB" w:rsidRDefault="00FB70FA" w:rsidP="00FB70FA">
      <w:pPr>
        <w:spacing w:line="360" w:lineRule="auto"/>
        <w:ind w:firstLine="567"/>
        <w:jc w:val="both"/>
        <w:rPr>
          <w:sz w:val="28"/>
          <w:szCs w:val="28"/>
        </w:rPr>
      </w:pPr>
      <w:r w:rsidRPr="00586CFB">
        <w:rPr>
          <w:sz w:val="28"/>
          <w:szCs w:val="28"/>
        </w:rPr>
        <w:t>Уделяю внимание умению учащихся самостоятельно работать на уроке, школьники учатся понимать и извлекать из текста учебника нужную информацию, осознавать и точно выполнять задания по другим видам учебных работ.</w:t>
      </w:r>
    </w:p>
    <w:p w:rsidR="00FB70FA" w:rsidRPr="00586CFB" w:rsidRDefault="00FB70FA" w:rsidP="00FB70FA">
      <w:pPr>
        <w:spacing w:line="360" w:lineRule="auto"/>
        <w:ind w:firstLine="567"/>
        <w:jc w:val="both"/>
        <w:rPr>
          <w:sz w:val="28"/>
          <w:szCs w:val="28"/>
        </w:rPr>
      </w:pPr>
      <w:r w:rsidRPr="00586CFB">
        <w:rPr>
          <w:sz w:val="28"/>
          <w:szCs w:val="28"/>
        </w:rPr>
        <w:t>Проектное обучение является непрямым, и здесь ценны не только результаты, но и сам процесс.</w:t>
      </w:r>
    </w:p>
    <w:p w:rsidR="00FB70FA" w:rsidRPr="00586CFB" w:rsidRDefault="00FB70FA" w:rsidP="00FB70FA">
      <w:pPr>
        <w:spacing w:line="360" w:lineRule="auto"/>
        <w:ind w:firstLine="567"/>
        <w:jc w:val="both"/>
        <w:rPr>
          <w:sz w:val="28"/>
          <w:szCs w:val="28"/>
        </w:rPr>
      </w:pPr>
      <w:r w:rsidRPr="00586CFB">
        <w:rPr>
          <w:sz w:val="28"/>
          <w:szCs w:val="28"/>
        </w:rPr>
        <w:t>Работа над проектом позволяет выстроить бесконфликтную педагогику, превратить образовательный процесс в созидательную работу.</w:t>
      </w:r>
    </w:p>
    <w:p w:rsidR="00FB70FA" w:rsidRPr="00586CFB" w:rsidRDefault="00FB70FA" w:rsidP="00FB70FA">
      <w:pPr>
        <w:spacing w:line="360" w:lineRule="auto"/>
        <w:ind w:left="4395" w:firstLine="567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both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both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both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both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both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both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both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lastRenderedPageBreak/>
        <w:t>Практическая часть и результаты работы.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t xml:space="preserve">Тема «Комплексные соединения» рассматривается на уроках общей химии в 11 классе с углубленным изучением.  В 2007 в рамках изучаемой темы «Комплексные соединения» учащимися 11 класса был разработан проект. 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t xml:space="preserve">  Данный проект –  </w:t>
      </w:r>
      <w:proofErr w:type="spellStart"/>
      <w:r w:rsidRPr="00586CFB">
        <w:rPr>
          <w:color w:val="000000"/>
          <w:sz w:val="28"/>
          <w:szCs w:val="28"/>
        </w:rPr>
        <w:t>межпредметный</w:t>
      </w:r>
      <w:proofErr w:type="spellEnd"/>
      <w:r w:rsidRPr="00586CFB">
        <w:rPr>
          <w:color w:val="000000"/>
          <w:sz w:val="28"/>
          <w:szCs w:val="28"/>
        </w:rPr>
        <w:t xml:space="preserve">, групповой и </w:t>
      </w:r>
      <w:proofErr w:type="spellStart"/>
      <w:r w:rsidRPr="00586CFB">
        <w:rPr>
          <w:color w:val="000000"/>
          <w:sz w:val="28"/>
          <w:szCs w:val="28"/>
        </w:rPr>
        <w:t>иследовательско-творческий</w:t>
      </w:r>
      <w:proofErr w:type="spellEnd"/>
      <w:r w:rsidRPr="00586CFB">
        <w:rPr>
          <w:color w:val="000000"/>
          <w:sz w:val="28"/>
          <w:szCs w:val="28"/>
        </w:rPr>
        <w:t xml:space="preserve">. Целью проекта стало изготовление </w:t>
      </w:r>
      <w:proofErr w:type="spellStart"/>
      <w:r w:rsidRPr="00586CFB">
        <w:rPr>
          <w:color w:val="000000"/>
          <w:sz w:val="28"/>
          <w:szCs w:val="28"/>
        </w:rPr>
        <w:t>мультимедийного</w:t>
      </w:r>
      <w:proofErr w:type="spellEnd"/>
      <w:r w:rsidRPr="00586CFB">
        <w:rPr>
          <w:color w:val="000000"/>
          <w:sz w:val="28"/>
          <w:szCs w:val="28"/>
        </w:rPr>
        <w:t xml:space="preserve"> дидактического пособия, в котором учащиеся могли бы найти информацию для систематизации полученных на уроках знаний. 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t xml:space="preserve">Задачи проекта: изучить теоретические основы данной темы, расширить свой кругозор в области медицинских знаний, провести качественные реакции с комплексными соединениями, подобрать текстовый и иллюстративный материал для оформления </w:t>
      </w:r>
      <w:proofErr w:type="spellStart"/>
      <w:proofErr w:type="gramStart"/>
      <w:r w:rsidRPr="00586CFB">
        <w:rPr>
          <w:color w:val="000000"/>
          <w:sz w:val="28"/>
          <w:szCs w:val="28"/>
        </w:rPr>
        <w:t>слайд-лекции</w:t>
      </w:r>
      <w:proofErr w:type="spellEnd"/>
      <w:proofErr w:type="gramEnd"/>
      <w:r w:rsidRPr="00586CFB">
        <w:rPr>
          <w:color w:val="000000"/>
          <w:sz w:val="28"/>
          <w:szCs w:val="28"/>
        </w:rPr>
        <w:t xml:space="preserve">. 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t xml:space="preserve">Формируемые компетенции: </w:t>
      </w:r>
      <w:proofErr w:type="spellStart"/>
      <w:r w:rsidRPr="00586CFB">
        <w:rPr>
          <w:color w:val="000000"/>
          <w:sz w:val="28"/>
          <w:szCs w:val="28"/>
        </w:rPr>
        <w:t>общеучебные</w:t>
      </w:r>
      <w:proofErr w:type="spellEnd"/>
      <w:r w:rsidRPr="00586CFB">
        <w:rPr>
          <w:color w:val="000000"/>
          <w:sz w:val="28"/>
          <w:szCs w:val="28"/>
        </w:rPr>
        <w:t>, исследовательские (анализ, химический эксперимент, обобщение).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t>Прое</w:t>
      </w:r>
      <w:proofErr w:type="gramStart"/>
      <w:r w:rsidRPr="00586CFB">
        <w:rPr>
          <w:color w:val="000000"/>
          <w:sz w:val="28"/>
          <w:szCs w:val="28"/>
        </w:rPr>
        <w:t>кт вкл</w:t>
      </w:r>
      <w:proofErr w:type="gramEnd"/>
      <w:r w:rsidRPr="00586CFB">
        <w:rPr>
          <w:color w:val="000000"/>
          <w:sz w:val="28"/>
          <w:szCs w:val="28"/>
        </w:rPr>
        <w:t>ючает в себя данные темы исследования: «Из истории возникновения комплексов», «Комплексные элементы и медицина: кальций, железо», «Химическое чародейство».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t xml:space="preserve"> Форма представления результатов работы: </w:t>
      </w:r>
      <w:proofErr w:type="spellStart"/>
      <w:r w:rsidRPr="00586CFB">
        <w:rPr>
          <w:color w:val="000000"/>
          <w:sz w:val="28"/>
          <w:szCs w:val="28"/>
        </w:rPr>
        <w:t>мультимедийная</w:t>
      </w:r>
      <w:proofErr w:type="spellEnd"/>
      <w:r w:rsidRPr="00586CFB">
        <w:rPr>
          <w:color w:val="000000"/>
          <w:sz w:val="28"/>
          <w:szCs w:val="28"/>
        </w:rPr>
        <w:t xml:space="preserve"> презентация, содержащая уравнения реакций, формулы, фотографии. Данный проект используется на уроках химии в качестве дидактического пособия.  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t>В теме «Гидролиз» в 2009 учебном году учениками профильной химико-биологической группы 11 класса были выполнены индивидуальные экспериментальные проекты по темам: «Осветлить и умягчить», «Проказы медного купороса».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t>Проект «Осветлить и умягчить» - с помощью сульфата алюминия, который применяют на станциях городского водоснабжения можно провести осветление и умягчение воды. Как это происходит?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lastRenderedPageBreak/>
        <w:t xml:space="preserve">Проект «Проказы медного купороса» - садоводы и огородники борются с грибковыми заболеваниями растений с помощью медного купороса, готовя его 0,5%-ный раствор для опрыскивания грядок. Медный купорос хорошо растворим в воде, но раствор указанной концентрации всегда остается мутным. Почему? 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t xml:space="preserve"> Цель проектов: изучение состояния проблемы и ее актуализация, провести лабораторное исследование данных вопросов. 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t>Задачи проекта: изучение и анализ учебной литературы по данной теме, практическое решение поставленной проблемы.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t>Формируемые компетенции: информационные, исследовательские (комплексное сравнение и анализ, химический эксперимент, обобщение полученных результатов).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t xml:space="preserve"> Форма представления результатов работы: </w:t>
      </w:r>
      <w:proofErr w:type="spellStart"/>
      <w:r w:rsidRPr="00586CFB">
        <w:rPr>
          <w:color w:val="000000"/>
          <w:sz w:val="28"/>
          <w:szCs w:val="28"/>
        </w:rPr>
        <w:t>мультимедийная</w:t>
      </w:r>
      <w:proofErr w:type="spellEnd"/>
      <w:r w:rsidRPr="00586CFB">
        <w:rPr>
          <w:color w:val="000000"/>
          <w:sz w:val="28"/>
          <w:szCs w:val="28"/>
        </w:rPr>
        <w:t xml:space="preserve"> презентация. Хочется отметить практическую направленность данных проектов и их прикладной характер.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t>В процессе учебного исследования у учащихся формируется внутренняя потребность подходить к любой возникающей проблеме системно и творчески, появляется возможность развить экспериментальные умения, получить представления о научных принципах исследования.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t>Представленное учебное исследование помогает бороться с формализмом в химических знаниях, развивает у учащихся умения наблюдать факты и явления, объяснять их сущность в свете изученных теорий, планировать свою работу. Решение поставленной проблемы, сопоставление полученных результатов с литературными данными и успешное представление своей работы перед аудиторией создает у учащихся настрой на достижение новых целей.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t>В нашей школе сложилась славная традиция ведения краеведческой работы по направлению исследования истории кабинета химии, традиций химико-биологических классов.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lastRenderedPageBreak/>
        <w:t xml:space="preserve"> Результатом данной </w:t>
      </w:r>
      <w:proofErr w:type="spellStart"/>
      <w:r w:rsidRPr="00586CFB">
        <w:rPr>
          <w:color w:val="000000"/>
          <w:sz w:val="28"/>
          <w:szCs w:val="28"/>
        </w:rPr>
        <w:t>краеведческо-поисковой</w:t>
      </w:r>
      <w:proofErr w:type="spellEnd"/>
      <w:r w:rsidRPr="00586CFB">
        <w:rPr>
          <w:color w:val="000000"/>
          <w:sz w:val="28"/>
          <w:szCs w:val="28"/>
        </w:rPr>
        <w:t xml:space="preserve"> работы явились групповые творческие проекты по темам: «История кабинета химии», «С голубого ручейка начинается река, а ученый начинается с </w:t>
      </w:r>
      <w:proofErr w:type="spellStart"/>
      <w:r w:rsidRPr="00586CFB">
        <w:rPr>
          <w:color w:val="000000"/>
          <w:sz w:val="28"/>
          <w:szCs w:val="28"/>
        </w:rPr>
        <w:t>химбио</w:t>
      </w:r>
      <w:proofErr w:type="spellEnd"/>
      <w:r w:rsidRPr="00586CFB">
        <w:rPr>
          <w:color w:val="000000"/>
          <w:sz w:val="28"/>
          <w:szCs w:val="28"/>
        </w:rPr>
        <w:t xml:space="preserve">», «Ученые химики ВГУ – гордость отечественной науки». Проекты были представлены в рамках школьных предметных недель в виде рефератов и </w:t>
      </w:r>
      <w:proofErr w:type="spellStart"/>
      <w:r w:rsidRPr="00586CFB">
        <w:rPr>
          <w:color w:val="000000"/>
          <w:sz w:val="28"/>
          <w:szCs w:val="28"/>
        </w:rPr>
        <w:t>мультимедийных</w:t>
      </w:r>
      <w:proofErr w:type="spellEnd"/>
      <w:r w:rsidRPr="00586CFB">
        <w:rPr>
          <w:color w:val="000000"/>
          <w:sz w:val="28"/>
          <w:szCs w:val="28"/>
        </w:rPr>
        <w:t xml:space="preserve"> презентаций. Также данный материал был представлен на городских </w:t>
      </w:r>
      <w:proofErr w:type="spellStart"/>
      <w:r w:rsidRPr="00586CFB">
        <w:rPr>
          <w:color w:val="000000"/>
          <w:sz w:val="28"/>
          <w:szCs w:val="28"/>
        </w:rPr>
        <w:t>педчтениях</w:t>
      </w:r>
      <w:proofErr w:type="spellEnd"/>
      <w:r w:rsidRPr="00586CFB">
        <w:rPr>
          <w:color w:val="000000"/>
          <w:sz w:val="28"/>
          <w:szCs w:val="28"/>
        </w:rPr>
        <w:t xml:space="preserve"> в 2008-2010 годах и был отмечен грамотами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t xml:space="preserve">Цель проектов: повышение престижа химико-биологического профиля школы, расширение творческого потенциала школьников, воспитывать чувство гордости за родной край, создание творческих отчетов. 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t>Задачи проектов: изучение и анализ архивных материалов, материалов сети Интернет, ознакомить  педагогов школы, учащихся и их родителей с историй кабинета химии и традициями профиля, осуществлять эстетическое воспитание при оформлении и представлении материалов.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t xml:space="preserve">Формируемые компетенции: </w:t>
      </w:r>
      <w:proofErr w:type="spellStart"/>
      <w:r w:rsidRPr="00586CFB">
        <w:rPr>
          <w:color w:val="000000"/>
          <w:sz w:val="28"/>
          <w:szCs w:val="28"/>
        </w:rPr>
        <w:t>общеучебные</w:t>
      </w:r>
      <w:proofErr w:type="spellEnd"/>
      <w:r w:rsidRPr="00586CFB">
        <w:rPr>
          <w:color w:val="000000"/>
          <w:sz w:val="28"/>
          <w:szCs w:val="28"/>
        </w:rPr>
        <w:t>, информационные, коммуникативные.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t xml:space="preserve"> Проекты «История кабинета химии», «С голубого ручейка начинается река, а ученый начинается с </w:t>
      </w:r>
      <w:proofErr w:type="spellStart"/>
      <w:r w:rsidRPr="00586CFB">
        <w:rPr>
          <w:color w:val="000000"/>
          <w:sz w:val="28"/>
          <w:szCs w:val="28"/>
        </w:rPr>
        <w:t>химбио</w:t>
      </w:r>
      <w:proofErr w:type="spellEnd"/>
      <w:r w:rsidRPr="00586CFB">
        <w:rPr>
          <w:color w:val="000000"/>
          <w:sz w:val="28"/>
          <w:szCs w:val="28"/>
        </w:rPr>
        <w:t>» были проведены под девизом: мы гордимся своими учителями и учениками.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t xml:space="preserve">Для достижения поставленных целей и задач была спланирована и организована работа по </w:t>
      </w:r>
      <w:proofErr w:type="spellStart"/>
      <w:r w:rsidRPr="00586CFB">
        <w:rPr>
          <w:color w:val="000000"/>
          <w:sz w:val="28"/>
          <w:szCs w:val="28"/>
        </w:rPr>
        <w:t>поисково-исследователькой</w:t>
      </w:r>
      <w:proofErr w:type="spellEnd"/>
      <w:r w:rsidRPr="00586CFB">
        <w:rPr>
          <w:color w:val="000000"/>
          <w:sz w:val="28"/>
          <w:szCs w:val="28"/>
        </w:rPr>
        <w:t xml:space="preserve"> деятельности, проведены беседы и заочные экскурсии по этим материалам для учащихся 7-11 классов.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t xml:space="preserve">Проект «Ученые химики ВГУ – гордость отечественной науки» рассказывает о жизни и научной деятельности ученых химического факультета ВГУ </w:t>
      </w:r>
      <w:proofErr w:type="spellStart"/>
      <w:r w:rsidRPr="00586CFB">
        <w:rPr>
          <w:color w:val="000000"/>
          <w:sz w:val="28"/>
          <w:szCs w:val="28"/>
        </w:rPr>
        <w:t>Я.А.Угае</w:t>
      </w:r>
      <w:proofErr w:type="spellEnd"/>
      <w:r w:rsidRPr="00586CFB">
        <w:rPr>
          <w:color w:val="000000"/>
          <w:sz w:val="28"/>
          <w:szCs w:val="28"/>
        </w:rPr>
        <w:t xml:space="preserve"> и Р.Э. Неймане, известных не только в родном городе, но и в мировой химической науке. Почему именно о них? Нам, учителям, посвятившим себя школьному химическому образованию, хотелось рассказать о наших университетских учителях.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lastRenderedPageBreak/>
        <w:t>Для достижения поставленных целей и задач были проведены экскурсии в ВГУ, организованы встречи и беседы с выпускниками нашей школы, ныне студентами ВГУ.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t>Материал был использован на уроках, факультативных и элективных курсах в 8-11 классах.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t xml:space="preserve">В 2010 году десятиклассниками  был создан проект для учащихся начальной школы «Экскурсия в химический музей». 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t xml:space="preserve">  Данный проект –   игровой, групповой. Целью проекта – разработка познавательной игры  для четвероклассников, повышение престижа химико-биологического профиля школы, расширение творческого потенциала школьников. 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t xml:space="preserve">Задачи проекта: познакомить учащихся начальной школы с кабинетом химии, подобрать текстовый и иллюстративный материал для оформления </w:t>
      </w:r>
      <w:proofErr w:type="spellStart"/>
      <w:proofErr w:type="gramStart"/>
      <w:r w:rsidRPr="00586CFB">
        <w:rPr>
          <w:color w:val="000000"/>
          <w:sz w:val="28"/>
          <w:szCs w:val="28"/>
        </w:rPr>
        <w:t>слайд-презентации</w:t>
      </w:r>
      <w:proofErr w:type="spellEnd"/>
      <w:proofErr w:type="gramEnd"/>
      <w:r w:rsidRPr="00586CFB">
        <w:rPr>
          <w:color w:val="000000"/>
          <w:sz w:val="28"/>
          <w:szCs w:val="28"/>
        </w:rPr>
        <w:t>, соответствующей возрасту детей, постановка спектакля.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t>Прое</w:t>
      </w:r>
      <w:proofErr w:type="gramStart"/>
      <w:r w:rsidRPr="00586CFB">
        <w:rPr>
          <w:color w:val="000000"/>
          <w:sz w:val="28"/>
          <w:szCs w:val="28"/>
        </w:rPr>
        <w:t>кт вкл</w:t>
      </w:r>
      <w:proofErr w:type="gramEnd"/>
      <w:r w:rsidRPr="00586CFB">
        <w:rPr>
          <w:color w:val="000000"/>
          <w:sz w:val="28"/>
          <w:szCs w:val="28"/>
        </w:rPr>
        <w:t xml:space="preserve">ючает в себя несколько тем: «История развития химии», «Знакомство с химической лабораторией», «Самое необыкновенное вещество – вода», 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t>В ходе спектакля четвероклассники вместе с Домовыми и Алхимиком рассмотрели разные этапы развития химической науки, познакомились с лабораторным оборудованием и посудой, «погрузились» в удивительный мир воды, участвовали в проведении простейшего эксперимента, разгадывали загадки и даже пели песни!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t xml:space="preserve">Формируемые компетенции: </w:t>
      </w:r>
      <w:proofErr w:type="spellStart"/>
      <w:r w:rsidRPr="00586CFB">
        <w:rPr>
          <w:color w:val="000000"/>
          <w:sz w:val="28"/>
          <w:szCs w:val="28"/>
        </w:rPr>
        <w:t>общеучебные</w:t>
      </w:r>
      <w:proofErr w:type="spellEnd"/>
      <w:r w:rsidRPr="00586CFB">
        <w:rPr>
          <w:color w:val="000000"/>
          <w:sz w:val="28"/>
          <w:szCs w:val="28"/>
        </w:rPr>
        <w:t>, информационные, коммуникативные и творческие.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t xml:space="preserve">Проекты «Ученые химики ВГУ – гордость отечественной науки», «История кабинета химии» и «С голубого ручейка начинается река, а ученый начинается с </w:t>
      </w:r>
      <w:proofErr w:type="spellStart"/>
      <w:r w:rsidRPr="00586CFB">
        <w:rPr>
          <w:color w:val="000000"/>
          <w:sz w:val="28"/>
          <w:szCs w:val="28"/>
        </w:rPr>
        <w:t>химибио</w:t>
      </w:r>
      <w:proofErr w:type="spellEnd"/>
      <w:r w:rsidRPr="00586CFB">
        <w:rPr>
          <w:color w:val="000000"/>
          <w:sz w:val="28"/>
          <w:szCs w:val="28"/>
        </w:rPr>
        <w:t xml:space="preserve">», «Экскурсия в химический музей»  были разработаны совместно с </w:t>
      </w:r>
      <w:proofErr w:type="spellStart"/>
      <w:r w:rsidRPr="00586CFB">
        <w:rPr>
          <w:color w:val="000000"/>
          <w:sz w:val="28"/>
          <w:szCs w:val="28"/>
        </w:rPr>
        <w:t>Пригородовой</w:t>
      </w:r>
      <w:proofErr w:type="spellEnd"/>
      <w:r w:rsidRPr="00586CFB">
        <w:rPr>
          <w:color w:val="000000"/>
          <w:sz w:val="28"/>
          <w:szCs w:val="28"/>
        </w:rPr>
        <w:t xml:space="preserve"> Н.В.</w:t>
      </w:r>
    </w:p>
    <w:p w:rsidR="00FB70FA" w:rsidRPr="00586CFB" w:rsidRDefault="00FB70FA" w:rsidP="00FB70FA">
      <w:pPr>
        <w:spacing w:line="360" w:lineRule="auto"/>
        <w:ind w:firstLine="567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lastRenderedPageBreak/>
        <w:t>В  2010-2011 учебном году я планирую на базе 10 класса разработать проект «</w:t>
      </w:r>
      <w:proofErr w:type="spellStart"/>
      <w:r w:rsidRPr="00586CFB">
        <w:rPr>
          <w:color w:val="000000"/>
          <w:sz w:val="28"/>
          <w:szCs w:val="28"/>
        </w:rPr>
        <w:t>ПолезныЕ</w:t>
      </w:r>
      <w:proofErr w:type="spellEnd"/>
      <w:r w:rsidRPr="00586CFB">
        <w:rPr>
          <w:color w:val="000000"/>
          <w:sz w:val="28"/>
          <w:szCs w:val="28"/>
        </w:rPr>
        <w:t xml:space="preserve"> или </w:t>
      </w:r>
      <w:proofErr w:type="spellStart"/>
      <w:r w:rsidRPr="00586CFB">
        <w:rPr>
          <w:color w:val="000000"/>
          <w:sz w:val="28"/>
          <w:szCs w:val="28"/>
        </w:rPr>
        <w:t>опасныЕ</w:t>
      </w:r>
      <w:proofErr w:type="spellEnd"/>
      <w:r w:rsidRPr="00586CFB">
        <w:rPr>
          <w:color w:val="000000"/>
          <w:sz w:val="28"/>
          <w:szCs w:val="28"/>
        </w:rPr>
        <w:t>» (пищевые добавки маркируемые символом Е).</w:t>
      </w:r>
    </w:p>
    <w:p w:rsidR="00FB70FA" w:rsidRPr="00586CFB" w:rsidRDefault="00FB70FA" w:rsidP="00FB70FA">
      <w:p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586CFB">
        <w:rPr>
          <w:color w:val="000000"/>
          <w:sz w:val="28"/>
          <w:szCs w:val="28"/>
        </w:rPr>
        <w:t>Цель данного проекта:</w:t>
      </w:r>
      <w:r w:rsidRPr="00586CFB">
        <w:rPr>
          <w:sz w:val="28"/>
          <w:szCs w:val="28"/>
        </w:rPr>
        <w:t xml:space="preserve">  развитие академической химической компетентности, химической компетентности в быту и элементов навыков работы с компьютером. </w:t>
      </w:r>
    </w:p>
    <w:p w:rsidR="00FB70FA" w:rsidRPr="00586CFB" w:rsidRDefault="00FB70FA" w:rsidP="00FB70FA">
      <w:p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586CFB">
        <w:rPr>
          <w:sz w:val="28"/>
          <w:szCs w:val="28"/>
        </w:rPr>
        <w:t>Задачи проекта: актуализировать  знания по химии (карбоновые кислоты), биологии (пищеварительная система),  информатике.</w:t>
      </w:r>
    </w:p>
    <w:p w:rsidR="00FB70FA" w:rsidRPr="00586CFB" w:rsidRDefault="00FB70FA" w:rsidP="00FB70FA">
      <w:p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586CFB">
        <w:rPr>
          <w:color w:val="000000"/>
          <w:sz w:val="28"/>
          <w:szCs w:val="28"/>
        </w:rPr>
        <w:t>Обязательным этапом технологии проектирования является анализ выполненной работы и оценивание. В случае групповых проектов анализе необходимо указать, как складывалась работа в группе.</w:t>
      </w:r>
    </w:p>
    <w:p w:rsidR="00FB70FA" w:rsidRPr="00586CFB" w:rsidRDefault="00FB70FA" w:rsidP="00FB70FA">
      <w:p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586CFB">
        <w:rPr>
          <w:color w:val="000000"/>
          <w:sz w:val="28"/>
          <w:szCs w:val="28"/>
        </w:rPr>
        <w:t>Роль учителя – создание благоприятного фона для формирования первого социального опыта.</w:t>
      </w:r>
    </w:p>
    <w:p w:rsidR="00FB70FA" w:rsidRPr="00586CFB" w:rsidRDefault="00FB70FA" w:rsidP="00FB70FA">
      <w:pPr>
        <w:pStyle w:val="a3"/>
        <w:spacing w:line="360" w:lineRule="auto"/>
        <w:ind w:left="284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center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center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center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center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center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center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right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right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right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right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right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right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right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586CFB">
        <w:rPr>
          <w:color w:val="000000"/>
          <w:sz w:val="28"/>
          <w:szCs w:val="28"/>
        </w:rPr>
        <w:lastRenderedPageBreak/>
        <w:t>Вывод.</w:t>
      </w:r>
    </w:p>
    <w:p w:rsidR="00FB70FA" w:rsidRPr="00586CFB" w:rsidRDefault="00FB70FA" w:rsidP="00FB70FA">
      <w:pPr>
        <w:spacing w:line="360" w:lineRule="auto"/>
        <w:ind w:firstLine="567"/>
        <w:jc w:val="center"/>
        <w:rPr>
          <w:bCs/>
          <w:sz w:val="28"/>
          <w:szCs w:val="28"/>
        </w:rPr>
      </w:pPr>
      <w:r w:rsidRPr="00586CFB">
        <w:rPr>
          <w:bCs/>
          <w:sz w:val="28"/>
          <w:szCs w:val="28"/>
        </w:rPr>
        <w:t xml:space="preserve">Проектно-исследовательская деятельность </w:t>
      </w:r>
    </w:p>
    <w:p w:rsidR="00FB70FA" w:rsidRPr="00586CFB" w:rsidRDefault="00FB70FA" w:rsidP="00FB70FA">
      <w:pPr>
        <w:spacing w:line="360" w:lineRule="auto"/>
        <w:ind w:firstLine="567"/>
        <w:jc w:val="center"/>
        <w:rPr>
          <w:bCs/>
          <w:sz w:val="28"/>
          <w:szCs w:val="28"/>
        </w:rPr>
      </w:pPr>
      <w:r w:rsidRPr="00586CFB">
        <w:rPr>
          <w:bCs/>
          <w:sz w:val="28"/>
          <w:szCs w:val="28"/>
        </w:rPr>
        <w:t>на уроках и во внеурочное время дает возможность:</w:t>
      </w:r>
    </w:p>
    <w:p w:rsidR="00FB70FA" w:rsidRPr="00586CFB" w:rsidRDefault="00FB70FA" w:rsidP="00FB70FA">
      <w:pPr>
        <w:pStyle w:val="a3"/>
        <w:spacing w:line="360" w:lineRule="auto"/>
        <w:rPr>
          <w:bCs/>
          <w:sz w:val="28"/>
          <w:szCs w:val="28"/>
        </w:rPr>
      </w:pPr>
      <w:r w:rsidRPr="00586CFB">
        <w:rPr>
          <w:bCs/>
          <w:sz w:val="28"/>
          <w:szCs w:val="28"/>
        </w:rPr>
        <w:t xml:space="preserve"> </w:t>
      </w:r>
    </w:p>
    <w:p w:rsidR="00FB70FA" w:rsidRPr="00586CFB" w:rsidRDefault="00FB70FA" w:rsidP="00FB70FA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86CFB">
        <w:rPr>
          <w:bCs/>
          <w:sz w:val="28"/>
          <w:szCs w:val="28"/>
        </w:rPr>
        <w:t>повысить мотивацию</w:t>
      </w:r>
      <w:r w:rsidRPr="00586CFB">
        <w:rPr>
          <w:sz w:val="28"/>
          <w:szCs w:val="28"/>
        </w:rPr>
        <w:t xml:space="preserve"> школьников к учению; </w:t>
      </w:r>
    </w:p>
    <w:p w:rsidR="00FB70FA" w:rsidRPr="00586CFB" w:rsidRDefault="00FB70FA" w:rsidP="00FB70FA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86CFB">
        <w:rPr>
          <w:bCs/>
          <w:sz w:val="28"/>
          <w:szCs w:val="28"/>
        </w:rPr>
        <w:t>расширить</w:t>
      </w:r>
      <w:r w:rsidRPr="00586CFB">
        <w:rPr>
          <w:sz w:val="28"/>
          <w:szCs w:val="28"/>
        </w:rPr>
        <w:t xml:space="preserve"> свой творческий </w:t>
      </w:r>
      <w:r w:rsidRPr="00586CFB">
        <w:rPr>
          <w:bCs/>
          <w:sz w:val="28"/>
          <w:szCs w:val="28"/>
        </w:rPr>
        <w:t>потенциал</w:t>
      </w:r>
      <w:r w:rsidRPr="00586CFB">
        <w:rPr>
          <w:sz w:val="28"/>
          <w:szCs w:val="28"/>
        </w:rPr>
        <w:t xml:space="preserve">; </w:t>
      </w:r>
    </w:p>
    <w:p w:rsidR="00FB70FA" w:rsidRPr="00586CFB" w:rsidRDefault="00FB70FA" w:rsidP="00FB70FA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86CFB">
        <w:rPr>
          <w:bCs/>
          <w:sz w:val="28"/>
          <w:szCs w:val="28"/>
        </w:rPr>
        <w:t>способствовать развитию личности</w:t>
      </w:r>
      <w:r w:rsidRPr="00586CFB">
        <w:rPr>
          <w:sz w:val="28"/>
          <w:szCs w:val="28"/>
        </w:rPr>
        <w:t xml:space="preserve"> </w:t>
      </w:r>
      <w:r w:rsidRPr="00586CFB">
        <w:rPr>
          <w:bCs/>
          <w:sz w:val="28"/>
          <w:szCs w:val="28"/>
        </w:rPr>
        <w:t>ученика</w:t>
      </w:r>
      <w:r w:rsidRPr="00586CFB">
        <w:rPr>
          <w:sz w:val="28"/>
          <w:szCs w:val="28"/>
        </w:rPr>
        <w:t xml:space="preserve">: его интеллектуальных способностей, самостоятельности,  умений планировать, принимать решения, оценивать результаты; </w:t>
      </w:r>
    </w:p>
    <w:p w:rsidR="00FB70FA" w:rsidRPr="00586CFB" w:rsidRDefault="00FB70FA" w:rsidP="00FB70FA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86CFB">
        <w:rPr>
          <w:bCs/>
          <w:sz w:val="28"/>
          <w:szCs w:val="28"/>
        </w:rPr>
        <w:t>создать условия</w:t>
      </w:r>
      <w:r w:rsidRPr="00586CFB">
        <w:rPr>
          <w:sz w:val="28"/>
          <w:szCs w:val="28"/>
        </w:rPr>
        <w:t>, в которых ученик, опираясь на все совместные наработки, ведет самостоятельный поиск, выявляет  способы действия, применяет их для решения новых  учебных задач, обосновывает свои действия.</w:t>
      </w:r>
    </w:p>
    <w:p w:rsidR="00FB70FA" w:rsidRPr="00586CFB" w:rsidRDefault="00FB70FA" w:rsidP="00FB70FA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86CFB">
        <w:rPr>
          <w:sz w:val="28"/>
          <w:szCs w:val="28"/>
        </w:rPr>
        <w:t xml:space="preserve"> создать ситуацию успеха.</w:t>
      </w:r>
    </w:p>
    <w:p w:rsidR="00FB70FA" w:rsidRPr="00586CFB" w:rsidRDefault="00FB70FA" w:rsidP="00FB70FA">
      <w:pPr>
        <w:pStyle w:val="a3"/>
        <w:spacing w:line="360" w:lineRule="auto"/>
        <w:ind w:left="284"/>
        <w:jc w:val="right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right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right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right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right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right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right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right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right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right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right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right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right"/>
        <w:outlineLvl w:val="2"/>
        <w:rPr>
          <w:bCs/>
          <w:sz w:val="28"/>
          <w:szCs w:val="28"/>
        </w:rPr>
      </w:pPr>
    </w:p>
    <w:p w:rsidR="00FB70FA" w:rsidRDefault="00FB70FA" w:rsidP="00FB70FA">
      <w:pPr>
        <w:pStyle w:val="a3"/>
        <w:spacing w:line="360" w:lineRule="auto"/>
        <w:ind w:left="284"/>
        <w:jc w:val="right"/>
        <w:outlineLvl w:val="2"/>
        <w:rPr>
          <w:bCs/>
          <w:sz w:val="28"/>
          <w:szCs w:val="28"/>
        </w:rPr>
      </w:pPr>
    </w:p>
    <w:p w:rsidR="00FB70FA" w:rsidRDefault="00FB70FA" w:rsidP="00FB70FA">
      <w:pPr>
        <w:pStyle w:val="a3"/>
        <w:spacing w:line="360" w:lineRule="auto"/>
        <w:ind w:left="284"/>
        <w:jc w:val="right"/>
        <w:outlineLvl w:val="2"/>
        <w:rPr>
          <w:bCs/>
          <w:sz w:val="28"/>
          <w:szCs w:val="28"/>
        </w:rPr>
      </w:pPr>
    </w:p>
    <w:p w:rsidR="00FB70FA" w:rsidRDefault="00FB70FA" w:rsidP="00FB70FA">
      <w:pPr>
        <w:pStyle w:val="a3"/>
        <w:spacing w:line="360" w:lineRule="auto"/>
        <w:ind w:left="284"/>
        <w:jc w:val="right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spacing w:line="360" w:lineRule="auto"/>
        <w:jc w:val="center"/>
        <w:rPr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jc w:val="center"/>
        <w:rPr>
          <w:sz w:val="28"/>
          <w:szCs w:val="28"/>
        </w:rPr>
      </w:pPr>
      <w:r w:rsidRPr="00586CFB">
        <w:rPr>
          <w:sz w:val="28"/>
          <w:szCs w:val="28"/>
        </w:rPr>
        <w:t>Список литературы:</w:t>
      </w:r>
    </w:p>
    <w:p w:rsidR="00FB70FA" w:rsidRPr="00586CFB" w:rsidRDefault="00FB70FA" w:rsidP="00FB70FA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86CFB">
        <w:rPr>
          <w:sz w:val="28"/>
          <w:szCs w:val="28"/>
        </w:rPr>
        <w:t xml:space="preserve">Громыко Ю. В. Понятие и проект в теории развивающего образования В. В. Давыдова // </w:t>
      </w:r>
      <w:proofErr w:type="spellStart"/>
      <w:r w:rsidRPr="00586CFB">
        <w:rPr>
          <w:sz w:val="28"/>
          <w:szCs w:val="28"/>
        </w:rPr>
        <w:t>Изв</w:t>
      </w:r>
      <w:proofErr w:type="spellEnd"/>
      <w:r w:rsidRPr="00586CFB">
        <w:rPr>
          <w:sz w:val="28"/>
          <w:szCs w:val="28"/>
        </w:rPr>
        <w:t>. Рос</w:t>
      </w:r>
      <w:proofErr w:type="gramStart"/>
      <w:r w:rsidRPr="00586CFB">
        <w:rPr>
          <w:sz w:val="28"/>
          <w:szCs w:val="28"/>
        </w:rPr>
        <w:t>.</w:t>
      </w:r>
      <w:proofErr w:type="gramEnd"/>
      <w:r w:rsidRPr="00586CFB">
        <w:rPr>
          <w:sz w:val="28"/>
          <w:szCs w:val="28"/>
        </w:rPr>
        <w:t xml:space="preserve"> </w:t>
      </w:r>
      <w:proofErr w:type="gramStart"/>
      <w:r w:rsidRPr="00586CFB">
        <w:rPr>
          <w:sz w:val="28"/>
          <w:szCs w:val="28"/>
        </w:rPr>
        <w:t>а</w:t>
      </w:r>
      <w:proofErr w:type="gramEnd"/>
      <w:r w:rsidRPr="00586CFB">
        <w:rPr>
          <w:sz w:val="28"/>
          <w:szCs w:val="28"/>
        </w:rPr>
        <w:t xml:space="preserve">кад. образования.- 2000.- N 2.- C. 36-43.- (Филос.-психол. основы теории В. В. Давыдова). </w:t>
      </w:r>
    </w:p>
    <w:p w:rsidR="00FB70FA" w:rsidRPr="00586CFB" w:rsidRDefault="00FB70FA" w:rsidP="00FB70FA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86CFB">
        <w:rPr>
          <w:sz w:val="28"/>
          <w:szCs w:val="28"/>
        </w:rPr>
        <w:t xml:space="preserve">Новикова Т. Проектные технологии на уроках и во внеурочной деятельности. //Народное образование, № 7, 2000, с 151-157. </w:t>
      </w:r>
    </w:p>
    <w:p w:rsidR="00FB70FA" w:rsidRPr="00586CFB" w:rsidRDefault="00FB70FA" w:rsidP="00FB70FA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86CFB">
        <w:rPr>
          <w:sz w:val="28"/>
          <w:szCs w:val="28"/>
        </w:rPr>
        <w:t xml:space="preserve">Пахомова Н. Ю. Учебные проекты: его возможности. // Учитель, № 4, 2000, — с. 52-55. </w:t>
      </w:r>
    </w:p>
    <w:p w:rsidR="00FB70FA" w:rsidRPr="00586CFB" w:rsidRDefault="00FB70FA" w:rsidP="00FB70FA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proofErr w:type="spellStart"/>
      <w:r w:rsidRPr="00586CFB">
        <w:rPr>
          <w:sz w:val="28"/>
          <w:szCs w:val="28"/>
        </w:rPr>
        <w:t>Ширшина</w:t>
      </w:r>
      <w:proofErr w:type="spellEnd"/>
      <w:r w:rsidRPr="00586CFB">
        <w:rPr>
          <w:sz w:val="28"/>
          <w:szCs w:val="28"/>
        </w:rPr>
        <w:t xml:space="preserve"> Н.В.Химия проектная деятельность учащихся//</w:t>
      </w:r>
      <w:proofErr w:type="spellStart"/>
      <w:r w:rsidRPr="00586CFB">
        <w:rPr>
          <w:sz w:val="28"/>
          <w:szCs w:val="28"/>
        </w:rPr>
        <w:t>Волгоград</w:t>
      </w:r>
      <w:proofErr w:type="gramStart"/>
      <w:r w:rsidRPr="00586CFB">
        <w:rPr>
          <w:sz w:val="28"/>
          <w:szCs w:val="28"/>
        </w:rPr>
        <w:t>:У</w:t>
      </w:r>
      <w:proofErr w:type="gramEnd"/>
      <w:r w:rsidRPr="00586CFB">
        <w:rPr>
          <w:sz w:val="28"/>
          <w:szCs w:val="28"/>
        </w:rPr>
        <w:t>читель</w:t>
      </w:r>
      <w:proofErr w:type="spellEnd"/>
      <w:r w:rsidRPr="00586CFB">
        <w:rPr>
          <w:sz w:val="28"/>
          <w:szCs w:val="28"/>
        </w:rPr>
        <w:t>, 2007-184с.</w:t>
      </w:r>
    </w:p>
    <w:p w:rsidR="00FB70FA" w:rsidRPr="00586CFB" w:rsidRDefault="00FB70FA" w:rsidP="00FB70FA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86CFB">
        <w:rPr>
          <w:sz w:val="28"/>
          <w:szCs w:val="28"/>
        </w:rPr>
        <w:t>Широва М.Ф. Учебный проект как средство развития познавательной активности.//Химия в школе, №2, 2008, с.29-33.</w:t>
      </w:r>
    </w:p>
    <w:p w:rsidR="00FB70FA" w:rsidRPr="00586CFB" w:rsidRDefault="00FB70FA" w:rsidP="00FB70FA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86CFB">
        <w:rPr>
          <w:sz w:val="28"/>
          <w:szCs w:val="28"/>
        </w:rPr>
        <w:t>Беспалов П.И., Дорофеев М.В. Как организовать учебное исследование//Химия в школе,№5, 2010, с. 61-65.</w:t>
      </w:r>
    </w:p>
    <w:p w:rsidR="00FB70FA" w:rsidRPr="00586CFB" w:rsidRDefault="00FB70FA" w:rsidP="00FB70FA">
      <w:pPr>
        <w:spacing w:line="360" w:lineRule="auto"/>
        <w:rPr>
          <w:sz w:val="28"/>
          <w:szCs w:val="28"/>
        </w:rPr>
      </w:pPr>
    </w:p>
    <w:p w:rsidR="00FB70FA" w:rsidRPr="00586CFB" w:rsidRDefault="00FB70FA" w:rsidP="00FB70FA">
      <w:pPr>
        <w:spacing w:line="360" w:lineRule="auto"/>
        <w:rPr>
          <w:sz w:val="28"/>
          <w:szCs w:val="28"/>
        </w:rPr>
      </w:pPr>
    </w:p>
    <w:p w:rsidR="00FB70FA" w:rsidRDefault="00FB70FA" w:rsidP="00FB70FA">
      <w:pPr>
        <w:pStyle w:val="a3"/>
        <w:spacing w:line="360" w:lineRule="auto"/>
        <w:ind w:left="284"/>
        <w:jc w:val="right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right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both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both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both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both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both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both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both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both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both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both"/>
        <w:outlineLvl w:val="2"/>
        <w:rPr>
          <w:bCs/>
          <w:sz w:val="28"/>
          <w:szCs w:val="28"/>
        </w:rPr>
      </w:pPr>
    </w:p>
    <w:p w:rsidR="00FB70FA" w:rsidRPr="00586CFB" w:rsidRDefault="00FB70FA" w:rsidP="00FB70FA">
      <w:pPr>
        <w:spacing w:line="360" w:lineRule="auto"/>
        <w:rPr>
          <w:sz w:val="28"/>
          <w:szCs w:val="28"/>
        </w:rPr>
      </w:pPr>
    </w:p>
    <w:p w:rsidR="00FB70FA" w:rsidRPr="00586CFB" w:rsidRDefault="00FB70FA" w:rsidP="00FB70FA">
      <w:pPr>
        <w:spacing w:line="360" w:lineRule="auto"/>
        <w:rPr>
          <w:sz w:val="28"/>
          <w:szCs w:val="28"/>
        </w:rPr>
      </w:pPr>
    </w:p>
    <w:p w:rsidR="00FB70FA" w:rsidRPr="00586CFB" w:rsidRDefault="00FB70FA" w:rsidP="00FB70FA">
      <w:pPr>
        <w:spacing w:line="360" w:lineRule="auto"/>
        <w:rPr>
          <w:sz w:val="28"/>
          <w:szCs w:val="28"/>
        </w:rPr>
      </w:pPr>
    </w:p>
    <w:p w:rsidR="00FB70FA" w:rsidRPr="00586CFB" w:rsidRDefault="00FB70FA" w:rsidP="00FB70FA">
      <w:pPr>
        <w:spacing w:line="360" w:lineRule="auto"/>
        <w:rPr>
          <w:sz w:val="28"/>
          <w:szCs w:val="28"/>
        </w:rPr>
      </w:pPr>
    </w:p>
    <w:p w:rsidR="00FB70FA" w:rsidRPr="00586CFB" w:rsidRDefault="00FB70FA" w:rsidP="00FB70FA">
      <w:pPr>
        <w:pStyle w:val="a3"/>
        <w:spacing w:line="360" w:lineRule="auto"/>
        <w:ind w:left="284"/>
        <w:jc w:val="both"/>
        <w:outlineLvl w:val="2"/>
        <w:rPr>
          <w:bCs/>
          <w:sz w:val="28"/>
          <w:szCs w:val="28"/>
        </w:rPr>
      </w:pPr>
    </w:p>
    <w:p w:rsidR="003B0353" w:rsidRDefault="003B0353"/>
    <w:sectPr w:rsidR="003B0353" w:rsidSect="003B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523"/>
    <w:multiLevelType w:val="hybridMultilevel"/>
    <w:tmpl w:val="EA00AE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CB58EA"/>
    <w:multiLevelType w:val="hybridMultilevel"/>
    <w:tmpl w:val="C76E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532A7"/>
    <w:multiLevelType w:val="hybridMultilevel"/>
    <w:tmpl w:val="CFF8D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0FA"/>
    <w:rsid w:val="00390558"/>
    <w:rsid w:val="003B0353"/>
    <w:rsid w:val="00505FAC"/>
    <w:rsid w:val="006027DF"/>
    <w:rsid w:val="00A045DF"/>
    <w:rsid w:val="00AA565C"/>
    <w:rsid w:val="00FB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1464</Words>
  <Characters>8350</Characters>
  <Application>Microsoft Office Word</Application>
  <DocSecurity>0</DocSecurity>
  <Lines>69</Lines>
  <Paragraphs>19</Paragraphs>
  <ScaleCrop>false</ScaleCrop>
  <Company/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3</cp:revision>
  <dcterms:created xsi:type="dcterms:W3CDTF">2010-12-18T12:37:00Z</dcterms:created>
  <dcterms:modified xsi:type="dcterms:W3CDTF">2012-08-16T16:05:00Z</dcterms:modified>
</cp:coreProperties>
</file>