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00D" w:rsidRDefault="00304E8F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48603</wp:posOffset>
            </wp:positionH>
            <wp:positionV relativeFrom="paragraph">
              <wp:posOffset>2866</wp:posOffset>
            </wp:positionV>
            <wp:extent cx="1570853" cy="2158314"/>
            <wp:effectExtent l="19050" t="0" r="0" b="0"/>
            <wp:wrapSquare wrapText="bothSides"/>
            <wp:docPr id="12" name="Рисунок 11" descr="http://www.i-alive.ru/divnogorie/rak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i-alive.ru/divnogorie/raka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853" cy="215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6C5">
        <w:t xml:space="preserve">                                                                       </w:t>
      </w:r>
    </w:p>
    <w:p w:rsidR="00AD1286" w:rsidRPr="00AD1286" w:rsidRDefault="00AD1286" w:rsidP="00613922">
      <w:pPr>
        <w:jc w:val="left"/>
        <w:rPr>
          <w:rFonts w:ascii="Times New Roman" w:eastAsia="Times New Roman" w:hAnsi="Times New Roman"/>
          <w:bCs/>
          <w:color w:val="000000" w:themeColor="text1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-1807210</wp:posOffset>
            </wp:positionH>
            <wp:positionV relativeFrom="paragraph">
              <wp:posOffset>2076450</wp:posOffset>
            </wp:positionV>
            <wp:extent cx="2048510" cy="1902460"/>
            <wp:effectExtent l="19050" t="0" r="8890" b="0"/>
            <wp:wrapSquare wrapText="bothSides"/>
            <wp:docPr id="22" name="Рисунок 18" descr="http://www.i-alive.ru/divnogorie/svistoshnik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i-alive.ru/divnogorie/svistoshnik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000000" w:themeColor="text1"/>
          <w:lang w:eastAsia="ru-RU"/>
        </w:rPr>
        <w:t xml:space="preserve">Приложились к главным его </w:t>
      </w:r>
      <w:r>
        <w:rPr>
          <w:rFonts w:ascii="Times New Roman" w:eastAsia="Times New Roman" w:hAnsi="Times New Roman"/>
          <w:bCs/>
          <w:color w:val="000000" w:themeColor="text1"/>
          <w:lang w:eastAsia="ru-RU"/>
        </w:rPr>
        <w:t>святыням -</w:t>
      </w:r>
      <w:r w:rsidRPr="00304E8F">
        <w:rPr>
          <w:rFonts w:ascii="Times New Roman" w:eastAsia="Times New Roman" w:hAnsi="Times New Roman"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 w:themeColor="text1"/>
          <w:lang w:eastAsia="ru-RU"/>
        </w:rPr>
        <w:t xml:space="preserve">мощам </w:t>
      </w:r>
      <w:r w:rsidRPr="00304E8F">
        <w:rPr>
          <w:rFonts w:ascii="Times New Roman" w:eastAsia="Times New Roman" w:hAnsi="Times New Roman"/>
          <w:bCs/>
          <w:color w:val="000000" w:themeColor="text1"/>
          <w:lang w:eastAsia="ru-RU"/>
        </w:rPr>
        <w:t>Святителя Тихона Задонского</w:t>
      </w:r>
      <w:r w:rsidRPr="00304E8F">
        <w:rPr>
          <w:rFonts w:ascii="Times New Roman" w:eastAsia="Times New Roman" w:hAnsi="Times New Roman"/>
          <w:bCs/>
          <w:color w:val="000000" w:themeColor="text1"/>
          <w:lang w:eastAsia="ru-RU"/>
        </w:rPr>
        <w:br/>
      </w:r>
      <w:r w:rsidRPr="00304E8F">
        <w:rPr>
          <w:rFonts w:ascii="Times New Roman" w:eastAsia="Times New Roman" w:hAnsi="Times New Roman"/>
          <w:color w:val="000000" w:themeColor="text1"/>
          <w:lang w:eastAsia="ru-RU"/>
        </w:rPr>
        <w:t xml:space="preserve">и </w:t>
      </w:r>
      <w:r>
        <w:rPr>
          <w:rFonts w:ascii="Times New Roman" w:eastAsia="Times New Roman" w:hAnsi="Times New Roman"/>
          <w:color w:val="000000" w:themeColor="text1"/>
          <w:lang w:eastAsia="ru-RU"/>
        </w:rPr>
        <w:t xml:space="preserve">искупались в </w:t>
      </w:r>
      <w:r>
        <w:rPr>
          <w:rFonts w:ascii="Times New Roman" w:eastAsia="Times New Roman" w:hAnsi="Times New Roman"/>
          <w:bCs/>
          <w:color w:val="000000" w:themeColor="text1"/>
          <w:lang w:eastAsia="ru-RU"/>
        </w:rPr>
        <w:t>святом</w:t>
      </w:r>
      <w:r w:rsidRPr="00304E8F">
        <w:rPr>
          <w:rFonts w:ascii="Times New Roman" w:eastAsia="Times New Roman" w:hAnsi="Times New Roman"/>
          <w:bCs/>
          <w:color w:val="000000" w:themeColor="text1"/>
          <w:lang w:eastAsia="ru-RU"/>
        </w:rPr>
        <w:t xml:space="preserve"> источник</w:t>
      </w:r>
      <w:r>
        <w:rPr>
          <w:rFonts w:ascii="Times New Roman" w:eastAsia="Times New Roman" w:hAnsi="Times New Roman"/>
          <w:bCs/>
          <w:color w:val="000000" w:themeColor="text1"/>
          <w:lang w:eastAsia="ru-RU"/>
        </w:rPr>
        <w:t>е</w:t>
      </w:r>
      <w:r w:rsidRPr="00304E8F">
        <w:rPr>
          <w:rFonts w:ascii="Times New Roman" w:eastAsia="Times New Roman" w:hAnsi="Times New Roman"/>
          <w:bCs/>
          <w:color w:val="000000" w:themeColor="text1"/>
          <w:lang w:eastAsia="ru-RU"/>
        </w:rPr>
        <w:t xml:space="preserve"> Божией М</w:t>
      </w:r>
      <w:r>
        <w:rPr>
          <w:rFonts w:ascii="Times New Roman" w:eastAsia="Times New Roman" w:hAnsi="Times New Roman"/>
          <w:bCs/>
          <w:color w:val="000000" w:themeColor="text1"/>
          <w:lang w:eastAsia="ru-RU"/>
        </w:rPr>
        <w:t>атери</w:t>
      </w:r>
      <w:r w:rsidRPr="00304E8F">
        <w:rPr>
          <w:rFonts w:ascii="Times New Roman" w:eastAsia="Times New Roman" w:hAnsi="Times New Roman"/>
          <w:bCs/>
          <w:color w:val="000000" w:themeColor="text1"/>
          <w:lang w:eastAsia="ru-RU"/>
        </w:rPr>
        <w:t>.</w:t>
      </w:r>
    </w:p>
    <w:p w:rsidR="001A66C5" w:rsidRDefault="001A66C5"/>
    <w:p w:rsidR="001A66C5" w:rsidRDefault="001A66C5"/>
    <w:p w:rsidR="00AD1286" w:rsidRDefault="00AD1286">
      <w:pPr>
        <w:rPr>
          <w:rFonts w:ascii="Times New Roman" w:eastAsia="Times New Roman" w:hAnsi="Times New Roman"/>
          <w:lang w:eastAsia="ru-RU"/>
        </w:rPr>
      </w:pPr>
    </w:p>
    <w:p w:rsidR="00AD1286" w:rsidRDefault="00AD1286">
      <w:pPr>
        <w:rPr>
          <w:rFonts w:ascii="Times New Roman" w:eastAsia="Times New Roman" w:hAnsi="Times New Roman"/>
          <w:lang w:eastAsia="ru-RU"/>
        </w:rPr>
      </w:pPr>
    </w:p>
    <w:p w:rsidR="00AD1286" w:rsidRDefault="00AD1286">
      <w:pPr>
        <w:rPr>
          <w:rFonts w:ascii="Times New Roman" w:eastAsia="Times New Roman" w:hAnsi="Times New Roman"/>
          <w:lang w:eastAsia="ru-RU"/>
        </w:rPr>
      </w:pPr>
    </w:p>
    <w:p w:rsidR="00AD1286" w:rsidRDefault="00AD1286">
      <w:pPr>
        <w:rPr>
          <w:rFonts w:ascii="Times New Roman" w:eastAsia="Times New Roman" w:hAnsi="Times New Roman"/>
          <w:lang w:eastAsia="ru-RU"/>
        </w:rPr>
      </w:pPr>
    </w:p>
    <w:p w:rsidR="001A66C5" w:rsidRDefault="00AD1286" w:rsidP="00EA70CF">
      <w:pPr>
        <w:spacing w:after="0"/>
      </w:pPr>
      <w:r>
        <w:rPr>
          <w:rFonts w:ascii="Times New Roman" w:eastAsia="Times New Roman" w:hAnsi="Times New Roman"/>
          <w:lang w:eastAsia="ru-RU"/>
        </w:rPr>
        <w:t xml:space="preserve">        </w:t>
      </w:r>
      <w:r w:rsidR="00304E8F" w:rsidRPr="00304E8F">
        <w:rPr>
          <w:rFonts w:ascii="Times New Roman" w:eastAsia="Times New Roman" w:hAnsi="Times New Roman"/>
          <w:lang w:eastAsia="ru-RU"/>
        </w:rPr>
        <w:t xml:space="preserve">Много </w:t>
      </w:r>
      <w:r w:rsidR="00304E8F" w:rsidRPr="00304E8F">
        <w:rPr>
          <w:rFonts w:ascii="Times New Roman" w:eastAsia="Times New Roman" w:hAnsi="Times New Roman"/>
          <w:bCs/>
          <w:lang w:eastAsia="ru-RU"/>
        </w:rPr>
        <w:t>паломников</w:t>
      </w:r>
      <w:r w:rsidR="00304E8F" w:rsidRPr="00304E8F">
        <w:rPr>
          <w:rFonts w:ascii="Times New Roman" w:eastAsia="Times New Roman" w:hAnsi="Times New Roman"/>
          <w:b/>
          <w:bCs/>
          <w:lang w:eastAsia="ru-RU"/>
        </w:rPr>
        <w:t xml:space="preserve"> </w:t>
      </w:r>
      <w:r w:rsidR="00304E8F" w:rsidRPr="00304E8F">
        <w:rPr>
          <w:rFonts w:ascii="Times New Roman" w:eastAsia="Times New Roman" w:hAnsi="Times New Roman"/>
          <w:lang w:eastAsia="ru-RU"/>
        </w:rPr>
        <w:t>приезжает сюда, чтобы, помолившись, иск</w:t>
      </w:r>
      <w:r>
        <w:rPr>
          <w:rFonts w:ascii="Times New Roman" w:eastAsia="Times New Roman" w:hAnsi="Times New Roman"/>
          <w:lang w:eastAsia="ru-RU"/>
        </w:rPr>
        <w:t xml:space="preserve">упаться в холодной </w:t>
      </w:r>
      <w:r>
        <w:rPr>
          <w:rFonts w:ascii="Times New Roman" w:eastAsia="Times New Roman" w:hAnsi="Times New Roman"/>
          <w:lang w:eastAsia="ru-RU"/>
        </w:rPr>
        <w:br/>
        <w:t>воде святых источников</w:t>
      </w:r>
      <w:r w:rsidR="00304E8F" w:rsidRPr="00304E8F">
        <w:rPr>
          <w:rFonts w:ascii="Times New Roman" w:eastAsia="Times New Roman" w:hAnsi="Times New Roman"/>
          <w:lang w:eastAsia="ru-RU"/>
        </w:rPr>
        <w:t xml:space="preserve"> и получить исцеление от разны</w:t>
      </w:r>
      <w:r>
        <w:rPr>
          <w:rFonts w:ascii="Times New Roman" w:eastAsia="Times New Roman" w:hAnsi="Times New Roman"/>
          <w:lang w:eastAsia="ru-RU"/>
        </w:rPr>
        <w:t xml:space="preserve">х, часто неизлечимых болезней, </w:t>
      </w:r>
      <w:r w:rsidR="00304E8F" w:rsidRPr="00304E8F">
        <w:rPr>
          <w:rFonts w:ascii="Times New Roman" w:eastAsia="Times New Roman" w:hAnsi="Times New Roman"/>
          <w:lang w:eastAsia="ru-RU"/>
        </w:rPr>
        <w:t>душевных и телесных недугов</w:t>
      </w:r>
      <w:r w:rsidR="00304E8F" w:rsidRPr="005D06B9">
        <w:rPr>
          <w:rFonts w:ascii="Times New Roman" w:eastAsia="Times New Roman" w:hAnsi="Times New Roman"/>
          <w:color w:val="800000"/>
          <w:lang w:eastAsia="ru-RU"/>
        </w:rPr>
        <w:t xml:space="preserve">. </w:t>
      </w:r>
    </w:p>
    <w:p w:rsidR="001A66C5" w:rsidRPr="00304E8F" w:rsidRDefault="00AD1286" w:rsidP="00EA70C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304E8F" w:rsidRPr="00304E8F">
        <w:rPr>
          <w:rFonts w:ascii="Times New Roman" w:hAnsi="Times New Roman"/>
        </w:rPr>
        <w:t xml:space="preserve">Эти поездки оставили </w:t>
      </w:r>
      <w:r w:rsidRPr="00304E8F">
        <w:rPr>
          <w:rFonts w:ascii="Times New Roman" w:hAnsi="Times New Roman"/>
        </w:rPr>
        <w:t>неизгладимые</w:t>
      </w:r>
      <w:r w:rsidR="00304E8F" w:rsidRPr="00304E8F">
        <w:rPr>
          <w:rFonts w:ascii="Times New Roman" w:hAnsi="Times New Roman"/>
        </w:rPr>
        <w:t xml:space="preserve"> ощущения в душах воспитанников. Осознав колоссальное воздействие на духовную сферу детей</w:t>
      </w:r>
      <w:r w:rsidR="00EA70CF">
        <w:rPr>
          <w:rFonts w:ascii="Times New Roman" w:hAnsi="Times New Roman"/>
        </w:rPr>
        <w:t>,</w:t>
      </w:r>
      <w:r w:rsidR="00304E8F" w:rsidRPr="00304E8F">
        <w:rPr>
          <w:rFonts w:ascii="Times New Roman" w:hAnsi="Times New Roman"/>
        </w:rPr>
        <w:t xml:space="preserve"> педагоги вместе с детьми </w:t>
      </w:r>
      <w:r w:rsidR="00EA70CF">
        <w:rPr>
          <w:rFonts w:ascii="Times New Roman" w:hAnsi="Times New Roman"/>
        </w:rPr>
        <w:t xml:space="preserve">начали </w:t>
      </w:r>
      <w:r w:rsidR="00304E8F" w:rsidRPr="00304E8F">
        <w:rPr>
          <w:rFonts w:ascii="Times New Roman" w:hAnsi="Times New Roman"/>
        </w:rPr>
        <w:t>прокладывать свою дорогу к Богу, добру и свету…</w:t>
      </w:r>
    </w:p>
    <w:p w:rsidR="001A66C5" w:rsidRDefault="001A66C5"/>
    <w:p w:rsidR="001A66C5" w:rsidRDefault="001A66C5"/>
    <w:p w:rsidR="001A66C5" w:rsidRDefault="001A66C5"/>
    <w:p w:rsidR="001A66C5" w:rsidRDefault="0093138A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253.65pt;margin-top:21.1pt;width:219.25pt;height:34.4pt;z-index:251660288" fillcolor="#b2b2b2" strokecolor="#33c" strokeweight="1pt">
            <v:fill opacity=".5"/>
            <v:shadow on="t" color="#99f" offset="3pt"/>
            <v:textpath style="font-family:&quot;Arial Black&quot;;v-text-kern:t" trim="t" fitpath="t" string="В гости к Богу…"/>
            <w10:wrap type="square"/>
          </v:shape>
        </w:pict>
      </w:r>
    </w:p>
    <w:p w:rsidR="003F6305" w:rsidRDefault="003F6305"/>
    <w:p w:rsidR="003F6305" w:rsidRDefault="003F6305" w:rsidP="003F6305">
      <w:pPr>
        <w:widowControl w:val="0"/>
        <w:spacing w:line="360" w:lineRule="auto"/>
        <w:ind w:firstLine="28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Наш адрес:</w:t>
      </w:r>
    </w:p>
    <w:p w:rsidR="003F6305" w:rsidRDefault="003F6305" w:rsidP="003F6305">
      <w:pPr>
        <w:widowControl w:val="0"/>
        <w:spacing w:line="360" w:lineRule="auto"/>
        <w:ind w:firstLine="28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412600 Саратовская область,</w:t>
      </w:r>
    </w:p>
    <w:p w:rsidR="003F6305" w:rsidRDefault="003F6305" w:rsidP="003F6305">
      <w:pPr>
        <w:widowControl w:val="0"/>
        <w:spacing w:line="360" w:lineRule="auto"/>
        <w:ind w:firstLine="284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р.п</w:t>
      </w:r>
      <w:proofErr w:type="spellEnd"/>
      <w:r>
        <w:rPr>
          <w:rFonts w:ascii="Times New Roman" w:hAnsi="Times New Roman"/>
          <w:b/>
        </w:rPr>
        <w:t>. Базарный Карабулак,</w:t>
      </w:r>
    </w:p>
    <w:p w:rsidR="003F6305" w:rsidRDefault="003F6305" w:rsidP="003F6305">
      <w:pPr>
        <w:widowControl w:val="0"/>
        <w:spacing w:line="360" w:lineRule="auto"/>
        <w:ind w:firstLine="28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ул. Карла Маркса, д. 1</w:t>
      </w:r>
    </w:p>
    <w:p w:rsidR="003F6305" w:rsidRDefault="003F6305" w:rsidP="003F6305">
      <w:pPr>
        <w:widowControl w:val="0"/>
        <w:spacing w:line="360" w:lineRule="auto"/>
        <w:ind w:firstLine="28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Тел: (84591) 2-11-93</w:t>
      </w:r>
    </w:p>
    <w:p w:rsidR="003F6305" w:rsidRDefault="003F6305" w:rsidP="003F6305">
      <w:pPr>
        <w:widowControl w:val="0"/>
        <w:spacing w:line="360" w:lineRule="auto"/>
        <w:ind w:firstLine="284"/>
        <w:jc w:val="center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t>Факс</w:t>
      </w:r>
      <w:r w:rsidRPr="003F6305">
        <w:rPr>
          <w:rFonts w:ascii="Times New Roman" w:hAnsi="Times New Roman"/>
          <w:b/>
          <w:lang w:val="en-US"/>
        </w:rPr>
        <w:t>: (8452)73-42-42</w:t>
      </w:r>
    </w:p>
    <w:p w:rsidR="003F6305" w:rsidRPr="003F6305" w:rsidRDefault="003F6305" w:rsidP="003F6305">
      <w:pPr>
        <w:widowControl w:val="0"/>
        <w:spacing w:line="360" w:lineRule="auto"/>
        <w:ind w:firstLine="284"/>
        <w:jc w:val="center"/>
        <w:rPr>
          <w:rFonts w:ascii="Times New Roman" w:hAnsi="Times New Roman"/>
          <w:b/>
          <w:u w:val="single"/>
          <w:lang w:val="en-US"/>
        </w:rPr>
      </w:pPr>
      <w:r w:rsidRPr="003F6305">
        <w:rPr>
          <w:rFonts w:ascii="Times New Roman" w:hAnsi="Times New Roman"/>
          <w:b/>
          <w:lang w:val="en-US"/>
        </w:rPr>
        <w:t xml:space="preserve">E-mail </w:t>
      </w:r>
      <w:r w:rsidRPr="003F6305">
        <w:rPr>
          <w:rFonts w:ascii="Times New Roman" w:hAnsi="Times New Roman"/>
          <w:b/>
          <w:u w:val="single"/>
          <w:lang w:val="en-US"/>
        </w:rPr>
        <w:t>bkinternat@bk.ru</w:t>
      </w:r>
    </w:p>
    <w:p w:rsidR="003F6305" w:rsidRDefault="003F6305" w:rsidP="003F6305">
      <w:pPr>
        <w:widowControl w:val="0"/>
        <w:spacing w:line="360" w:lineRule="auto"/>
        <w:ind w:firstLine="28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Директор Павлов А.И.</w:t>
      </w:r>
    </w:p>
    <w:p w:rsidR="003F6305" w:rsidRDefault="003F6305" w:rsidP="003F6305">
      <w:pPr>
        <w:widowControl w:val="0"/>
        <w:spacing w:line="360" w:lineRule="auto"/>
        <w:ind w:firstLine="28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Составила: </w:t>
      </w:r>
      <w:proofErr w:type="spellStart"/>
      <w:r>
        <w:rPr>
          <w:rFonts w:ascii="Times New Roman" w:hAnsi="Times New Roman"/>
          <w:b/>
        </w:rPr>
        <w:t>Полесчикова</w:t>
      </w:r>
      <w:proofErr w:type="spellEnd"/>
      <w:r>
        <w:rPr>
          <w:rFonts w:ascii="Times New Roman" w:hAnsi="Times New Roman"/>
          <w:b/>
        </w:rPr>
        <w:t xml:space="preserve"> Л.П.</w:t>
      </w:r>
    </w:p>
    <w:p w:rsidR="001A66C5" w:rsidRDefault="001A66C5"/>
    <w:p w:rsidR="00BB4FFE" w:rsidRDefault="00BB4FFE"/>
    <w:p w:rsidR="00BB4FFE" w:rsidRDefault="00BB4FFE"/>
    <w:p w:rsidR="00BB4FFE" w:rsidRDefault="00BB4FFE"/>
    <w:p w:rsidR="00BB4FFE" w:rsidRDefault="00BB4FFE"/>
    <w:p w:rsidR="00BB4FFE" w:rsidRDefault="00BB4FFE"/>
    <w:p w:rsidR="00A96789" w:rsidRPr="00B81AE4" w:rsidRDefault="00F377D6" w:rsidP="003F6305">
      <w:pPr>
        <w:jc w:val="center"/>
        <w:rPr>
          <w:rFonts w:ascii="Times New Roman" w:hAnsi="Times New Roman"/>
          <w:b/>
        </w:rPr>
      </w:pPr>
      <w:r w:rsidRPr="00B81AE4">
        <w:rPr>
          <w:rFonts w:ascii="Times New Roman" w:hAnsi="Times New Roman"/>
          <w:b/>
        </w:rPr>
        <w:lastRenderedPageBreak/>
        <w:t>Г</w:t>
      </w:r>
      <w:r w:rsidR="005C4C46">
        <w:rPr>
          <w:rFonts w:ascii="Times New Roman" w:hAnsi="Times New Roman"/>
          <w:b/>
        </w:rPr>
        <w:t>С</w:t>
      </w:r>
      <w:r w:rsidR="003E5E8A" w:rsidRPr="00B81AE4">
        <w:rPr>
          <w:rFonts w:ascii="Times New Roman" w:hAnsi="Times New Roman"/>
          <w:b/>
        </w:rPr>
        <w:t>У СО «Базарно-</w:t>
      </w:r>
      <w:proofErr w:type="spellStart"/>
      <w:r w:rsidR="003E5E8A" w:rsidRPr="00B81AE4">
        <w:rPr>
          <w:rFonts w:ascii="Times New Roman" w:hAnsi="Times New Roman"/>
          <w:b/>
        </w:rPr>
        <w:t>Карабулакский</w:t>
      </w:r>
      <w:proofErr w:type="spellEnd"/>
      <w:r w:rsidR="003E5E8A" w:rsidRPr="00B81AE4">
        <w:rPr>
          <w:rFonts w:ascii="Times New Roman" w:hAnsi="Times New Roman"/>
          <w:b/>
        </w:rPr>
        <w:t xml:space="preserve"> дет</w:t>
      </w:r>
      <w:r w:rsidR="003F6305">
        <w:rPr>
          <w:rFonts w:ascii="Times New Roman" w:hAnsi="Times New Roman"/>
          <w:b/>
        </w:rPr>
        <w:t xml:space="preserve">ский </w:t>
      </w:r>
      <w:r w:rsidR="00060494" w:rsidRPr="00B81AE4">
        <w:rPr>
          <w:rFonts w:ascii="Times New Roman" w:hAnsi="Times New Roman"/>
          <w:b/>
        </w:rPr>
        <w:t xml:space="preserve">дом-интернат для умственно </w:t>
      </w:r>
      <w:r w:rsidR="003F6305">
        <w:rPr>
          <w:rFonts w:ascii="Times New Roman" w:hAnsi="Times New Roman"/>
          <w:b/>
        </w:rPr>
        <w:t xml:space="preserve">отсталых </w:t>
      </w:r>
      <w:r w:rsidR="003E5E8A" w:rsidRPr="00B81AE4">
        <w:rPr>
          <w:rFonts w:ascii="Times New Roman" w:hAnsi="Times New Roman"/>
          <w:b/>
        </w:rPr>
        <w:t>детей»</w:t>
      </w:r>
    </w:p>
    <w:p w:rsidR="001A66C5" w:rsidRDefault="00A96789">
      <w:r w:rsidRPr="00A96789">
        <w:rPr>
          <w:noProof/>
          <w:lang w:eastAsia="ru-RU"/>
        </w:rPr>
        <w:drawing>
          <wp:inline distT="0" distB="0" distL="0" distR="0">
            <wp:extent cx="2783840" cy="1862351"/>
            <wp:effectExtent l="19050" t="0" r="0" b="0"/>
            <wp:docPr id="7" name="Рисунок 7" descr="http://divsloboda.ru/data2/Diveevo%20Ya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divsloboda.ru/data2/Diveevo%20Yako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5" cy="186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D78" w:rsidRPr="003E5E8A" w:rsidRDefault="00223D78" w:rsidP="00A96789">
      <w:pPr>
        <w:jc w:val="center"/>
        <w:rPr>
          <w:rFonts w:ascii="Times New Roman" w:hAnsi="Times New Roman"/>
        </w:rPr>
      </w:pPr>
    </w:p>
    <w:p w:rsidR="00BB4FFE" w:rsidRPr="00223D78" w:rsidRDefault="00BB4FFE" w:rsidP="00BB4FFE">
      <w:pPr>
        <w:spacing w:after="0" w:line="240" w:lineRule="auto"/>
        <w:ind w:left="357"/>
        <w:rPr>
          <w:rFonts w:ascii="Times New Roman" w:hAnsi="Times New Roman"/>
          <w:b/>
          <w:i/>
          <w:color w:val="7030A0"/>
          <w:szCs w:val="28"/>
        </w:rPr>
      </w:pPr>
      <w:r w:rsidRPr="00223D78">
        <w:rPr>
          <w:rFonts w:ascii="Times New Roman" w:hAnsi="Times New Roman"/>
          <w:b/>
          <w:i/>
          <w:color w:val="7030A0"/>
          <w:szCs w:val="28"/>
        </w:rPr>
        <w:t xml:space="preserve">Свечи здесь пылают и лампады, </w:t>
      </w:r>
    </w:p>
    <w:p w:rsidR="00BB4FFE" w:rsidRPr="00223D78" w:rsidRDefault="00BB4FFE" w:rsidP="00BB4FFE">
      <w:pPr>
        <w:spacing w:after="0" w:line="240" w:lineRule="auto"/>
        <w:ind w:left="357"/>
        <w:rPr>
          <w:rFonts w:ascii="Times New Roman" w:hAnsi="Times New Roman"/>
          <w:b/>
          <w:i/>
          <w:color w:val="7030A0"/>
          <w:szCs w:val="28"/>
        </w:rPr>
      </w:pPr>
      <w:r w:rsidRPr="00223D78">
        <w:rPr>
          <w:rFonts w:ascii="Times New Roman" w:hAnsi="Times New Roman"/>
          <w:b/>
          <w:i/>
          <w:color w:val="7030A0"/>
          <w:szCs w:val="28"/>
        </w:rPr>
        <w:t xml:space="preserve">Блики их на образах горят, </w:t>
      </w:r>
    </w:p>
    <w:p w:rsidR="00BB4FFE" w:rsidRPr="00223D78" w:rsidRDefault="00BB4FFE" w:rsidP="00BB4FFE">
      <w:pPr>
        <w:spacing w:after="0" w:line="240" w:lineRule="auto"/>
        <w:ind w:left="357"/>
        <w:rPr>
          <w:rFonts w:ascii="Times New Roman" w:hAnsi="Times New Roman"/>
          <w:b/>
          <w:i/>
          <w:color w:val="7030A0"/>
          <w:szCs w:val="28"/>
        </w:rPr>
      </w:pPr>
      <w:r w:rsidRPr="00223D78">
        <w:rPr>
          <w:rFonts w:ascii="Times New Roman" w:hAnsi="Times New Roman"/>
          <w:b/>
          <w:i/>
          <w:color w:val="7030A0"/>
          <w:szCs w:val="28"/>
        </w:rPr>
        <w:t xml:space="preserve">Девы Пресвятой святые взгляды </w:t>
      </w:r>
    </w:p>
    <w:p w:rsidR="00BB4FFE" w:rsidRPr="00223D78" w:rsidRDefault="00BB4FFE" w:rsidP="00BB4FFE">
      <w:pPr>
        <w:spacing w:after="0" w:line="240" w:lineRule="auto"/>
        <w:ind w:left="357"/>
        <w:rPr>
          <w:rFonts w:ascii="Times New Roman" w:hAnsi="Times New Roman"/>
          <w:b/>
          <w:i/>
          <w:color w:val="7030A0"/>
          <w:szCs w:val="28"/>
        </w:rPr>
      </w:pPr>
      <w:r w:rsidRPr="00223D78">
        <w:rPr>
          <w:rFonts w:ascii="Times New Roman" w:hAnsi="Times New Roman"/>
          <w:b/>
          <w:i/>
          <w:color w:val="7030A0"/>
          <w:szCs w:val="28"/>
        </w:rPr>
        <w:t xml:space="preserve">Прямо в душу ласково глядят. </w:t>
      </w:r>
    </w:p>
    <w:p w:rsidR="00BB4FFE" w:rsidRPr="00223D78" w:rsidRDefault="00BB4FFE" w:rsidP="00BB4FFE">
      <w:pPr>
        <w:spacing w:after="0" w:line="240" w:lineRule="auto"/>
        <w:ind w:left="357"/>
        <w:rPr>
          <w:rFonts w:ascii="Times New Roman" w:hAnsi="Times New Roman"/>
          <w:b/>
          <w:i/>
          <w:color w:val="7030A0"/>
          <w:szCs w:val="28"/>
        </w:rPr>
      </w:pPr>
    </w:p>
    <w:p w:rsidR="00BB4FFE" w:rsidRPr="00223D78" w:rsidRDefault="00BB4FFE" w:rsidP="00BB4FFE">
      <w:pPr>
        <w:spacing w:after="0" w:line="240" w:lineRule="auto"/>
        <w:ind w:left="357"/>
        <w:rPr>
          <w:rFonts w:ascii="Times New Roman" w:hAnsi="Times New Roman"/>
          <w:b/>
          <w:i/>
          <w:color w:val="7030A0"/>
          <w:szCs w:val="28"/>
        </w:rPr>
      </w:pPr>
      <w:r w:rsidRPr="00223D78">
        <w:rPr>
          <w:rFonts w:ascii="Times New Roman" w:hAnsi="Times New Roman"/>
          <w:b/>
          <w:i/>
          <w:color w:val="7030A0"/>
          <w:szCs w:val="28"/>
        </w:rPr>
        <w:t xml:space="preserve">Так отрадно плакать и молиться, </w:t>
      </w:r>
    </w:p>
    <w:p w:rsidR="00BB4FFE" w:rsidRPr="00223D78" w:rsidRDefault="00BB4FFE" w:rsidP="00BB4FFE">
      <w:pPr>
        <w:spacing w:after="0" w:line="240" w:lineRule="auto"/>
        <w:ind w:left="357"/>
        <w:rPr>
          <w:rFonts w:ascii="Times New Roman" w:hAnsi="Times New Roman"/>
          <w:b/>
          <w:i/>
          <w:color w:val="7030A0"/>
          <w:szCs w:val="28"/>
        </w:rPr>
      </w:pPr>
      <w:r w:rsidRPr="00223D78">
        <w:rPr>
          <w:rFonts w:ascii="Times New Roman" w:hAnsi="Times New Roman"/>
          <w:b/>
          <w:i/>
          <w:color w:val="7030A0"/>
          <w:szCs w:val="28"/>
        </w:rPr>
        <w:t xml:space="preserve">И так близко Небо там к земле, </w:t>
      </w:r>
    </w:p>
    <w:p w:rsidR="00BB4FFE" w:rsidRPr="00223D78" w:rsidRDefault="00BB4FFE" w:rsidP="00BB4FFE">
      <w:pPr>
        <w:spacing w:after="0" w:line="240" w:lineRule="auto"/>
        <w:ind w:left="357"/>
        <w:rPr>
          <w:rFonts w:ascii="Times New Roman" w:hAnsi="Times New Roman"/>
          <w:b/>
          <w:i/>
          <w:color w:val="7030A0"/>
          <w:szCs w:val="28"/>
        </w:rPr>
      </w:pPr>
      <w:r w:rsidRPr="00223D78">
        <w:rPr>
          <w:rFonts w:ascii="Times New Roman" w:hAnsi="Times New Roman"/>
          <w:b/>
          <w:i/>
          <w:color w:val="7030A0"/>
          <w:szCs w:val="28"/>
        </w:rPr>
        <w:t xml:space="preserve">Что потом печально возвратиться </w:t>
      </w:r>
    </w:p>
    <w:p w:rsidR="00BB4FFE" w:rsidRPr="00223D78" w:rsidRDefault="00BB4FFE" w:rsidP="00BB4FFE">
      <w:pPr>
        <w:spacing w:after="0" w:line="240" w:lineRule="auto"/>
        <w:ind w:left="357"/>
        <w:rPr>
          <w:rFonts w:ascii="Times New Roman" w:hAnsi="Times New Roman"/>
          <w:b/>
          <w:i/>
          <w:color w:val="7030A0"/>
          <w:szCs w:val="28"/>
        </w:rPr>
      </w:pPr>
      <w:r w:rsidRPr="00223D78">
        <w:rPr>
          <w:rFonts w:ascii="Times New Roman" w:hAnsi="Times New Roman"/>
          <w:b/>
          <w:i/>
          <w:color w:val="7030A0"/>
          <w:szCs w:val="28"/>
        </w:rPr>
        <w:t xml:space="preserve">В грешный мир, лежащий весь во зле. </w:t>
      </w:r>
    </w:p>
    <w:p w:rsidR="00BB4FFE" w:rsidRPr="00223D78" w:rsidRDefault="00BB4FFE" w:rsidP="00BB4FFE">
      <w:pPr>
        <w:spacing w:after="0" w:line="240" w:lineRule="auto"/>
        <w:ind w:left="357"/>
        <w:rPr>
          <w:rFonts w:ascii="Times New Roman" w:hAnsi="Times New Roman"/>
          <w:b/>
          <w:i/>
          <w:color w:val="7030A0"/>
          <w:szCs w:val="28"/>
        </w:rPr>
      </w:pPr>
    </w:p>
    <w:p w:rsidR="00BB4FFE" w:rsidRPr="00223D78" w:rsidRDefault="00BB4FFE" w:rsidP="00BB4FFE">
      <w:pPr>
        <w:spacing w:after="0" w:line="240" w:lineRule="auto"/>
        <w:ind w:left="357"/>
        <w:rPr>
          <w:rFonts w:ascii="Times New Roman" w:hAnsi="Times New Roman"/>
          <w:b/>
          <w:i/>
          <w:color w:val="7030A0"/>
          <w:szCs w:val="28"/>
        </w:rPr>
      </w:pPr>
      <w:r w:rsidRPr="00223D78">
        <w:rPr>
          <w:rFonts w:ascii="Times New Roman" w:hAnsi="Times New Roman"/>
          <w:b/>
          <w:i/>
          <w:color w:val="7030A0"/>
          <w:szCs w:val="28"/>
        </w:rPr>
        <w:t xml:space="preserve">Но душа </w:t>
      </w:r>
      <w:r w:rsidR="00E850B7">
        <w:rPr>
          <w:rFonts w:ascii="Times New Roman" w:hAnsi="Times New Roman"/>
          <w:b/>
          <w:i/>
          <w:color w:val="7030A0"/>
          <w:szCs w:val="28"/>
        </w:rPr>
        <w:t xml:space="preserve">опять </w:t>
      </w:r>
      <w:r w:rsidRPr="00223D78">
        <w:rPr>
          <w:rFonts w:ascii="Times New Roman" w:hAnsi="Times New Roman"/>
          <w:b/>
          <w:i/>
          <w:color w:val="7030A0"/>
          <w:szCs w:val="28"/>
        </w:rPr>
        <w:t xml:space="preserve">будет </w:t>
      </w:r>
      <w:r w:rsidR="00E850B7" w:rsidRPr="00223D78">
        <w:rPr>
          <w:rFonts w:ascii="Times New Roman" w:hAnsi="Times New Roman"/>
          <w:b/>
          <w:i/>
          <w:color w:val="7030A0"/>
          <w:szCs w:val="28"/>
        </w:rPr>
        <w:t xml:space="preserve">вновь </w:t>
      </w:r>
      <w:r w:rsidRPr="00223D78">
        <w:rPr>
          <w:rFonts w:ascii="Times New Roman" w:hAnsi="Times New Roman"/>
          <w:b/>
          <w:i/>
          <w:color w:val="7030A0"/>
          <w:szCs w:val="28"/>
        </w:rPr>
        <w:t xml:space="preserve">стремиться </w:t>
      </w:r>
    </w:p>
    <w:p w:rsidR="00BB4FFE" w:rsidRPr="00223D78" w:rsidRDefault="00BB4FFE" w:rsidP="00BB4FFE">
      <w:pPr>
        <w:spacing w:after="0" w:line="240" w:lineRule="auto"/>
        <w:ind w:left="357"/>
        <w:rPr>
          <w:rFonts w:ascii="Times New Roman" w:hAnsi="Times New Roman"/>
          <w:b/>
          <w:i/>
          <w:color w:val="7030A0"/>
          <w:szCs w:val="28"/>
        </w:rPr>
      </w:pPr>
      <w:r w:rsidRPr="00223D78">
        <w:rPr>
          <w:rFonts w:ascii="Times New Roman" w:hAnsi="Times New Roman"/>
          <w:b/>
          <w:i/>
          <w:color w:val="7030A0"/>
          <w:szCs w:val="28"/>
        </w:rPr>
        <w:t xml:space="preserve">В чудный мир, обратно, к тишине, </w:t>
      </w:r>
    </w:p>
    <w:p w:rsidR="00BB4FFE" w:rsidRPr="00223D78" w:rsidRDefault="00BB4FFE" w:rsidP="00BB4FFE">
      <w:pPr>
        <w:spacing w:after="0" w:line="240" w:lineRule="auto"/>
        <w:ind w:left="357"/>
        <w:rPr>
          <w:rFonts w:ascii="Times New Roman" w:hAnsi="Times New Roman"/>
          <w:b/>
          <w:i/>
          <w:color w:val="7030A0"/>
          <w:szCs w:val="28"/>
        </w:rPr>
      </w:pPr>
      <w:r w:rsidRPr="00223D78">
        <w:rPr>
          <w:rFonts w:ascii="Times New Roman" w:hAnsi="Times New Roman"/>
          <w:b/>
          <w:i/>
          <w:color w:val="7030A0"/>
          <w:szCs w:val="28"/>
        </w:rPr>
        <w:t xml:space="preserve">В мир святой, где может возродиться </w:t>
      </w:r>
    </w:p>
    <w:p w:rsidR="00A96789" w:rsidRDefault="00BB4FFE" w:rsidP="00A96789">
      <w:pPr>
        <w:spacing w:after="0" w:line="240" w:lineRule="auto"/>
        <w:ind w:left="357"/>
        <w:rPr>
          <w:rFonts w:ascii="Times New Roman" w:hAnsi="Times New Roman"/>
          <w:b/>
          <w:i/>
          <w:color w:val="7030A0"/>
          <w:szCs w:val="28"/>
        </w:rPr>
      </w:pPr>
      <w:r w:rsidRPr="00223D78">
        <w:rPr>
          <w:rFonts w:ascii="Times New Roman" w:hAnsi="Times New Roman"/>
          <w:b/>
          <w:i/>
          <w:color w:val="7030A0"/>
          <w:szCs w:val="28"/>
        </w:rPr>
        <w:t>Та любовь, что спит еще во мне.</w:t>
      </w:r>
    </w:p>
    <w:p w:rsidR="00A96789" w:rsidRDefault="00A96789" w:rsidP="00A96789">
      <w:pPr>
        <w:spacing w:after="0" w:line="240" w:lineRule="auto"/>
        <w:ind w:left="357"/>
        <w:jc w:val="center"/>
        <w:rPr>
          <w:rFonts w:ascii="Times New Roman" w:hAnsi="Times New Roman"/>
          <w:b/>
          <w:i/>
          <w:color w:val="7030A0"/>
          <w:szCs w:val="28"/>
        </w:rPr>
      </w:pPr>
    </w:p>
    <w:p w:rsidR="00025B81" w:rsidRDefault="00A96789" w:rsidP="009F3B33">
      <w:pPr>
        <w:spacing w:after="0" w:line="240" w:lineRule="auto"/>
        <w:ind w:left="357"/>
        <w:jc w:val="center"/>
        <w:rPr>
          <w:rFonts w:ascii="Times New Roman" w:hAnsi="Times New Roman"/>
          <w:b/>
          <w:i/>
          <w:color w:val="7030A0"/>
          <w:szCs w:val="28"/>
        </w:rPr>
      </w:pPr>
      <w:r>
        <w:rPr>
          <w:rFonts w:ascii="Times New Roman" w:hAnsi="Times New Roman"/>
          <w:b/>
          <w:i/>
          <w:color w:val="7030A0"/>
          <w:szCs w:val="28"/>
        </w:rPr>
        <w:t>201</w:t>
      </w:r>
      <w:r w:rsidR="00844D4A">
        <w:rPr>
          <w:rFonts w:ascii="Times New Roman" w:hAnsi="Times New Roman"/>
          <w:b/>
          <w:i/>
          <w:color w:val="7030A0"/>
          <w:szCs w:val="28"/>
        </w:rPr>
        <w:t>1</w:t>
      </w:r>
      <w:r>
        <w:rPr>
          <w:rFonts w:ascii="Times New Roman" w:hAnsi="Times New Roman"/>
          <w:b/>
          <w:i/>
          <w:color w:val="7030A0"/>
          <w:szCs w:val="28"/>
        </w:rPr>
        <w:t>год</w:t>
      </w:r>
    </w:p>
    <w:p w:rsidR="00304E8F" w:rsidRDefault="00304E8F" w:rsidP="009F3B33">
      <w:pPr>
        <w:spacing w:after="0" w:line="240" w:lineRule="auto"/>
        <w:ind w:left="357"/>
        <w:jc w:val="center"/>
        <w:rPr>
          <w:rFonts w:ascii="Times New Roman" w:hAnsi="Times New Roman"/>
          <w:b/>
          <w:i/>
          <w:color w:val="7030A0"/>
          <w:szCs w:val="28"/>
        </w:rPr>
      </w:pPr>
    </w:p>
    <w:p w:rsidR="00304E8F" w:rsidRPr="009F3B33" w:rsidRDefault="00304E8F" w:rsidP="00304E8F">
      <w:pPr>
        <w:spacing w:after="0" w:line="240" w:lineRule="auto"/>
        <w:rPr>
          <w:rFonts w:ascii="Times New Roman" w:hAnsi="Times New Roman"/>
          <w:b/>
          <w:i/>
          <w:color w:val="7030A0"/>
          <w:szCs w:val="28"/>
        </w:rPr>
      </w:pPr>
    </w:p>
    <w:p w:rsidR="00A33E0B" w:rsidRDefault="00A33E0B" w:rsidP="00304E8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</w:t>
      </w:r>
      <w:r w:rsidRPr="00A33E0B">
        <w:rPr>
          <w:rFonts w:ascii="Times New Roman" w:hAnsi="Times New Roman"/>
        </w:rPr>
        <w:t xml:space="preserve">В настоящее время </w:t>
      </w:r>
      <w:r>
        <w:rPr>
          <w:rFonts w:ascii="Times New Roman" w:hAnsi="Times New Roman"/>
        </w:rPr>
        <w:t xml:space="preserve">возрос интерес к проблеме приобщения детей  к духовно-нравственным ценностям. </w:t>
      </w:r>
    </w:p>
    <w:p w:rsidR="00025B81" w:rsidRPr="00304E8F" w:rsidRDefault="00304E8F" w:rsidP="00304E8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П</w:t>
      </w:r>
      <w:r w:rsidR="00025B81" w:rsidRPr="009F3B33">
        <w:rPr>
          <w:rFonts w:ascii="Times New Roman" w:hAnsi="Times New Roman"/>
        </w:rPr>
        <w:t>аломнические по</w:t>
      </w:r>
      <w:r w:rsidR="009F3B33" w:rsidRPr="009F3B33">
        <w:rPr>
          <w:rFonts w:ascii="Times New Roman" w:hAnsi="Times New Roman"/>
        </w:rPr>
        <w:t xml:space="preserve">ездки </w:t>
      </w:r>
      <w:r w:rsidR="00025B81" w:rsidRPr="009F3B33">
        <w:rPr>
          <w:rFonts w:ascii="Times New Roman" w:hAnsi="Times New Roman"/>
        </w:rPr>
        <w:t>способствуют стяжению святого ду</w:t>
      </w:r>
      <w:r w:rsidR="008516F9">
        <w:rPr>
          <w:rFonts w:ascii="Times New Roman" w:hAnsi="Times New Roman"/>
        </w:rPr>
        <w:t>ха, получения Божьей благодати,</w:t>
      </w:r>
      <w:bookmarkStart w:id="0" w:name="_GoBack"/>
      <w:bookmarkEnd w:id="0"/>
      <w:r w:rsidR="008516F9" w:rsidRPr="008516F9">
        <w:rPr>
          <w:rFonts w:ascii="Times New Roman" w:hAnsi="Times New Roman"/>
        </w:rPr>
        <w:t xml:space="preserve"> </w:t>
      </w:r>
      <w:r w:rsidR="008516F9">
        <w:rPr>
          <w:rFonts w:ascii="Times New Roman" w:hAnsi="Times New Roman"/>
        </w:rPr>
        <w:t>п</w:t>
      </w:r>
      <w:r w:rsidR="00025B81" w:rsidRPr="009F3B33">
        <w:rPr>
          <w:rFonts w:ascii="Times New Roman" w:hAnsi="Times New Roman"/>
        </w:rPr>
        <w:t>рикосновени</w:t>
      </w:r>
      <w:r w:rsidR="008516F9">
        <w:rPr>
          <w:rFonts w:ascii="Times New Roman" w:hAnsi="Times New Roman"/>
        </w:rPr>
        <w:t>ю</w:t>
      </w:r>
      <w:r w:rsidR="00025B81" w:rsidRPr="009F3B33">
        <w:rPr>
          <w:rFonts w:ascii="Times New Roman" w:hAnsi="Times New Roman"/>
        </w:rPr>
        <w:t xml:space="preserve"> к самому изначальному роднику православной  веры.</w:t>
      </w:r>
    </w:p>
    <w:p w:rsidR="00304E8F" w:rsidRDefault="00AD128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3688715</wp:posOffset>
            </wp:positionV>
            <wp:extent cx="1982470" cy="1804035"/>
            <wp:effectExtent l="19050" t="0" r="0" b="0"/>
            <wp:wrapSquare wrapText="bothSides"/>
            <wp:docPr id="14" name="Рисунок 1" descr="C:\Users\User\Desktop\ФОТО 2011\Елшанка\IMG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1\Елшанка\IMG_0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943" r="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E8F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2387600</wp:posOffset>
            </wp:positionV>
            <wp:extent cx="2114550" cy="1441450"/>
            <wp:effectExtent l="19050" t="0" r="0" b="0"/>
            <wp:wrapSquare wrapText="bothSides"/>
            <wp:docPr id="2" name="Рисунок 13" descr="http://divsloboda.ru/data2/ist_kaz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divsloboda.ru/data2/ist_kaza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351" t="4803" r="5290" b="4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E8F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753745</wp:posOffset>
            </wp:positionV>
            <wp:extent cx="2130425" cy="1861185"/>
            <wp:effectExtent l="19050" t="0" r="3175" b="0"/>
            <wp:wrapSquare wrapText="bothSides"/>
            <wp:docPr id="1" name="Рисунок 15" descr="C:\Users\User\Desktop\Елшанка\IMG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Елшанка\IMG_0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334" t="4730" r="16787" b="6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E8F">
        <w:rPr>
          <w:rFonts w:ascii="Times New Roman" w:hAnsi="Times New Roman"/>
        </w:rPr>
        <w:t xml:space="preserve">    </w:t>
      </w:r>
      <w:r w:rsidR="00304E8F" w:rsidRPr="00304E8F">
        <w:rPr>
          <w:rFonts w:ascii="Times New Roman" w:hAnsi="Times New Roman"/>
        </w:rPr>
        <w:t xml:space="preserve">В рамках проекта </w:t>
      </w:r>
      <w:r w:rsidR="00304E8F">
        <w:rPr>
          <w:rFonts w:ascii="Times New Roman" w:hAnsi="Times New Roman"/>
        </w:rPr>
        <w:t xml:space="preserve">музея Боевой славы «Радость детства – свобода общения и движения», воспитанники детского дома </w:t>
      </w:r>
      <w:r w:rsidR="00304E8F" w:rsidRPr="00304E8F">
        <w:rPr>
          <w:rFonts w:ascii="Times New Roman" w:hAnsi="Times New Roman"/>
        </w:rPr>
        <w:t>побывали в паломнической поездке, во</w:t>
      </w:r>
      <w:r w:rsidR="00304E8F">
        <w:rPr>
          <w:rFonts w:ascii="Arial" w:hAnsi="Arial" w:cs="Arial"/>
        </w:rPr>
        <w:t xml:space="preserve"> </w:t>
      </w:r>
      <w:r w:rsidR="00304E8F" w:rsidRPr="00304E8F">
        <w:rPr>
          <w:rFonts w:ascii="Times New Roman" w:hAnsi="Times New Roman"/>
        </w:rPr>
        <w:t>время которой посетили храм во имя</w:t>
      </w:r>
      <w:r w:rsidR="00304E8F">
        <w:rPr>
          <w:rFonts w:ascii="Arial" w:hAnsi="Arial" w:cs="Arial"/>
        </w:rPr>
        <w:t xml:space="preserve"> </w:t>
      </w:r>
      <w:proofErr w:type="spellStart"/>
      <w:r w:rsidR="00304E8F" w:rsidRPr="00304E8F">
        <w:rPr>
          <w:rFonts w:ascii="Times New Roman" w:hAnsi="Times New Roman"/>
        </w:rPr>
        <w:t>новомучеников</w:t>
      </w:r>
      <w:proofErr w:type="spellEnd"/>
      <w:r w:rsidR="00304E8F" w:rsidRPr="00304E8F">
        <w:rPr>
          <w:rFonts w:ascii="Times New Roman" w:hAnsi="Times New Roman"/>
        </w:rPr>
        <w:t xml:space="preserve"> и исповедников Российских села Елшанка Воскресенского района Саратовской области. Посетили  святой источник, освященный во имя святой великомученицы </w:t>
      </w:r>
      <w:proofErr w:type="spellStart"/>
      <w:r w:rsidR="00304E8F" w:rsidRPr="00304E8F">
        <w:rPr>
          <w:rFonts w:ascii="Times New Roman" w:hAnsi="Times New Roman"/>
        </w:rPr>
        <w:t>Параскевы</w:t>
      </w:r>
      <w:proofErr w:type="spellEnd"/>
      <w:r w:rsidR="00304E8F" w:rsidRPr="00304E8F">
        <w:rPr>
          <w:rFonts w:ascii="Times New Roman" w:hAnsi="Times New Roman"/>
        </w:rPr>
        <w:t xml:space="preserve">, приложились к почитаемой святыне храма – иконе с частицей мощей святой </w:t>
      </w:r>
      <w:proofErr w:type="spellStart"/>
      <w:r w:rsidR="00304E8F" w:rsidRPr="00304E8F">
        <w:rPr>
          <w:rFonts w:ascii="Times New Roman" w:hAnsi="Times New Roman"/>
        </w:rPr>
        <w:t>Параскевы</w:t>
      </w:r>
      <w:proofErr w:type="spellEnd"/>
    </w:p>
    <w:p w:rsidR="00EA70CF" w:rsidRPr="00304E8F" w:rsidRDefault="00EA70CF">
      <w:pPr>
        <w:rPr>
          <w:rFonts w:ascii="Times New Roman" w:hAnsi="Times New Roman"/>
        </w:rPr>
      </w:pPr>
    </w:p>
    <w:p w:rsidR="00304E8F" w:rsidRDefault="00304E8F">
      <w:pPr>
        <w:rPr>
          <w:rFonts w:ascii="Times New Roman" w:hAnsi="Times New Roman"/>
        </w:rPr>
      </w:pPr>
    </w:p>
    <w:p w:rsidR="00304E8F" w:rsidRDefault="00304E8F">
      <w:pPr>
        <w:rPr>
          <w:rFonts w:ascii="Times New Roman" w:hAnsi="Times New Roman"/>
        </w:rPr>
      </w:pPr>
    </w:p>
    <w:p w:rsidR="00304E8F" w:rsidRPr="00304E8F" w:rsidRDefault="00304E8F">
      <w:pPr>
        <w:rPr>
          <w:rFonts w:ascii="Times New Roman" w:hAnsi="Times New Roman"/>
        </w:rPr>
      </w:pPr>
    </w:p>
    <w:p w:rsidR="00304E8F" w:rsidRDefault="00304E8F" w:rsidP="001E0CB4">
      <w:pPr>
        <w:pStyle w:val="ac"/>
        <w:shd w:val="clear" w:color="auto" w:fill="FFFFFF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1427480</wp:posOffset>
            </wp:positionV>
            <wp:extent cx="2007235" cy="1614170"/>
            <wp:effectExtent l="19050" t="0" r="0" b="0"/>
            <wp:wrapSquare wrapText="bothSides"/>
            <wp:docPr id="10" name="Рисунок 31" descr="http://www.diveevo-tur.ru/fon/Diveevo_kan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diveevo-tur.ru/fon/Diveevo_kanav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660" r="20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1494155</wp:posOffset>
            </wp:positionV>
            <wp:extent cx="2007235" cy="1622425"/>
            <wp:effectExtent l="19050" t="0" r="0" b="0"/>
            <wp:wrapSquare wrapText="bothSides"/>
            <wp:docPr id="3" name="Рисунок 46" descr="Дивеевский монастырь: открытая рака с мощами преподобного Серафима Сар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Дивеевский монастырь: открытая рака с мощами преподобного Серафима Саровског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73" r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-392430</wp:posOffset>
            </wp:positionV>
            <wp:extent cx="1850390" cy="1622425"/>
            <wp:effectExtent l="19050" t="0" r="0" b="0"/>
            <wp:wrapSquare wrapText="bothSides"/>
            <wp:docPr id="5" name="Рисунок 5" descr="F:\Дивеево\100_PANA\P100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ивеево\100_PANA\P10009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831" r="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CB4" w:rsidRPr="00304E8F">
        <w:rPr>
          <w:color w:val="000000" w:themeColor="text1"/>
          <w:sz w:val="22"/>
          <w:szCs w:val="22"/>
        </w:rPr>
        <w:t>В Дивеев</w:t>
      </w:r>
      <w:r w:rsidR="00A33E0B" w:rsidRPr="00304E8F">
        <w:rPr>
          <w:color w:val="000000" w:themeColor="text1"/>
          <w:sz w:val="22"/>
          <w:szCs w:val="22"/>
        </w:rPr>
        <w:t>о воспитанники   посетили святые места, принял</w:t>
      </w:r>
      <w:r>
        <w:rPr>
          <w:color w:val="000000" w:themeColor="text1"/>
          <w:sz w:val="22"/>
          <w:szCs w:val="22"/>
        </w:rPr>
        <w:t xml:space="preserve">и </w:t>
      </w:r>
      <w:r w:rsidR="001E0CB4" w:rsidRPr="00304E8F">
        <w:rPr>
          <w:color w:val="000000" w:themeColor="text1"/>
          <w:sz w:val="22"/>
          <w:szCs w:val="22"/>
        </w:rPr>
        <w:t xml:space="preserve">участие в молебне с чтением акафиста преподобному Серафиму Саровскому, </w:t>
      </w:r>
    </w:p>
    <w:p w:rsidR="00304E8F" w:rsidRDefault="00304E8F" w:rsidP="001E0CB4">
      <w:pPr>
        <w:pStyle w:val="ac"/>
        <w:shd w:val="clear" w:color="auto" w:fill="FFFFFF"/>
        <w:rPr>
          <w:color w:val="000000" w:themeColor="text1"/>
          <w:sz w:val="22"/>
          <w:szCs w:val="22"/>
        </w:rPr>
      </w:pPr>
    </w:p>
    <w:p w:rsidR="00304E8F" w:rsidRDefault="00304E8F" w:rsidP="001E0CB4">
      <w:pPr>
        <w:pStyle w:val="ac"/>
        <w:shd w:val="clear" w:color="auto" w:fill="FFFFFF"/>
        <w:rPr>
          <w:color w:val="000000" w:themeColor="text1"/>
          <w:sz w:val="22"/>
          <w:szCs w:val="22"/>
        </w:rPr>
      </w:pPr>
    </w:p>
    <w:p w:rsidR="00304E8F" w:rsidRDefault="00304E8F" w:rsidP="001E0CB4">
      <w:pPr>
        <w:pStyle w:val="ac"/>
        <w:shd w:val="clear" w:color="auto" w:fill="FFFFFF"/>
        <w:rPr>
          <w:color w:val="000000" w:themeColor="text1"/>
          <w:sz w:val="22"/>
          <w:szCs w:val="22"/>
        </w:rPr>
      </w:pPr>
    </w:p>
    <w:p w:rsidR="00304E8F" w:rsidRDefault="00304E8F" w:rsidP="001E0CB4">
      <w:pPr>
        <w:pStyle w:val="ac"/>
        <w:shd w:val="clear" w:color="auto" w:fill="FFFFFF"/>
        <w:rPr>
          <w:color w:val="000000" w:themeColor="text1"/>
          <w:sz w:val="22"/>
          <w:szCs w:val="22"/>
        </w:rPr>
      </w:pPr>
    </w:p>
    <w:p w:rsidR="00304E8F" w:rsidRDefault="00304E8F" w:rsidP="001E0CB4">
      <w:pPr>
        <w:pStyle w:val="ac"/>
        <w:shd w:val="clear" w:color="auto" w:fill="FFFFFF"/>
        <w:rPr>
          <w:color w:val="000000" w:themeColor="text1"/>
          <w:sz w:val="22"/>
          <w:szCs w:val="22"/>
        </w:rPr>
      </w:pPr>
    </w:p>
    <w:p w:rsidR="00304E8F" w:rsidRDefault="00304E8F" w:rsidP="001E0CB4">
      <w:pPr>
        <w:pStyle w:val="ac"/>
        <w:shd w:val="clear" w:color="auto" w:fill="FFFFFF"/>
        <w:rPr>
          <w:color w:val="000000" w:themeColor="text1"/>
          <w:sz w:val="22"/>
          <w:szCs w:val="22"/>
        </w:rPr>
      </w:pPr>
    </w:p>
    <w:p w:rsidR="00304E8F" w:rsidRDefault="00304E8F" w:rsidP="001E0CB4">
      <w:pPr>
        <w:pStyle w:val="ac"/>
        <w:shd w:val="clear" w:color="auto" w:fill="FFFFFF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приложились к мощам Саровского </w:t>
      </w:r>
      <w:r w:rsidR="001E0CB4" w:rsidRPr="00304E8F">
        <w:rPr>
          <w:color w:val="000000" w:themeColor="text1"/>
          <w:sz w:val="22"/>
          <w:szCs w:val="22"/>
        </w:rPr>
        <w:t xml:space="preserve">чудотворца, </w:t>
      </w:r>
    </w:p>
    <w:p w:rsidR="00304E8F" w:rsidRDefault="00304E8F" w:rsidP="001E0CB4">
      <w:pPr>
        <w:pStyle w:val="ac"/>
        <w:shd w:val="clear" w:color="auto" w:fill="FFFFFF"/>
        <w:rPr>
          <w:color w:val="000000" w:themeColor="text1"/>
          <w:sz w:val="22"/>
          <w:szCs w:val="22"/>
        </w:rPr>
      </w:pPr>
    </w:p>
    <w:p w:rsidR="00304E8F" w:rsidRDefault="00304E8F" w:rsidP="001E0CB4">
      <w:pPr>
        <w:pStyle w:val="ac"/>
        <w:shd w:val="clear" w:color="auto" w:fill="FFFFFF"/>
        <w:rPr>
          <w:color w:val="000000" w:themeColor="text1"/>
          <w:sz w:val="22"/>
          <w:szCs w:val="22"/>
        </w:rPr>
      </w:pPr>
    </w:p>
    <w:p w:rsidR="00304E8F" w:rsidRDefault="00304E8F" w:rsidP="001E0CB4">
      <w:pPr>
        <w:pStyle w:val="ac"/>
        <w:shd w:val="clear" w:color="auto" w:fill="FFFFFF"/>
        <w:rPr>
          <w:color w:val="000000" w:themeColor="text1"/>
          <w:sz w:val="22"/>
          <w:szCs w:val="22"/>
        </w:rPr>
      </w:pPr>
    </w:p>
    <w:p w:rsidR="00304E8F" w:rsidRDefault="00304E8F" w:rsidP="001E0CB4">
      <w:pPr>
        <w:pStyle w:val="ac"/>
        <w:shd w:val="clear" w:color="auto" w:fill="FFFFFF"/>
        <w:rPr>
          <w:color w:val="000000" w:themeColor="text1"/>
          <w:sz w:val="22"/>
          <w:szCs w:val="22"/>
        </w:rPr>
      </w:pPr>
    </w:p>
    <w:p w:rsidR="00304E8F" w:rsidRDefault="00304E8F" w:rsidP="001E0CB4">
      <w:pPr>
        <w:pStyle w:val="ac"/>
        <w:shd w:val="clear" w:color="auto" w:fill="FFFFFF"/>
        <w:rPr>
          <w:color w:val="000000" w:themeColor="text1"/>
          <w:sz w:val="22"/>
          <w:szCs w:val="22"/>
        </w:rPr>
      </w:pPr>
    </w:p>
    <w:p w:rsidR="00304E8F" w:rsidRPr="00304E8F" w:rsidRDefault="00304E8F" w:rsidP="001E0CB4">
      <w:pPr>
        <w:pStyle w:val="ac"/>
        <w:shd w:val="clear" w:color="auto" w:fill="FFFFFF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209550</wp:posOffset>
            </wp:positionV>
            <wp:extent cx="1760220" cy="1581150"/>
            <wp:effectExtent l="19050" t="0" r="0" b="0"/>
            <wp:wrapSquare wrapText="bothSides"/>
            <wp:docPr id="19" name="Рисунок 3" descr="C:\Users\User\Desktop\ФОТО 2011\Дивеево\101_PANA\P10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11\Дивеево\101_PANA\P101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51" r="1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CB4" w:rsidRPr="00304E8F">
        <w:rPr>
          <w:color w:val="000000" w:themeColor="text1"/>
          <w:sz w:val="22"/>
          <w:szCs w:val="22"/>
        </w:rPr>
        <w:t xml:space="preserve">искупались в святом источнике, </w:t>
      </w:r>
      <w:r w:rsidRPr="00304E8F">
        <w:rPr>
          <w:sz w:val="21"/>
          <w:szCs w:val="21"/>
        </w:rPr>
        <w:t xml:space="preserve">в честь </w:t>
      </w:r>
      <w:r w:rsidRPr="00304E8F">
        <w:rPr>
          <w:sz w:val="22"/>
          <w:szCs w:val="22"/>
        </w:rPr>
        <w:t xml:space="preserve">Казанской иконы Божией Матери </w:t>
      </w:r>
      <w:r>
        <w:rPr>
          <w:sz w:val="22"/>
          <w:szCs w:val="22"/>
        </w:rPr>
        <w:t>и</w:t>
      </w:r>
      <w:r>
        <w:rPr>
          <w:color w:val="000000" w:themeColor="text1"/>
          <w:sz w:val="22"/>
          <w:szCs w:val="22"/>
        </w:rPr>
        <w:t xml:space="preserve"> </w:t>
      </w:r>
      <w:r w:rsidRPr="00304E8F">
        <w:rPr>
          <w:sz w:val="22"/>
          <w:szCs w:val="22"/>
        </w:rPr>
        <w:t>источник</w:t>
      </w:r>
      <w:r>
        <w:rPr>
          <w:sz w:val="22"/>
          <w:szCs w:val="22"/>
        </w:rPr>
        <w:t>е</w:t>
      </w:r>
      <w:r w:rsidRPr="00304E8F">
        <w:rPr>
          <w:sz w:val="22"/>
          <w:szCs w:val="22"/>
        </w:rPr>
        <w:t xml:space="preserve"> святого великомученика и целителя Пантелеймона</w:t>
      </w:r>
      <w:r>
        <w:rPr>
          <w:sz w:val="22"/>
          <w:szCs w:val="22"/>
        </w:rPr>
        <w:t>,</w:t>
      </w:r>
      <w:r w:rsidRPr="00304E8F">
        <w:rPr>
          <w:noProof/>
        </w:rPr>
        <w:t xml:space="preserve"> </w:t>
      </w:r>
    </w:p>
    <w:p w:rsidR="00304E8F" w:rsidRDefault="00304E8F" w:rsidP="001E0CB4">
      <w:pPr>
        <w:pStyle w:val="ac"/>
        <w:shd w:val="clear" w:color="auto" w:fill="FFFFFF"/>
        <w:rPr>
          <w:color w:val="000000" w:themeColor="text1"/>
          <w:sz w:val="22"/>
          <w:szCs w:val="22"/>
        </w:rPr>
      </w:pPr>
    </w:p>
    <w:p w:rsidR="00304E8F" w:rsidRDefault="00304E8F" w:rsidP="001E0CB4">
      <w:pPr>
        <w:pStyle w:val="ac"/>
        <w:shd w:val="clear" w:color="auto" w:fill="FFFFFF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1226185</wp:posOffset>
            </wp:positionH>
            <wp:positionV relativeFrom="paragraph">
              <wp:posOffset>-120650</wp:posOffset>
            </wp:positionV>
            <wp:extent cx="2179955" cy="1548130"/>
            <wp:effectExtent l="19050" t="0" r="0" b="0"/>
            <wp:wrapSquare wrapText="bothSides"/>
            <wp:docPr id="9" name="Рисунок 25" descr="http://www.diveevo-tur.ru/fon/svyataya_kan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ww.diveevo-tur.ru/fon/svyataya_kanav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CB4" w:rsidRPr="00304E8F" w:rsidRDefault="001E0CB4" w:rsidP="001E0CB4">
      <w:pPr>
        <w:pStyle w:val="ac"/>
        <w:shd w:val="clear" w:color="auto" w:fill="FFFFFF"/>
        <w:rPr>
          <w:color w:val="000000" w:themeColor="text1"/>
          <w:sz w:val="22"/>
          <w:szCs w:val="22"/>
        </w:rPr>
      </w:pPr>
      <w:r w:rsidRPr="00304E8F">
        <w:rPr>
          <w:color w:val="000000" w:themeColor="text1"/>
          <w:sz w:val="22"/>
          <w:szCs w:val="22"/>
        </w:rPr>
        <w:t>молились н</w:t>
      </w:r>
      <w:r w:rsidR="00304E8F">
        <w:rPr>
          <w:color w:val="000000" w:themeColor="text1"/>
          <w:sz w:val="22"/>
          <w:szCs w:val="22"/>
        </w:rPr>
        <w:t>а канавке Пресвятой Богородицы,</w:t>
      </w:r>
    </w:p>
    <w:p w:rsidR="00025B81" w:rsidRDefault="00025B81"/>
    <w:p w:rsidR="00304E8F" w:rsidRDefault="00304E8F"/>
    <w:p w:rsidR="00304E8F" w:rsidRDefault="00304E8F">
      <w:pPr>
        <w:rPr>
          <w:rFonts w:ascii="Times New Roman" w:hAnsi="Times New Roman"/>
        </w:rPr>
      </w:pPr>
    </w:p>
    <w:p w:rsidR="00304E8F" w:rsidRDefault="00304E8F">
      <w:pPr>
        <w:rPr>
          <w:rFonts w:ascii="Times New Roman" w:hAnsi="Times New Roman"/>
        </w:rPr>
      </w:pPr>
    </w:p>
    <w:p w:rsidR="00304E8F" w:rsidRDefault="00304E8F">
      <w:pPr>
        <w:rPr>
          <w:rFonts w:ascii="Times New Roman" w:hAnsi="Times New Roman"/>
        </w:rPr>
      </w:pPr>
    </w:p>
    <w:p w:rsidR="00304E8F" w:rsidRDefault="00304E8F">
      <w:pPr>
        <w:rPr>
          <w:rFonts w:ascii="Times New Roman" w:hAnsi="Times New Roman"/>
        </w:rPr>
      </w:pPr>
    </w:p>
    <w:p w:rsidR="00304E8F" w:rsidRDefault="00304E8F">
      <w:pPr>
        <w:rPr>
          <w:rFonts w:ascii="Times New Roman" w:eastAsia="Times New Roman" w:hAnsi="Times New Roman"/>
          <w:b/>
          <w:bCs/>
          <w:color w:val="800000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-1412875</wp:posOffset>
            </wp:positionH>
            <wp:positionV relativeFrom="paragraph">
              <wp:posOffset>151765</wp:posOffset>
            </wp:positionV>
            <wp:extent cx="2402840" cy="1804035"/>
            <wp:effectExtent l="19050" t="0" r="0" b="0"/>
            <wp:wrapSquare wrapText="bothSides"/>
            <wp:docPr id="20" name="Рисунок 2" descr="C:\Users\User\Desktop\ФОТО 2011\Дивеево\101_PANA\P10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1\Дивеево\101_PANA\P101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трапе</w:t>
      </w:r>
      <w:r w:rsidRPr="00304E8F">
        <w:rPr>
          <w:rFonts w:ascii="Times New Roman" w:hAnsi="Times New Roman"/>
        </w:rPr>
        <w:t>зничали.</w:t>
      </w:r>
      <w:r w:rsidRPr="00304E8F">
        <w:rPr>
          <w:rFonts w:ascii="Times New Roman" w:eastAsia="Times New Roman" w:hAnsi="Times New Roman"/>
          <w:b/>
          <w:bCs/>
          <w:color w:val="800000"/>
          <w:lang w:eastAsia="ru-RU"/>
        </w:rPr>
        <w:t xml:space="preserve"> </w:t>
      </w:r>
    </w:p>
    <w:p w:rsidR="00304E8F" w:rsidRDefault="00304E8F">
      <w:pPr>
        <w:rPr>
          <w:rFonts w:ascii="Times New Roman" w:eastAsia="Times New Roman" w:hAnsi="Times New Roman"/>
          <w:b/>
          <w:bCs/>
          <w:color w:val="800000"/>
          <w:lang w:eastAsia="ru-RU"/>
        </w:rPr>
      </w:pPr>
    </w:p>
    <w:p w:rsidR="00304E8F" w:rsidRDefault="00304E8F">
      <w:pPr>
        <w:rPr>
          <w:rFonts w:ascii="Times New Roman" w:eastAsia="Times New Roman" w:hAnsi="Times New Roman"/>
          <w:b/>
          <w:bCs/>
          <w:color w:val="800000"/>
          <w:lang w:eastAsia="ru-RU"/>
        </w:rPr>
      </w:pPr>
    </w:p>
    <w:p w:rsidR="00304E8F" w:rsidRDefault="00304E8F">
      <w:pPr>
        <w:rPr>
          <w:rFonts w:ascii="Times New Roman" w:eastAsia="Times New Roman" w:hAnsi="Times New Roman"/>
          <w:b/>
          <w:bCs/>
          <w:color w:val="800000"/>
          <w:lang w:eastAsia="ru-RU"/>
        </w:rPr>
      </w:pPr>
    </w:p>
    <w:p w:rsidR="00304E8F" w:rsidRDefault="00304E8F">
      <w:pPr>
        <w:rPr>
          <w:rFonts w:ascii="Times New Roman" w:eastAsia="Times New Roman" w:hAnsi="Times New Roman"/>
          <w:b/>
          <w:bCs/>
          <w:color w:val="800000"/>
          <w:lang w:eastAsia="ru-RU"/>
        </w:rPr>
      </w:pPr>
    </w:p>
    <w:p w:rsidR="00304E8F" w:rsidRDefault="00304E8F">
      <w:pPr>
        <w:rPr>
          <w:rFonts w:ascii="Times New Roman" w:eastAsia="Times New Roman" w:hAnsi="Times New Roman"/>
          <w:bCs/>
          <w:color w:val="000000" w:themeColor="text1"/>
          <w:lang w:eastAsia="ru-RU"/>
        </w:rPr>
      </w:pPr>
    </w:p>
    <w:p w:rsidR="001A66C5" w:rsidRPr="00304E8F" w:rsidRDefault="00304E8F">
      <w:pPr>
        <w:rPr>
          <w:rFonts w:ascii="Times New Roman" w:hAnsi="Times New Roman"/>
        </w:rPr>
      </w:pPr>
      <w:r>
        <w:rPr>
          <w:rFonts w:ascii="Times New Roman" w:eastAsia="Times New Roman" w:hAnsi="Times New Roman"/>
          <w:bCs/>
          <w:noProof/>
          <w:color w:val="000000" w:themeColor="text1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98425</wp:posOffset>
            </wp:positionV>
            <wp:extent cx="2402840" cy="1804035"/>
            <wp:effectExtent l="19050" t="0" r="0" b="0"/>
            <wp:wrapSquare wrapText="bothSides"/>
            <wp:docPr id="21" name="Рисунок 4" descr="C:\Users\User\Desktop\ФОТО 2011\101_PANA\P10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11\101_PANA\P10101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Cs/>
          <w:color w:val="000000" w:themeColor="text1"/>
          <w:lang w:eastAsia="ru-RU"/>
        </w:rPr>
        <w:t>Посетили Задонский Рождество</w:t>
      </w:r>
      <w:r w:rsidRPr="00304E8F">
        <w:rPr>
          <w:rFonts w:ascii="Times New Roman" w:eastAsia="Times New Roman" w:hAnsi="Times New Roman"/>
          <w:bCs/>
          <w:color w:val="000000"/>
          <w:lang w:eastAsia="ru-RU"/>
        </w:rPr>
        <w:t xml:space="preserve">-Богородицкий </w:t>
      </w:r>
      <w:r>
        <w:rPr>
          <w:rFonts w:ascii="Times New Roman" w:eastAsia="Times New Roman" w:hAnsi="Times New Roman"/>
          <w:bCs/>
          <w:color w:val="000000" w:themeColor="text1"/>
          <w:lang w:eastAsia="ru-RU"/>
        </w:rPr>
        <w:t>мужской</w:t>
      </w:r>
      <w:r w:rsidRPr="00304E8F">
        <w:rPr>
          <w:rFonts w:ascii="Times New Roman" w:eastAsia="Times New Roman" w:hAnsi="Times New Roman"/>
          <w:bCs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 w:themeColor="text1"/>
          <w:lang w:eastAsia="ru-RU"/>
        </w:rPr>
        <w:t>монастырь.</w:t>
      </w:r>
    </w:p>
    <w:sectPr w:rsidR="001A66C5" w:rsidRPr="00304E8F" w:rsidSect="00304E8F">
      <w:pgSz w:w="16838" w:h="11906" w:orient="landscape"/>
      <w:pgMar w:top="709" w:right="1134" w:bottom="426" w:left="1134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38A" w:rsidRDefault="0093138A" w:rsidP="00A96789">
      <w:pPr>
        <w:spacing w:after="0" w:line="240" w:lineRule="auto"/>
      </w:pPr>
      <w:r>
        <w:separator/>
      </w:r>
    </w:p>
  </w:endnote>
  <w:endnote w:type="continuationSeparator" w:id="0">
    <w:p w:rsidR="0093138A" w:rsidRDefault="0093138A" w:rsidP="00A96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38A" w:rsidRDefault="0093138A" w:rsidP="00A96789">
      <w:pPr>
        <w:spacing w:after="0" w:line="240" w:lineRule="auto"/>
      </w:pPr>
      <w:r>
        <w:separator/>
      </w:r>
    </w:p>
  </w:footnote>
  <w:footnote w:type="continuationSeparator" w:id="0">
    <w:p w:rsidR="0093138A" w:rsidRDefault="0093138A" w:rsidP="00A967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66C5"/>
    <w:rsid w:val="00025B81"/>
    <w:rsid w:val="00060494"/>
    <w:rsid w:val="000B6596"/>
    <w:rsid w:val="00147AF2"/>
    <w:rsid w:val="00153FDA"/>
    <w:rsid w:val="001730F1"/>
    <w:rsid w:val="001A66C5"/>
    <w:rsid w:val="001E0CB4"/>
    <w:rsid w:val="002238A2"/>
    <w:rsid w:val="00223D78"/>
    <w:rsid w:val="00304E8F"/>
    <w:rsid w:val="00360576"/>
    <w:rsid w:val="003A184B"/>
    <w:rsid w:val="003E5E8A"/>
    <w:rsid w:val="003F6305"/>
    <w:rsid w:val="00404E1C"/>
    <w:rsid w:val="004B3D9B"/>
    <w:rsid w:val="0053300D"/>
    <w:rsid w:val="005863F9"/>
    <w:rsid w:val="00592AA6"/>
    <w:rsid w:val="005C4C46"/>
    <w:rsid w:val="005F619C"/>
    <w:rsid w:val="00600615"/>
    <w:rsid w:val="00613922"/>
    <w:rsid w:val="00660552"/>
    <w:rsid w:val="006E1392"/>
    <w:rsid w:val="007214D7"/>
    <w:rsid w:val="007C5DDB"/>
    <w:rsid w:val="00844D4A"/>
    <w:rsid w:val="008516F9"/>
    <w:rsid w:val="00862611"/>
    <w:rsid w:val="008B46F6"/>
    <w:rsid w:val="008C1BEE"/>
    <w:rsid w:val="008E4622"/>
    <w:rsid w:val="0093138A"/>
    <w:rsid w:val="009F3B33"/>
    <w:rsid w:val="00A33E0B"/>
    <w:rsid w:val="00A916CC"/>
    <w:rsid w:val="00A96789"/>
    <w:rsid w:val="00AD1286"/>
    <w:rsid w:val="00B24192"/>
    <w:rsid w:val="00B81AE4"/>
    <w:rsid w:val="00BB4FFE"/>
    <w:rsid w:val="00BE6EE5"/>
    <w:rsid w:val="00C54FED"/>
    <w:rsid w:val="00C948FF"/>
    <w:rsid w:val="00D23CC5"/>
    <w:rsid w:val="00D30363"/>
    <w:rsid w:val="00D335D7"/>
    <w:rsid w:val="00D629B8"/>
    <w:rsid w:val="00D97B7A"/>
    <w:rsid w:val="00E06032"/>
    <w:rsid w:val="00E850B7"/>
    <w:rsid w:val="00EA70CF"/>
    <w:rsid w:val="00F377D6"/>
    <w:rsid w:val="00F50632"/>
    <w:rsid w:val="00F769A0"/>
    <w:rsid w:val="00FA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615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600615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00615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00615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600615"/>
    <w:rPr>
      <w:rFonts w:ascii="Arial" w:eastAsia="Times New Roman" w:hAnsi="Arial" w:cs="Arial"/>
      <w:b/>
      <w:bCs/>
      <w:sz w:val="26"/>
      <w:szCs w:val="26"/>
    </w:rPr>
  </w:style>
  <w:style w:type="paragraph" w:styleId="a3">
    <w:name w:val="No Spacing"/>
    <w:link w:val="a4"/>
    <w:uiPriority w:val="1"/>
    <w:qFormat/>
    <w:rsid w:val="00600615"/>
    <w:pPr>
      <w:tabs>
        <w:tab w:val="center" w:pos="4677"/>
        <w:tab w:val="right" w:pos="9355"/>
      </w:tabs>
      <w:jc w:val="both"/>
    </w:pPr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semiHidden/>
    <w:unhideWhenUsed/>
    <w:rsid w:val="0060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00615"/>
    <w:rPr>
      <w:sz w:val="22"/>
      <w:szCs w:val="22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600615"/>
    <w:rPr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60061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A6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66C5"/>
    <w:rPr>
      <w:rFonts w:ascii="Tahoma" w:hAnsi="Tahoma" w:cs="Tahoma"/>
      <w:sz w:val="16"/>
      <w:szCs w:val="16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A96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96789"/>
    <w:rPr>
      <w:sz w:val="22"/>
      <w:szCs w:val="22"/>
      <w:lang w:eastAsia="en-US"/>
    </w:rPr>
  </w:style>
  <w:style w:type="paragraph" w:styleId="ac">
    <w:name w:val="Normal (Web)"/>
    <w:basedOn w:val="a"/>
    <w:uiPriority w:val="99"/>
    <w:semiHidden/>
    <w:unhideWhenUsed/>
    <w:rsid w:val="001E0CB4"/>
    <w:pPr>
      <w:spacing w:after="156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D083F-E3A0-43A0-9DAF-6651BA862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Андрей</cp:lastModifiedBy>
  <cp:revision>28</cp:revision>
  <cp:lastPrinted>2012-04-14T04:17:00Z</cp:lastPrinted>
  <dcterms:created xsi:type="dcterms:W3CDTF">2012-01-19T17:11:00Z</dcterms:created>
  <dcterms:modified xsi:type="dcterms:W3CDTF">2012-10-12T15:11:00Z</dcterms:modified>
</cp:coreProperties>
</file>