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A1" w:rsidRPr="002C7A0A" w:rsidRDefault="009677A1" w:rsidP="0096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A0A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9677A1" w:rsidRPr="002C7A0A" w:rsidRDefault="009677A1" w:rsidP="0096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A0A">
        <w:rPr>
          <w:rFonts w:ascii="Times New Roman" w:hAnsi="Times New Roman" w:cs="Times New Roman"/>
          <w:b/>
          <w:sz w:val="24"/>
          <w:szCs w:val="24"/>
        </w:rPr>
        <w:t>«ГИМНАЗИЯ №5»</w:t>
      </w:r>
    </w:p>
    <w:p w:rsidR="009677A1" w:rsidRPr="002C7A0A" w:rsidRDefault="009677A1" w:rsidP="0096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A0A">
        <w:rPr>
          <w:rFonts w:ascii="Times New Roman" w:hAnsi="Times New Roman" w:cs="Times New Roman"/>
          <w:b/>
          <w:sz w:val="24"/>
          <w:szCs w:val="24"/>
        </w:rPr>
        <w:t>г. ТЫРНЫАУЗА КБР</w:t>
      </w:r>
    </w:p>
    <w:p w:rsidR="009677A1" w:rsidRDefault="009677A1" w:rsidP="0096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A1" w:rsidRDefault="009677A1" w:rsidP="0096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A1" w:rsidRPr="00983A65" w:rsidRDefault="009677A1" w:rsidP="009677A1">
      <w:pPr>
        <w:spacing w:after="0" w:line="240" w:lineRule="auto"/>
        <w:jc w:val="center"/>
        <w:rPr>
          <w:rFonts w:ascii="Monotype Corsiva" w:hAnsi="Monotype Corsiva" w:cs="Times New Roman"/>
          <w:b/>
          <w:sz w:val="88"/>
          <w:szCs w:val="88"/>
        </w:rPr>
      </w:pPr>
      <w:r>
        <w:rPr>
          <w:rFonts w:ascii="Monotype Corsiva" w:hAnsi="Monotype Corsiva" w:cs="Times New Roman"/>
          <w:b/>
          <w:sz w:val="88"/>
          <w:szCs w:val="88"/>
        </w:rPr>
        <w:t xml:space="preserve">Открытый урок-исследование </w:t>
      </w:r>
    </w:p>
    <w:p w:rsidR="009677A1" w:rsidRDefault="009677A1" w:rsidP="0096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A1" w:rsidRDefault="009677A1" w:rsidP="009677A1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7A1" w:rsidRDefault="009677A1" w:rsidP="009677A1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7A1" w:rsidRDefault="009677A1" w:rsidP="009677A1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7A1" w:rsidRDefault="009677A1" w:rsidP="009677A1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7A1" w:rsidRDefault="008C5A6C" w:rsidP="009677A1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5A6C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pt;height:252.75pt" fillcolor="#7f7f7f [1612]" strokecolor="#33c" strokeweight="1pt">
            <v:fill opacity=".5"/>
            <v:shadow on="t" color="#99f" offset="3pt"/>
            <v:textpath style="font-family:&quot;Bookman Old Style&quot;;font-weight:bold;font-style:italic;v-text-kern:t" trim="t" fitpath="t" string="Комплексные &#10;соединения&#10;"/>
          </v:shape>
        </w:pict>
      </w:r>
    </w:p>
    <w:p w:rsidR="009677A1" w:rsidRDefault="009677A1" w:rsidP="0096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A1" w:rsidRDefault="009677A1" w:rsidP="0096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A1" w:rsidRDefault="009677A1" w:rsidP="0096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A1" w:rsidRDefault="009677A1" w:rsidP="0096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A1" w:rsidRDefault="009677A1" w:rsidP="0096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A1" w:rsidRDefault="009677A1" w:rsidP="0096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A1" w:rsidRDefault="009677A1" w:rsidP="0096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A1" w:rsidRDefault="009677A1" w:rsidP="0096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A1" w:rsidRDefault="009677A1" w:rsidP="0096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A1" w:rsidRDefault="009677A1" w:rsidP="0096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A1" w:rsidRDefault="009677A1" w:rsidP="009677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677A1" w:rsidRDefault="009677A1" w:rsidP="009677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82E90">
        <w:rPr>
          <w:rFonts w:ascii="Times New Roman" w:hAnsi="Times New Roman" w:cs="Times New Roman"/>
          <w:sz w:val="32"/>
          <w:szCs w:val="32"/>
        </w:rPr>
        <w:t>Учитель</w:t>
      </w:r>
      <w:r>
        <w:rPr>
          <w:rFonts w:ascii="Times New Roman" w:hAnsi="Times New Roman" w:cs="Times New Roman"/>
          <w:sz w:val="32"/>
          <w:szCs w:val="32"/>
        </w:rPr>
        <w:t xml:space="preserve"> химии</w:t>
      </w:r>
      <w:r w:rsidRPr="00D82E90">
        <w:rPr>
          <w:rFonts w:ascii="Times New Roman" w:hAnsi="Times New Roman" w:cs="Times New Roman"/>
          <w:sz w:val="32"/>
          <w:szCs w:val="32"/>
        </w:rPr>
        <w:t>: Грамотеева С.В.</w:t>
      </w:r>
    </w:p>
    <w:p w:rsidR="009677A1" w:rsidRPr="002C7A0A" w:rsidRDefault="009677A1" w:rsidP="009677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C7A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квалификационной категории</w:t>
      </w:r>
    </w:p>
    <w:p w:rsidR="009677A1" w:rsidRPr="00D82E90" w:rsidRDefault="009677A1" w:rsidP="009677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82E90">
        <w:rPr>
          <w:rFonts w:ascii="Times New Roman" w:hAnsi="Times New Roman" w:cs="Times New Roman"/>
          <w:sz w:val="32"/>
          <w:szCs w:val="32"/>
        </w:rPr>
        <w:t>Класс</w:t>
      </w:r>
      <w:r>
        <w:rPr>
          <w:rFonts w:ascii="Times New Roman" w:hAnsi="Times New Roman" w:cs="Times New Roman"/>
          <w:sz w:val="32"/>
          <w:szCs w:val="32"/>
        </w:rPr>
        <w:t>: 11 «А» химико-биологический</w:t>
      </w:r>
    </w:p>
    <w:p w:rsidR="009677A1" w:rsidRPr="00D82E90" w:rsidRDefault="009677A1" w:rsidP="009677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82E90">
        <w:rPr>
          <w:rFonts w:ascii="Times New Roman" w:hAnsi="Times New Roman" w:cs="Times New Roman"/>
          <w:sz w:val="32"/>
          <w:szCs w:val="32"/>
        </w:rPr>
        <w:t xml:space="preserve">Дата: </w:t>
      </w:r>
      <w:r>
        <w:rPr>
          <w:rFonts w:ascii="Times New Roman" w:hAnsi="Times New Roman" w:cs="Times New Roman"/>
          <w:sz w:val="32"/>
          <w:szCs w:val="32"/>
        </w:rPr>
        <w:t>14.02.2012 г.</w:t>
      </w:r>
    </w:p>
    <w:p w:rsidR="00801E74" w:rsidRDefault="00801E74" w:rsidP="00801E7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01E74" w:rsidRDefault="00801E74" w:rsidP="00801E7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01E74" w:rsidRDefault="00801E74" w:rsidP="00801E7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01E74" w:rsidRDefault="00801E74" w:rsidP="00801E7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01E74" w:rsidRDefault="00801E74" w:rsidP="00801E7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54492" w:rsidRPr="00C66303" w:rsidRDefault="00354492" w:rsidP="003776BC">
      <w:pPr>
        <w:pStyle w:val="Style2"/>
        <w:widowControl/>
        <w:spacing w:line="240" w:lineRule="auto"/>
        <w:ind w:right="6" w:firstLine="0"/>
        <w:jc w:val="center"/>
        <w:rPr>
          <w:b/>
          <w:sz w:val="28"/>
          <w:szCs w:val="28"/>
        </w:rPr>
      </w:pPr>
      <w:r w:rsidRPr="00C66303">
        <w:rPr>
          <w:b/>
          <w:sz w:val="28"/>
          <w:szCs w:val="28"/>
        </w:rPr>
        <w:lastRenderedPageBreak/>
        <w:t>Комплексные соединения.</w:t>
      </w:r>
    </w:p>
    <w:p w:rsidR="00354492" w:rsidRPr="00517946" w:rsidRDefault="00354492" w:rsidP="00354492">
      <w:pPr>
        <w:pStyle w:val="Style2"/>
        <w:widowControl/>
        <w:spacing w:line="240" w:lineRule="auto"/>
        <w:ind w:right="6" w:firstLine="357"/>
        <w:rPr>
          <w:rStyle w:val="FontStyle33"/>
          <w:rFonts w:ascii="Times New Roman" w:hAnsi="Times New Roman" w:cs="Times New Roman"/>
          <w:sz w:val="22"/>
          <w:szCs w:val="22"/>
        </w:rPr>
      </w:pPr>
      <w:r w:rsidRPr="004F03D7">
        <w:rPr>
          <w:b/>
        </w:rPr>
        <w:t xml:space="preserve">Требования к уровню подготовки выпускников: </w:t>
      </w:r>
      <w:r w:rsidRPr="00517946">
        <w:rPr>
          <w:rStyle w:val="FontStyle11"/>
          <w:sz w:val="24"/>
          <w:szCs w:val="24"/>
        </w:rPr>
        <w:t xml:space="preserve">знать важнейшие химические понятия: </w:t>
      </w:r>
      <w:r>
        <w:rPr>
          <w:rStyle w:val="FontStyle11"/>
        </w:rPr>
        <w:t>комплексные соединения; уметь называть вещества по систематической номенклатуре.</w:t>
      </w:r>
    </w:p>
    <w:p w:rsidR="00354492" w:rsidRPr="00517946" w:rsidRDefault="00354492" w:rsidP="00354492">
      <w:pPr>
        <w:pStyle w:val="Style2"/>
        <w:widowControl/>
        <w:spacing w:line="240" w:lineRule="auto"/>
        <w:ind w:left="10" w:right="5" w:firstLine="360"/>
        <w:rPr>
          <w:rStyle w:val="FontStyle11"/>
          <w:sz w:val="24"/>
          <w:szCs w:val="24"/>
        </w:rPr>
      </w:pPr>
      <w:r w:rsidRPr="004F03D7">
        <w:rPr>
          <w:b/>
        </w:rPr>
        <w:t>Цели урока:</w:t>
      </w:r>
      <w:r w:rsidRPr="004F03D7">
        <w:rPr>
          <w:i/>
        </w:rPr>
        <w:t xml:space="preserve"> Обучающие цели: </w:t>
      </w:r>
      <w:r>
        <w:rPr>
          <w:rStyle w:val="FontStyle11"/>
          <w:sz w:val="24"/>
          <w:szCs w:val="24"/>
        </w:rPr>
        <w:t>сформировать представление учащихся о составе, строении, номенклатуре, видах и классификации комплексных соединений; научить давать названия комплексным соединениям по формулам, составлять формулы по названиям.</w:t>
      </w:r>
    </w:p>
    <w:p w:rsidR="00354492" w:rsidRPr="00517946" w:rsidRDefault="00354492" w:rsidP="0035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46">
        <w:rPr>
          <w:rFonts w:ascii="Times New Roman" w:hAnsi="Times New Roman" w:cs="Times New Roman"/>
          <w:i/>
          <w:sz w:val="24"/>
          <w:szCs w:val="24"/>
        </w:rPr>
        <w:t xml:space="preserve">Воспитывающие цели: </w:t>
      </w:r>
      <w:r w:rsidRPr="00517946">
        <w:rPr>
          <w:rFonts w:ascii="Times New Roman" w:hAnsi="Times New Roman" w:cs="Times New Roman"/>
          <w:sz w:val="24"/>
          <w:szCs w:val="24"/>
        </w:rPr>
        <w:t>Создать условия для самостоятельной работы учащихся, укреплять навыки работы учащихся с текстом, выделять основное в тексте, выполнять тесты.</w:t>
      </w:r>
    </w:p>
    <w:p w:rsidR="00354492" w:rsidRPr="004F03D7" w:rsidRDefault="00354492" w:rsidP="0035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3D7">
        <w:rPr>
          <w:rFonts w:ascii="Times New Roman" w:hAnsi="Times New Roman" w:cs="Times New Roman"/>
          <w:i/>
          <w:sz w:val="24"/>
          <w:szCs w:val="24"/>
        </w:rPr>
        <w:t xml:space="preserve">Развивающие цели: </w:t>
      </w:r>
      <w:r w:rsidRPr="004F03D7">
        <w:rPr>
          <w:rFonts w:ascii="Times New Roman" w:hAnsi="Times New Roman" w:cs="Times New Roman"/>
          <w:sz w:val="24"/>
          <w:szCs w:val="24"/>
        </w:rPr>
        <w:t>Создать на уроке диалоговое взаимодействие, содействовать развитию умений учащихся высказывать свое мнение, выслушивать товарища, задавать друг другу вопросы и дополнять выступления друг друга.</w:t>
      </w:r>
    </w:p>
    <w:p w:rsidR="00354492" w:rsidRDefault="00354492" w:rsidP="00354492">
      <w:pPr>
        <w:pStyle w:val="Style7"/>
        <w:widowControl/>
        <w:spacing w:line="240" w:lineRule="auto"/>
        <w:ind w:left="14" w:right="48" w:firstLine="0"/>
      </w:pPr>
      <w:r w:rsidRPr="004F03D7">
        <w:rPr>
          <w:b/>
        </w:rPr>
        <w:t xml:space="preserve">Оборудование: </w:t>
      </w:r>
      <w:r w:rsidRPr="004F03D7">
        <w:t xml:space="preserve">мел, доска, экран, проектор, </w:t>
      </w:r>
      <w:r w:rsidR="009A51BF">
        <w:t xml:space="preserve">презентация, </w:t>
      </w:r>
      <w:r w:rsidRPr="004F03D7">
        <w:t>компьютер, электронные носители, учебник «Химия», 11 кл., О.С. Габриелян, Г.Г. Лысова, учебник «Химия: в тестах, задачах и упражнениях», 11 кл., О.С. Габриелян, И.Г. Остроумов.</w:t>
      </w:r>
    </w:p>
    <w:p w:rsidR="00095FE4" w:rsidRPr="00095FE4" w:rsidRDefault="00095FE4" w:rsidP="00095FE4">
      <w:pPr>
        <w:pStyle w:val="Style1"/>
        <w:spacing w:line="240" w:lineRule="auto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b/>
        </w:rPr>
        <w:t>Лабораторные опыты:</w:t>
      </w:r>
      <w:r w:rsidRPr="00095FE4">
        <w:rPr>
          <w:rFonts w:ascii="Times New Roman" w:hAnsi="Times New Roman" w:cs="Times New Roman"/>
        </w:rPr>
        <w:t xml:space="preserve"> №1. </w:t>
      </w:r>
      <w:r w:rsidRPr="00095FE4">
        <w:rPr>
          <w:rFonts w:ascii="Times New Roman" w:hAnsi="Times New Roman" w:cs="Times New Roman"/>
          <w:bCs/>
        </w:rPr>
        <w:t xml:space="preserve">Получение комплексного соединения меди </w:t>
      </w:r>
    </w:p>
    <w:p w:rsidR="00095FE4" w:rsidRPr="00095FE4" w:rsidRDefault="00095FE4" w:rsidP="00095FE4">
      <w:pPr>
        <w:pStyle w:val="Style1"/>
        <w:tabs>
          <w:tab w:val="left" w:pos="232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№2.</w:t>
      </w:r>
      <w:r w:rsidRPr="00095FE4">
        <w:rPr>
          <w:rFonts w:ascii="Times New Roman" w:hAnsi="Times New Roman" w:cs="Times New Roman"/>
          <w:bCs/>
        </w:rPr>
        <w:t xml:space="preserve"> Получение комплексного соединения алюминия</w:t>
      </w:r>
      <w:r w:rsidRPr="00095FE4">
        <w:rPr>
          <w:rFonts w:ascii="Times New Roman" w:hAnsi="Times New Roman" w:cs="Times New Roman"/>
        </w:rPr>
        <w:t xml:space="preserve"> </w:t>
      </w:r>
    </w:p>
    <w:p w:rsidR="00095FE4" w:rsidRPr="00095FE4" w:rsidRDefault="00095FE4" w:rsidP="00095FE4">
      <w:pPr>
        <w:pStyle w:val="Style1"/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                       №3.</w:t>
      </w:r>
      <w:r w:rsidRPr="00095FE4">
        <w:rPr>
          <w:rFonts w:ascii="Times New Roman" w:hAnsi="Times New Roman" w:cs="Times New Roman"/>
          <w:bCs/>
        </w:rPr>
        <w:t xml:space="preserve"> Определение ионов </w:t>
      </w:r>
      <w:r w:rsidRPr="00095FE4">
        <w:rPr>
          <w:rFonts w:ascii="Times New Roman" w:hAnsi="Times New Roman" w:cs="Times New Roman"/>
          <w:bCs/>
          <w:lang w:val="en-US"/>
        </w:rPr>
        <w:t>Fe</w:t>
      </w:r>
      <w:r w:rsidRPr="00095FE4">
        <w:rPr>
          <w:rFonts w:ascii="Times New Roman" w:hAnsi="Times New Roman" w:cs="Times New Roman"/>
          <w:bCs/>
          <w:vertAlign w:val="superscript"/>
        </w:rPr>
        <w:t>2+</w:t>
      </w:r>
      <w:r w:rsidRPr="00095FE4">
        <w:rPr>
          <w:rFonts w:ascii="Times New Roman" w:hAnsi="Times New Roman" w:cs="Times New Roman"/>
          <w:bCs/>
        </w:rPr>
        <w:t xml:space="preserve"> и </w:t>
      </w:r>
      <w:r w:rsidRPr="00095FE4">
        <w:rPr>
          <w:rFonts w:ascii="Times New Roman" w:hAnsi="Times New Roman" w:cs="Times New Roman"/>
          <w:bCs/>
          <w:lang w:val="en-US"/>
        </w:rPr>
        <w:t>Fe</w:t>
      </w:r>
      <w:r w:rsidRPr="00095FE4">
        <w:rPr>
          <w:rFonts w:ascii="Times New Roman" w:hAnsi="Times New Roman" w:cs="Times New Roman"/>
          <w:bCs/>
          <w:vertAlign w:val="superscript"/>
        </w:rPr>
        <w:t>3+</w:t>
      </w:r>
      <w:r w:rsidRPr="00095FE4">
        <w:rPr>
          <w:rFonts w:ascii="Times New Roman" w:hAnsi="Times New Roman" w:cs="Times New Roman"/>
        </w:rPr>
        <w:t xml:space="preserve"> </w:t>
      </w:r>
    </w:p>
    <w:p w:rsidR="00095FE4" w:rsidRPr="004F03D7" w:rsidRDefault="00095FE4" w:rsidP="00354492">
      <w:pPr>
        <w:pStyle w:val="Style7"/>
        <w:widowControl/>
        <w:spacing w:line="240" w:lineRule="auto"/>
        <w:ind w:left="14" w:right="48" w:firstLine="0"/>
      </w:pPr>
    </w:p>
    <w:p w:rsidR="00354492" w:rsidRPr="004F03D7" w:rsidRDefault="00354492" w:rsidP="0035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3D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54492" w:rsidRPr="004F03D7" w:rsidRDefault="00354492" w:rsidP="00354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D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354492" w:rsidRPr="004F03D7" w:rsidRDefault="00354492" w:rsidP="00354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D7">
        <w:rPr>
          <w:rFonts w:ascii="Times New Roman" w:hAnsi="Times New Roman" w:cs="Times New Roman"/>
          <w:b/>
          <w:sz w:val="24"/>
          <w:szCs w:val="24"/>
        </w:rPr>
        <w:t>Подготовка к изучению нового материала.</w:t>
      </w:r>
    </w:p>
    <w:p w:rsidR="00354492" w:rsidRPr="004F03D7" w:rsidRDefault="00354492" w:rsidP="003544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D7">
        <w:rPr>
          <w:rFonts w:ascii="Times New Roman" w:hAnsi="Times New Roman" w:cs="Times New Roman"/>
          <w:sz w:val="24"/>
          <w:szCs w:val="24"/>
        </w:rPr>
        <w:t>Фронтальный опрос</w:t>
      </w:r>
    </w:p>
    <w:p w:rsidR="00354492" w:rsidRPr="0043051E" w:rsidRDefault="00354492" w:rsidP="00354492">
      <w:pPr>
        <w:pStyle w:val="Style3"/>
        <w:widowControl/>
        <w:numPr>
          <w:ilvl w:val="0"/>
          <w:numId w:val="3"/>
        </w:numPr>
        <w:tabs>
          <w:tab w:val="left" w:pos="284"/>
          <w:tab w:val="left" w:pos="475"/>
        </w:tabs>
        <w:ind w:left="1077" w:hanging="357"/>
        <w:jc w:val="both"/>
        <w:rPr>
          <w:rStyle w:val="FontStyle11"/>
          <w:bCs/>
          <w:iCs/>
          <w:sz w:val="24"/>
          <w:szCs w:val="24"/>
        </w:rPr>
      </w:pPr>
      <w:r w:rsidRPr="0043051E">
        <w:rPr>
          <w:rStyle w:val="FontStyle11"/>
          <w:sz w:val="24"/>
          <w:szCs w:val="24"/>
        </w:rPr>
        <w:t>Что такое гибридизация атомных орбиталей?</w:t>
      </w:r>
    </w:p>
    <w:p w:rsidR="00354492" w:rsidRPr="0043051E" w:rsidRDefault="00354492" w:rsidP="00354492">
      <w:pPr>
        <w:pStyle w:val="Style3"/>
        <w:widowControl/>
        <w:numPr>
          <w:ilvl w:val="0"/>
          <w:numId w:val="3"/>
        </w:numPr>
        <w:tabs>
          <w:tab w:val="left" w:pos="283"/>
        </w:tabs>
        <w:ind w:left="1077" w:right="5" w:hanging="357"/>
        <w:jc w:val="both"/>
        <w:rPr>
          <w:rStyle w:val="FontStyle13"/>
          <w:sz w:val="24"/>
          <w:szCs w:val="24"/>
        </w:rPr>
      </w:pPr>
      <w:r w:rsidRPr="0043051E">
        <w:rPr>
          <w:rStyle w:val="FontStyle13"/>
          <w:sz w:val="24"/>
          <w:szCs w:val="24"/>
        </w:rPr>
        <w:t xml:space="preserve">Какие типы гибридизации </w:t>
      </w:r>
      <w:r w:rsidRPr="0043051E">
        <w:rPr>
          <w:rStyle w:val="FontStyle13"/>
          <w:sz w:val="24"/>
          <w:szCs w:val="24"/>
          <w:lang w:val="en-US"/>
        </w:rPr>
        <w:t>s</w:t>
      </w:r>
      <w:r w:rsidRPr="0043051E">
        <w:rPr>
          <w:rStyle w:val="FontStyle13"/>
          <w:sz w:val="24"/>
          <w:szCs w:val="24"/>
        </w:rPr>
        <w:t>- и р-орбиталей второго энерге</w:t>
      </w:r>
      <w:r w:rsidRPr="0043051E">
        <w:rPr>
          <w:rStyle w:val="FontStyle13"/>
          <w:sz w:val="24"/>
          <w:szCs w:val="24"/>
        </w:rPr>
        <w:softHyphen/>
        <w:t>тического уровня вы знаете?</w:t>
      </w:r>
    </w:p>
    <w:p w:rsidR="00354492" w:rsidRPr="0043051E" w:rsidRDefault="00354492" w:rsidP="00354492">
      <w:pPr>
        <w:pStyle w:val="Style3"/>
        <w:widowControl/>
        <w:numPr>
          <w:ilvl w:val="0"/>
          <w:numId w:val="3"/>
        </w:numPr>
        <w:tabs>
          <w:tab w:val="left" w:pos="283"/>
        </w:tabs>
        <w:ind w:left="1077" w:right="10" w:hanging="357"/>
        <w:jc w:val="both"/>
        <w:rPr>
          <w:rStyle w:val="FontStyle14"/>
          <w:sz w:val="24"/>
          <w:szCs w:val="24"/>
        </w:rPr>
      </w:pPr>
      <w:r w:rsidRPr="0043051E">
        <w:rPr>
          <w:rStyle w:val="FontStyle13"/>
          <w:sz w:val="24"/>
          <w:szCs w:val="24"/>
        </w:rPr>
        <w:t>Приведите примеры органических и неорганических ве</w:t>
      </w:r>
      <w:r w:rsidRPr="0043051E">
        <w:rPr>
          <w:rStyle w:val="FontStyle13"/>
          <w:sz w:val="24"/>
          <w:szCs w:val="24"/>
        </w:rPr>
        <w:softHyphen/>
        <w:t>ществ, содержащих атомы углерода, кислорода, азота в со</w:t>
      </w:r>
      <w:r w:rsidRPr="0043051E">
        <w:rPr>
          <w:rStyle w:val="FontStyle13"/>
          <w:sz w:val="24"/>
          <w:szCs w:val="24"/>
        </w:rPr>
        <w:softHyphen/>
        <w:t xml:space="preserve">стояниях </w:t>
      </w:r>
      <w:r w:rsidRPr="0043051E">
        <w:rPr>
          <w:rStyle w:val="FontStyle15"/>
          <w:lang w:val="en-US"/>
        </w:rPr>
        <w:t>sp</w:t>
      </w:r>
      <w:r w:rsidRPr="0043051E">
        <w:rPr>
          <w:rStyle w:val="FontStyle15"/>
          <w:vertAlign w:val="superscript"/>
        </w:rPr>
        <w:t>3</w:t>
      </w:r>
      <w:r w:rsidRPr="0043051E">
        <w:rPr>
          <w:rStyle w:val="FontStyle15"/>
        </w:rPr>
        <w:t xml:space="preserve">-, </w:t>
      </w:r>
      <w:r w:rsidRPr="0043051E">
        <w:rPr>
          <w:rStyle w:val="FontStyle15"/>
          <w:lang w:val="en-US"/>
        </w:rPr>
        <w:t>sp</w:t>
      </w:r>
      <w:r w:rsidRPr="0043051E">
        <w:rPr>
          <w:rStyle w:val="FontStyle15"/>
          <w:vertAlign w:val="superscript"/>
        </w:rPr>
        <w:t>2</w:t>
      </w:r>
      <w:r w:rsidRPr="0043051E">
        <w:rPr>
          <w:rStyle w:val="FontStyle15"/>
        </w:rPr>
        <w:t xml:space="preserve">- </w:t>
      </w:r>
      <w:r w:rsidRPr="0043051E">
        <w:rPr>
          <w:rStyle w:val="FontStyle13"/>
          <w:sz w:val="24"/>
          <w:szCs w:val="24"/>
        </w:rPr>
        <w:t xml:space="preserve">и </w:t>
      </w:r>
      <w:r w:rsidRPr="0043051E">
        <w:rPr>
          <w:rStyle w:val="FontStyle13"/>
          <w:sz w:val="24"/>
          <w:szCs w:val="24"/>
          <w:lang w:val="en-US"/>
        </w:rPr>
        <w:t>sp</w:t>
      </w:r>
      <w:r w:rsidRPr="0043051E">
        <w:rPr>
          <w:rStyle w:val="FontStyle13"/>
          <w:sz w:val="24"/>
          <w:szCs w:val="24"/>
        </w:rPr>
        <w:t>-гибридизации.</w:t>
      </w:r>
    </w:p>
    <w:p w:rsidR="00354492" w:rsidRPr="0043051E" w:rsidRDefault="00354492" w:rsidP="00354492">
      <w:pPr>
        <w:pStyle w:val="Style3"/>
        <w:widowControl/>
        <w:numPr>
          <w:ilvl w:val="0"/>
          <w:numId w:val="3"/>
        </w:numPr>
        <w:tabs>
          <w:tab w:val="left" w:pos="283"/>
        </w:tabs>
        <w:ind w:left="1077" w:right="5" w:hanging="357"/>
        <w:jc w:val="both"/>
        <w:rPr>
          <w:rStyle w:val="FontStyle14"/>
          <w:sz w:val="24"/>
          <w:szCs w:val="24"/>
        </w:rPr>
      </w:pPr>
      <w:r w:rsidRPr="0043051E">
        <w:rPr>
          <w:rStyle w:val="FontStyle13"/>
          <w:sz w:val="24"/>
          <w:szCs w:val="24"/>
        </w:rPr>
        <w:t>Изобразите электронно-графическую формулу атома бора в основном и возбужденном состояниях. Какой тип гибриди</w:t>
      </w:r>
      <w:r w:rsidRPr="0043051E">
        <w:rPr>
          <w:rStyle w:val="FontStyle13"/>
          <w:sz w:val="24"/>
          <w:szCs w:val="24"/>
        </w:rPr>
        <w:softHyphen/>
        <w:t>зации характерен для атома бора?</w:t>
      </w:r>
    </w:p>
    <w:p w:rsidR="00354492" w:rsidRPr="0043051E" w:rsidRDefault="00354492" w:rsidP="00354492">
      <w:pPr>
        <w:pStyle w:val="Style3"/>
        <w:widowControl/>
        <w:numPr>
          <w:ilvl w:val="0"/>
          <w:numId w:val="3"/>
        </w:numPr>
        <w:tabs>
          <w:tab w:val="left" w:pos="283"/>
        </w:tabs>
        <w:ind w:left="1077" w:right="10" w:hanging="357"/>
        <w:jc w:val="both"/>
        <w:rPr>
          <w:rStyle w:val="FontStyle14"/>
          <w:sz w:val="24"/>
          <w:szCs w:val="24"/>
        </w:rPr>
      </w:pPr>
      <w:r w:rsidRPr="0043051E">
        <w:rPr>
          <w:rStyle w:val="FontStyle13"/>
          <w:sz w:val="24"/>
          <w:szCs w:val="24"/>
        </w:rPr>
        <w:t>Приведите электронно-графическую формулу атома берил</w:t>
      </w:r>
      <w:r w:rsidRPr="0043051E">
        <w:rPr>
          <w:rStyle w:val="FontStyle13"/>
          <w:sz w:val="24"/>
          <w:szCs w:val="24"/>
        </w:rPr>
        <w:softHyphen/>
        <w:t>лия в нормальном и возбужденном состояниях. Какой тип гибридизации характерен для атома бериллия? Какова гео</w:t>
      </w:r>
      <w:r w:rsidRPr="0043051E">
        <w:rPr>
          <w:rStyle w:val="FontStyle13"/>
          <w:sz w:val="24"/>
          <w:szCs w:val="24"/>
        </w:rPr>
        <w:softHyphen/>
        <w:t>метрическая форма молекул состава ВеЭ</w:t>
      </w:r>
      <w:r w:rsidRPr="0043051E">
        <w:rPr>
          <w:rStyle w:val="FontStyle13"/>
          <w:sz w:val="24"/>
          <w:szCs w:val="24"/>
          <w:vertAlign w:val="subscript"/>
        </w:rPr>
        <w:t>2</w:t>
      </w:r>
      <w:r w:rsidRPr="0043051E">
        <w:rPr>
          <w:rStyle w:val="FontStyle13"/>
          <w:sz w:val="24"/>
          <w:szCs w:val="24"/>
        </w:rPr>
        <w:t>?</w:t>
      </w:r>
    </w:p>
    <w:p w:rsidR="00354492" w:rsidRPr="0043051E" w:rsidRDefault="00354492" w:rsidP="00354492">
      <w:pPr>
        <w:pStyle w:val="Style3"/>
        <w:widowControl/>
        <w:numPr>
          <w:ilvl w:val="0"/>
          <w:numId w:val="3"/>
        </w:numPr>
        <w:tabs>
          <w:tab w:val="left" w:pos="283"/>
        </w:tabs>
        <w:ind w:left="1077" w:right="5" w:hanging="357"/>
        <w:jc w:val="both"/>
        <w:rPr>
          <w:rStyle w:val="FontStyle14"/>
          <w:sz w:val="24"/>
          <w:szCs w:val="24"/>
        </w:rPr>
      </w:pPr>
      <w:r w:rsidRPr="0043051E">
        <w:rPr>
          <w:rStyle w:val="FontStyle13"/>
          <w:sz w:val="24"/>
          <w:szCs w:val="24"/>
        </w:rPr>
        <w:t>Почему молекулы одного и того же состава (например, АВ</w:t>
      </w:r>
      <w:r w:rsidRPr="0043051E">
        <w:rPr>
          <w:rStyle w:val="FontStyle13"/>
          <w:sz w:val="24"/>
          <w:szCs w:val="24"/>
          <w:vertAlign w:val="subscript"/>
        </w:rPr>
        <w:t>3</w:t>
      </w:r>
      <w:r w:rsidRPr="0043051E">
        <w:rPr>
          <w:rStyle w:val="FontStyle13"/>
          <w:sz w:val="24"/>
          <w:szCs w:val="24"/>
        </w:rPr>
        <w:t>) имеют различную геометрическую форму? В качестве иллюстрации ответа сравните формы молекул ВС</w:t>
      </w:r>
      <w:r>
        <w:rPr>
          <w:rStyle w:val="FontStyle13"/>
          <w:sz w:val="24"/>
          <w:szCs w:val="24"/>
          <w:lang w:val="en-US"/>
        </w:rPr>
        <w:t>l</w:t>
      </w:r>
      <w:r w:rsidRPr="0043051E">
        <w:rPr>
          <w:rStyle w:val="FontStyle13"/>
          <w:sz w:val="24"/>
          <w:szCs w:val="24"/>
          <w:vertAlign w:val="subscript"/>
        </w:rPr>
        <w:t>3</w:t>
      </w:r>
      <w:r w:rsidRPr="0043051E">
        <w:rPr>
          <w:rStyle w:val="FontStyle13"/>
          <w:sz w:val="24"/>
          <w:szCs w:val="24"/>
        </w:rPr>
        <w:t xml:space="preserve"> и </w:t>
      </w:r>
      <w:r w:rsidRPr="0043051E">
        <w:rPr>
          <w:rStyle w:val="FontStyle13"/>
          <w:sz w:val="24"/>
          <w:szCs w:val="24"/>
          <w:lang w:val="en-US"/>
        </w:rPr>
        <w:t>NH</w:t>
      </w:r>
      <w:r w:rsidRPr="0043051E">
        <w:rPr>
          <w:rStyle w:val="FontStyle13"/>
          <w:sz w:val="24"/>
          <w:szCs w:val="24"/>
          <w:vertAlign w:val="subscript"/>
        </w:rPr>
        <w:t>3</w:t>
      </w:r>
      <w:r w:rsidRPr="0043051E">
        <w:rPr>
          <w:rStyle w:val="FontStyle13"/>
          <w:sz w:val="24"/>
          <w:szCs w:val="24"/>
        </w:rPr>
        <w:t>.</w:t>
      </w:r>
    </w:p>
    <w:p w:rsidR="00354492" w:rsidRPr="0043051E" w:rsidRDefault="00354492" w:rsidP="00354492">
      <w:pPr>
        <w:pStyle w:val="Style3"/>
        <w:widowControl/>
        <w:numPr>
          <w:ilvl w:val="0"/>
          <w:numId w:val="3"/>
        </w:numPr>
        <w:tabs>
          <w:tab w:val="left" w:pos="283"/>
        </w:tabs>
        <w:ind w:left="1077" w:right="5" w:hanging="357"/>
        <w:jc w:val="both"/>
        <w:rPr>
          <w:rStyle w:val="FontStyle13"/>
          <w:rFonts w:ascii="Arial Unicode MS" w:eastAsia="Arial Unicode MS" w:cs="Arial Unicode MS"/>
          <w:sz w:val="24"/>
          <w:szCs w:val="24"/>
        </w:rPr>
      </w:pPr>
      <w:r w:rsidRPr="0043051E">
        <w:rPr>
          <w:rStyle w:val="FontStyle13"/>
          <w:sz w:val="24"/>
          <w:szCs w:val="24"/>
        </w:rPr>
        <w:t xml:space="preserve">Какой тип гибридизации </w:t>
      </w:r>
      <w:r>
        <w:rPr>
          <w:rStyle w:val="FontStyle13"/>
          <w:sz w:val="24"/>
          <w:szCs w:val="24"/>
        </w:rPr>
        <w:t xml:space="preserve">наблюдается у атомов углерода в </w:t>
      </w:r>
      <w:r w:rsidRPr="0043051E">
        <w:rPr>
          <w:rStyle w:val="FontStyle13"/>
          <w:sz w:val="24"/>
          <w:szCs w:val="24"/>
        </w:rPr>
        <w:t>различных аллотропн</w:t>
      </w:r>
      <w:r>
        <w:rPr>
          <w:rStyle w:val="FontStyle13"/>
          <w:sz w:val="24"/>
          <w:szCs w:val="24"/>
        </w:rPr>
        <w:t xml:space="preserve">ых модификациях: алмаз, графит, </w:t>
      </w:r>
      <w:r w:rsidRPr="0043051E">
        <w:rPr>
          <w:rStyle w:val="FontStyle13"/>
          <w:sz w:val="24"/>
          <w:szCs w:val="24"/>
        </w:rPr>
        <w:t>карбин, фуллерен? Каки</w:t>
      </w:r>
      <w:r>
        <w:rPr>
          <w:rStyle w:val="FontStyle13"/>
          <w:sz w:val="24"/>
          <w:szCs w:val="24"/>
        </w:rPr>
        <w:t>м образом тип гибридизации сказ</w:t>
      </w:r>
      <w:r w:rsidRPr="0043051E">
        <w:rPr>
          <w:rStyle w:val="FontStyle13"/>
          <w:sz w:val="24"/>
          <w:szCs w:val="24"/>
        </w:rPr>
        <w:t>ывается на строении ма</w:t>
      </w:r>
      <w:r>
        <w:rPr>
          <w:rStyle w:val="FontStyle13"/>
          <w:sz w:val="24"/>
          <w:szCs w:val="24"/>
        </w:rPr>
        <w:t>кромолекул и физических свойст</w:t>
      </w:r>
      <w:r w:rsidRPr="0043051E">
        <w:rPr>
          <w:rStyle w:val="FontStyle13"/>
          <w:sz w:val="24"/>
          <w:szCs w:val="24"/>
        </w:rPr>
        <w:t>вах аллотропных форм?</w:t>
      </w:r>
    </w:p>
    <w:p w:rsidR="00354492" w:rsidRPr="0043051E" w:rsidRDefault="00354492" w:rsidP="00354492">
      <w:pPr>
        <w:pStyle w:val="Style3"/>
        <w:widowControl/>
        <w:numPr>
          <w:ilvl w:val="0"/>
          <w:numId w:val="3"/>
        </w:numPr>
        <w:tabs>
          <w:tab w:val="left" w:pos="284"/>
          <w:tab w:val="left" w:pos="475"/>
        </w:tabs>
        <w:ind w:left="1077" w:hanging="357"/>
        <w:jc w:val="both"/>
        <w:rPr>
          <w:rStyle w:val="FontStyle12"/>
          <w:b w:val="0"/>
          <w:i w:val="0"/>
          <w:spacing w:val="0"/>
          <w:sz w:val="24"/>
          <w:szCs w:val="24"/>
        </w:rPr>
      </w:pPr>
      <w:r w:rsidRPr="0043051E">
        <w:rPr>
          <w:rStyle w:val="FontStyle12"/>
          <w:b w:val="0"/>
          <w:i w:val="0"/>
          <w:spacing w:val="0"/>
          <w:sz w:val="24"/>
          <w:szCs w:val="24"/>
        </w:rPr>
        <w:t>Назовите известные вам виды пространственного строения молекул. Приведите примеры.</w:t>
      </w:r>
    </w:p>
    <w:p w:rsidR="00354492" w:rsidRPr="0043051E" w:rsidRDefault="00354492" w:rsidP="003544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51E">
        <w:rPr>
          <w:rFonts w:ascii="Times New Roman" w:hAnsi="Times New Roman" w:cs="Times New Roman"/>
          <w:sz w:val="24"/>
          <w:szCs w:val="24"/>
        </w:rPr>
        <w:t xml:space="preserve">Проверка домашнего задания: учебник: стр.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43051E">
        <w:rPr>
          <w:rFonts w:ascii="Times New Roman" w:hAnsi="Times New Roman" w:cs="Times New Roman"/>
          <w:sz w:val="24"/>
          <w:szCs w:val="24"/>
        </w:rPr>
        <w:t xml:space="preserve">, упр. </w:t>
      </w:r>
      <w:r>
        <w:rPr>
          <w:rFonts w:ascii="Times New Roman" w:hAnsi="Times New Roman" w:cs="Times New Roman"/>
          <w:sz w:val="24"/>
          <w:szCs w:val="24"/>
        </w:rPr>
        <w:t>1-4</w:t>
      </w:r>
      <w:r w:rsidRPr="0043051E">
        <w:rPr>
          <w:rFonts w:ascii="Times New Roman" w:hAnsi="Times New Roman" w:cs="Times New Roman"/>
          <w:sz w:val="24"/>
          <w:szCs w:val="24"/>
        </w:rPr>
        <w:t>.</w:t>
      </w:r>
    </w:p>
    <w:p w:rsidR="00354492" w:rsidRDefault="00354492" w:rsidP="003544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F03D7">
        <w:rPr>
          <w:rFonts w:ascii="Times New Roman" w:eastAsia="TimesNewRomanPSMT" w:hAnsi="Times New Roman" w:cs="Times New Roman"/>
          <w:b/>
          <w:sz w:val="24"/>
          <w:szCs w:val="24"/>
        </w:rPr>
        <w:t>Изучение нового материала.</w:t>
      </w:r>
    </w:p>
    <w:p w:rsidR="00354492" w:rsidRPr="00407A9B" w:rsidRDefault="00354492" w:rsidP="00407A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7A9B">
        <w:rPr>
          <w:rFonts w:ascii="Times New Roman" w:hAnsi="Times New Roman" w:cs="Times New Roman"/>
          <w:sz w:val="24"/>
          <w:szCs w:val="24"/>
        </w:rPr>
        <w:t>Мир химии богат и разнообразен. Немало загадок и тайн приготовил он человеку. Но человек любознателен и настойчив – множество веществ и явлений было открыто уже очень давно. Однако не все еще познано.</w:t>
      </w:r>
    </w:p>
    <w:p w:rsidR="00354492" w:rsidRPr="00407A9B" w:rsidRDefault="00407A9B" w:rsidP="00407A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407A9B">
        <w:rPr>
          <w:rFonts w:ascii="Times New Roman" w:hAnsi="Times New Roman" w:cs="Times New Roman"/>
          <w:sz w:val="24"/>
          <w:szCs w:val="24"/>
        </w:rPr>
        <w:t xml:space="preserve">Сегодня вашему вниманию я предлагаю вещество, качественный и количественный состав, которого определен экспериментально абсолютно точно </w:t>
      </w:r>
      <w:r w:rsidRPr="00407A9B">
        <w:rPr>
          <w:rStyle w:val="a6"/>
          <w:rFonts w:ascii="Times New Roman" w:hAnsi="Times New Roman" w:cs="Times New Roman"/>
          <w:sz w:val="24"/>
          <w:szCs w:val="24"/>
        </w:rPr>
        <w:t>К</w:t>
      </w:r>
      <w:r w:rsidRPr="00407A9B">
        <w:rPr>
          <w:rStyle w:val="a6"/>
          <w:rFonts w:ascii="Times New Roman" w:hAnsi="Times New Roman" w:cs="Times New Roman"/>
          <w:sz w:val="24"/>
          <w:szCs w:val="24"/>
          <w:vertAlign w:val="subscript"/>
        </w:rPr>
        <w:t>4</w:t>
      </w:r>
      <w:r w:rsidRPr="00407A9B">
        <w:rPr>
          <w:rStyle w:val="a6"/>
          <w:rFonts w:ascii="Times New Roman" w:hAnsi="Times New Roman" w:cs="Times New Roman"/>
          <w:sz w:val="24"/>
          <w:szCs w:val="24"/>
        </w:rPr>
        <w:t>FeC</w:t>
      </w:r>
      <w:r w:rsidRPr="00407A9B">
        <w:rPr>
          <w:rStyle w:val="a6"/>
          <w:rFonts w:ascii="Times New Roman" w:hAnsi="Times New Roman" w:cs="Times New Roman"/>
          <w:sz w:val="24"/>
          <w:szCs w:val="24"/>
          <w:vertAlign w:val="subscript"/>
        </w:rPr>
        <w:t>6</w:t>
      </w:r>
      <w:r w:rsidRPr="00407A9B">
        <w:rPr>
          <w:rStyle w:val="a6"/>
          <w:rFonts w:ascii="Times New Roman" w:hAnsi="Times New Roman" w:cs="Times New Roman"/>
          <w:sz w:val="24"/>
          <w:szCs w:val="24"/>
        </w:rPr>
        <w:t>N</w:t>
      </w:r>
      <w:r w:rsidRPr="00407A9B">
        <w:rPr>
          <w:rStyle w:val="a6"/>
          <w:rFonts w:ascii="Times New Roman" w:hAnsi="Times New Roman" w:cs="Times New Roman"/>
          <w:sz w:val="24"/>
          <w:szCs w:val="24"/>
          <w:vertAlign w:val="subscript"/>
        </w:rPr>
        <w:t>6</w:t>
      </w:r>
      <w:r w:rsidRPr="00407A9B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407A9B" w:rsidRPr="00407A9B" w:rsidRDefault="00407A9B" w:rsidP="00407A9B">
      <w:pPr>
        <w:pStyle w:val="a7"/>
        <w:spacing w:before="0" w:beforeAutospacing="0" w:after="0" w:afterAutospacing="0"/>
      </w:pPr>
      <w:r w:rsidRPr="00407A9B">
        <w:t>К какому классу соединений может принадлежать это вещество?</w:t>
      </w:r>
    </w:p>
    <w:p w:rsidR="00407A9B" w:rsidRPr="00407A9B" w:rsidRDefault="00407A9B" w:rsidP="003776BC">
      <w:pPr>
        <w:pStyle w:val="a7"/>
        <w:spacing w:before="0" w:beforeAutospacing="0" w:after="0" w:afterAutospacing="0"/>
        <w:jc w:val="both"/>
      </w:pPr>
      <w:r w:rsidRPr="00407A9B">
        <w:rPr>
          <w:rStyle w:val="a8"/>
        </w:rPr>
        <w:t>В ходе беседы возникает предположение: судя по составу, вещество не может быть ни кислотой, ни основанием. Значит, это соль.</w:t>
      </w:r>
    </w:p>
    <w:p w:rsidR="00407A9B" w:rsidRPr="00407A9B" w:rsidRDefault="00407A9B" w:rsidP="00407A9B">
      <w:pPr>
        <w:pStyle w:val="a7"/>
        <w:spacing w:before="0" w:beforeAutospacing="0" w:after="0" w:afterAutospacing="0"/>
      </w:pPr>
      <w:r w:rsidRPr="00407A9B">
        <w:rPr>
          <w:rStyle w:val="a8"/>
          <w:b/>
          <w:bCs/>
        </w:rPr>
        <w:t>–</w:t>
      </w:r>
      <w:r w:rsidRPr="00407A9B">
        <w:t xml:space="preserve"> Если это соль, то какой кислоты? И какова же истинная формула вещества?</w:t>
      </w:r>
    </w:p>
    <w:p w:rsidR="004A2D8A" w:rsidRDefault="00407A9B" w:rsidP="004A2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7A9B">
        <w:rPr>
          <w:rFonts w:ascii="Times New Roman" w:hAnsi="Times New Roman" w:cs="Times New Roman"/>
          <w:sz w:val="24"/>
          <w:szCs w:val="24"/>
        </w:rPr>
        <w:t>Начиная с XVIII в., накапливались сведенья о таких соединениях. Долгое время эти соединения оставались непонятными. Число их росло, расширялся круг элементов, способных давать такие соединения. Были предприняты попытки, объяснить, что скрывается за таинственной точкой, связывающей друг с другом формулы двух или нескольких соединений, но эти попытки не выдержали испытанием времени, т. к. не могли удовлетворенно объяснить всю совокупность экспериментальных сведений.</w:t>
      </w:r>
    </w:p>
    <w:p w:rsidR="00531516" w:rsidRDefault="00531516" w:rsidP="00531516">
      <w:pPr>
        <w:pStyle w:val="a7"/>
        <w:spacing w:before="0" w:beforeAutospacing="0" w:after="0" w:afterAutospacing="0"/>
        <w:jc w:val="both"/>
      </w:pPr>
      <w:r>
        <w:rPr>
          <w:rStyle w:val="a8"/>
        </w:rPr>
        <w:t>Возникает проблемная ситуация: учащиеся знают состав и некоторые свойства вещества, однако их теоретические знания не позволяют объяснить его строение.</w:t>
      </w:r>
    </w:p>
    <w:p w:rsidR="00531516" w:rsidRDefault="00531516" w:rsidP="003776BC">
      <w:pPr>
        <w:pStyle w:val="a7"/>
        <w:spacing w:before="0" w:beforeAutospacing="0" w:after="0" w:afterAutospacing="0"/>
        <w:ind w:firstLine="426"/>
        <w:jc w:val="both"/>
      </w:pPr>
      <w:r>
        <w:rPr>
          <w:rStyle w:val="a8"/>
          <w:b/>
          <w:bCs/>
        </w:rPr>
        <w:lastRenderedPageBreak/>
        <w:t>–</w:t>
      </w:r>
      <w:r>
        <w:t xml:space="preserve"> Сегодня мы рассмотрим соединения этого типа, которые называются </w:t>
      </w:r>
      <w:r>
        <w:rPr>
          <w:rStyle w:val="a6"/>
        </w:rPr>
        <w:t>комплексными соединения</w:t>
      </w:r>
      <w:r w:rsidR="004A2D8A">
        <w:rPr>
          <w:rStyle w:val="a6"/>
        </w:rPr>
        <w:t>ми</w:t>
      </w:r>
      <w:r>
        <w:rPr>
          <w:rStyle w:val="a6"/>
        </w:rPr>
        <w:t xml:space="preserve">. </w:t>
      </w:r>
      <w:r>
        <w:t>И чтобы отразить свойства</w:t>
      </w:r>
      <w:r>
        <w:rPr>
          <w:rStyle w:val="a6"/>
        </w:rPr>
        <w:t xml:space="preserve"> </w:t>
      </w:r>
      <w:r>
        <w:t xml:space="preserve">вещества формулу, рассмотренной нами соли записывают </w:t>
      </w:r>
      <w:r>
        <w:rPr>
          <w:rStyle w:val="a6"/>
        </w:rPr>
        <w:t>K</w:t>
      </w:r>
      <w:r>
        <w:rPr>
          <w:rStyle w:val="a6"/>
          <w:vertAlign w:val="subscript"/>
        </w:rPr>
        <w:t>4</w:t>
      </w:r>
      <w:r>
        <w:rPr>
          <w:rStyle w:val="a6"/>
        </w:rPr>
        <w:t>[Fe(CN)</w:t>
      </w:r>
      <w:r>
        <w:rPr>
          <w:rStyle w:val="a6"/>
          <w:vertAlign w:val="subscript"/>
        </w:rPr>
        <w:t>6</w:t>
      </w:r>
      <w:r>
        <w:rPr>
          <w:rStyle w:val="a6"/>
        </w:rPr>
        <w:t xml:space="preserve">]. </w:t>
      </w:r>
      <w:r>
        <w:t xml:space="preserve">Эта формула будет занимать центральное место, и мы не раз еще вернемся к ней. К соединениям этого класса относятся </w:t>
      </w:r>
      <w:r>
        <w:rPr>
          <w:rStyle w:val="a6"/>
        </w:rPr>
        <w:t>[Cu(NH</w:t>
      </w:r>
      <w:r>
        <w:rPr>
          <w:rStyle w:val="a6"/>
          <w:vertAlign w:val="subscript"/>
        </w:rPr>
        <w:t>3</w:t>
      </w:r>
      <w:r>
        <w:rPr>
          <w:rStyle w:val="a6"/>
        </w:rPr>
        <w:t>)</w:t>
      </w:r>
      <w:r>
        <w:rPr>
          <w:rStyle w:val="a6"/>
          <w:vertAlign w:val="subscript"/>
        </w:rPr>
        <w:t>4</w:t>
      </w:r>
      <w:r>
        <w:rPr>
          <w:rStyle w:val="a6"/>
        </w:rPr>
        <w:t>]SO</w:t>
      </w:r>
      <w:r>
        <w:rPr>
          <w:rStyle w:val="a6"/>
          <w:vertAlign w:val="subscript"/>
        </w:rPr>
        <w:t>4</w:t>
      </w:r>
      <w:r>
        <w:rPr>
          <w:rStyle w:val="a6"/>
        </w:rPr>
        <w:t>,</w:t>
      </w:r>
      <w:r>
        <w:t xml:space="preserve"> </w:t>
      </w:r>
      <w:r>
        <w:rPr>
          <w:rStyle w:val="a6"/>
        </w:rPr>
        <w:t>K</w:t>
      </w:r>
      <w:r>
        <w:rPr>
          <w:rStyle w:val="a6"/>
          <w:vertAlign w:val="subscript"/>
        </w:rPr>
        <w:t>3</w:t>
      </w:r>
      <w:r>
        <w:rPr>
          <w:rStyle w:val="a6"/>
        </w:rPr>
        <w:t>[Al(OH)</w:t>
      </w:r>
      <w:r>
        <w:rPr>
          <w:rStyle w:val="a6"/>
          <w:vertAlign w:val="subscript"/>
        </w:rPr>
        <w:t>6</w:t>
      </w:r>
      <w:r>
        <w:rPr>
          <w:rStyle w:val="a6"/>
        </w:rPr>
        <w:t>], [Al(H</w:t>
      </w:r>
      <w:r>
        <w:rPr>
          <w:rStyle w:val="a6"/>
          <w:vertAlign w:val="subscript"/>
        </w:rPr>
        <w:t>2</w:t>
      </w:r>
      <w:r>
        <w:rPr>
          <w:rStyle w:val="a6"/>
        </w:rPr>
        <w:t>O)</w:t>
      </w:r>
      <w:r>
        <w:rPr>
          <w:rStyle w:val="a6"/>
          <w:vertAlign w:val="subscript"/>
        </w:rPr>
        <w:t>3</w:t>
      </w:r>
      <w:r>
        <w:rPr>
          <w:rStyle w:val="a6"/>
        </w:rPr>
        <w:t>(OH)</w:t>
      </w:r>
      <w:r>
        <w:rPr>
          <w:rStyle w:val="a6"/>
          <w:vertAlign w:val="subscript"/>
        </w:rPr>
        <w:t>3</w:t>
      </w:r>
      <w:r>
        <w:rPr>
          <w:rStyle w:val="a6"/>
        </w:rPr>
        <w:t>]</w:t>
      </w:r>
      <w:r>
        <w:t xml:space="preserve"> </w:t>
      </w:r>
    </w:p>
    <w:p w:rsidR="004A2D8A" w:rsidRDefault="00531516" w:rsidP="00531516">
      <w:pPr>
        <w:pStyle w:val="a7"/>
        <w:spacing w:before="0" w:beforeAutospacing="0" w:after="0" w:afterAutospacing="0"/>
        <w:jc w:val="both"/>
      </w:pPr>
      <w:r>
        <w:t>И нашей задачей будет разобраться каковы эти соединения, живущие в квадратных скобках.</w:t>
      </w:r>
      <w:r w:rsidR="004A2D8A" w:rsidRPr="004A2D8A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</w:p>
    <w:p w:rsidR="000106B9" w:rsidRPr="002B4FC5" w:rsidRDefault="00531516" w:rsidP="00ED6CD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1516">
        <w:rPr>
          <w:rFonts w:ascii="Times New Roman" w:hAnsi="Times New Roman" w:cs="Times New Roman"/>
          <w:sz w:val="24"/>
          <w:szCs w:val="24"/>
        </w:rPr>
        <w:t xml:space="preserve">Комплексные (координационные) соединения чрезвычайно широко распространены в живой и неживой природе, применяются в промышленности, сельском хозяйстве, науке, медицине. Так, хлорофилл - это комплексное соединение магния с порфиринами, гемоглобин содержит комплекс железа(II) с порфириновыми циклами. Многочисленные минералы, как правило, представляют собой координационные соединения металлов. Значительное число лекарственных препаратов содержит комплексы металлов в качестве фармакологически активных веществ, например инсулин (комплекс цинка), витамин B12 (комплекс кобальта), платинол (комплекс платины) и т.д. В широком смысле слова почти все соединения металлов можно считать комплексными соединениями. </w:t>
      </w:r>
    </w:p>
    <w:p w:rsidR="00531516" w:rsidRPr="00531516" w:rsidRDefault="00531516" w:rsidP="005315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31516">
        <w:rPr>
          <w:rFonts w:ascii="Times New Roman" w:hAnsi="Times New Roman" w:cs="Times New Roman"/>
          <w:sz w:val="24"/>
          <w:szCs w:val="24"/>
        </w:rPr>
        <w:t>Основателем координационной теории комплексных соединений является швейцарский химик Альфред Вернер (1866 - 1919); за работы в этой области ему в 1913 году была присуждена Нобелевская премия по химии.</w:t>
      </w:r>
    </w:p>
    <w:p w:rsidR="00372565" w:rsidRDefault="00372565" w:rsidP="003544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565">
        <w:rPr>
          <w:rFonts w:ascii="Times New Roman" w:hAnsi="Times New Roman" w:cs="Times New Roman"/>
          <w:sz w:val="24"/>
          <w:szCs w:val="24"/>
        </w:rPr>
        <w:t>П</w:t>
      </w:r>
      <w:r w:rsidR="00691363" w:rsidRPr="00372565">
        <w:rPr>
          <w:rFonts w:ascii="Times New Roman" w:hAnsi="Times New Roman" w:cs="Times New Roman"/>
          <w:sz w:val="24"/>
          <w:szCs w:val="24"/>
        </w:rPr>
        <w:t>о словам Л.А.Чугаева, "только с появлением теории Вернера химия комплексных соединений утратила характер лабиринта или темного леса, в котором исследователь рисковал заблудиться... Нынче в этом лесу проложены широкие дороги...".</w:t>
      </w:r>
    </w:p>
    <w:p w:rsidR="00354492" w:rsidRPr="009F7576" w:rsidRDefault="00354492" w:rsidP="00354492">
      <w:pPr>
        <w:spacing w:after="0" w:line="240" w:lineRule="auto"/>
        <w:ind w:firstLine="426"/>
        <w:jc w:val="both"/>
        <w:rPr>
          <w:rStyle w:val="FontStyle13"/>
          <w:sz w:val="24"/>
          <w:szCs w:val="24"/>
        </w:rPr>
      </w:pPr>
      <w:r w:rsidRPr="009F7576">
        <w:rPr>
          <w:rStyle w:val="CharStyle840"/>
          <w:rFonts w:eastAsiaTheme="minorHAnsi"/>
          <w:sz w:val="24"/>
          <w:szCs w:val="24"/>
          <w:lang w:eastAsia="ru-RU"/>
        </w:rPr>
        <w:t>Согласно теории А. Вернера, к</w:t>
      </w:r>
      <w:r w:rsidRPr="009F7576">
        <w:rPr>
          <w:rStyle w:val="FontStyle12"/>
          <w:spacing w:val="0"/>
          <w:sz w:val="24"/>
          <w:szCs w:val="24"/>
        </w:rPr>
        <w:t xml:space="preserve">омплексные соединения </w:t>
      </w:r>
      <w:r w:rsidRPr="009F7576">
        <w:rPr>
          <w:rStyle w:val="FontStyle13"/>
          <w:sz w:val="24"/>
          <w:szCs w:val="24"/>
        </w:rPr>
        <w:t>- это сложные вещества, в которых можно выделить:</w:t>
      </w:r>
    </w:p>
    <w:p w:rsidR="00354492" w:rsidRPr="009F7576" w:rsidRDefault="00354492" w:rsidP="00354492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CharStyle286"/>
          <w:rFonts w:eastAsiaTheme="minorHAnsi"/>
          <w:b w:val="0"/>
          <w:sz w:val="24"/>
          <w:szCs w:val="24"/>
          <w:lang w:eastAsia="ru-RU"/>
        </w:rPr>
      </w:pPr>
      <w:r w:rsidRPr="009F7576">
        <w:rPr>
          <w:rStyle w:val="FontStyle13"/>
          <w:sz w:val="24"/>
          <w:szCs w:val="24"/>
          <w:u w:val="single"/>
        </w:rPr>
        <w:t>внутреннюю сферу</w:t>
      </w:r>
      <w:r w:rsidRPr="009F7576">
        <w:rPr>
          <w:rStyle w:val="FontStyle13"/>
          <w:sz w:val="24"/>
          <w:szCs w:val="24"/>
        </w:rPr>
        <w:t xml:space="preserve">, в которую входят: </w:t>
      </w:r>
      <w:r w:rsidRPr="009F7576">
        <w:rPr>
          <w:rStyle w:val="FontStyle12"/>
          <w:spacing w:val="0"/>
          <w:sz w:val="24"/>
          <w:szCs w:val="24"/>
        </w:rPr>
        <w:t>цен</w:t>
      </w:r>
      <w:r w:rsidRPr="009F7576">
        <w:rPr>
          <w:rStyle w:val="FontStyle12"/>
          <w:spacing w:val="0"/>
          <w:sz w:val="24"/>
          <w:szCs w:val="24"/>
        </w:rPr>
        <w:softHyphen/>
        <w:t xml:space="preserve">тральный атом </w:t>
      </w:r>
      <w:r w:rsidRPr="009F7576">
        <w:rPr>
          <w:rStyle w:val="FontStyle13"/>
          <w:sz w:val="24"/>
          <w:szCs w:val="24"/>
        </w:rPr>
        <w:t xml:space="preserve">(ион) – комплексообразователь. 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t xml:space="preserve">Ионами-комплексообразователями являются ионы металлов. Наибольшую склонность к комплексообразованию проявляют ионы </w:t>
      </w:r>
      <w:r w:rsidRPr="009F7576">
        <w:rPr>
          <w:rStyle w:val="CharStyle840"/>
          <w:rFonts w:eastAsiaTheme="minorHAnsi"/>
          <w:sz w:val="24"/>
          <w:szCs w:val="24"/>
          <w:lang w:val="en-US" w:eastAsia="ru-RU"/>
        </w:rPr>
        <w:t>d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t>-элементов. Вокруг центрально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softHyphen/>
        <w:t xml:space="preserve">го иона-комплексообразователя находятся, </w:t>
      </w:r>
      <w:r w:rsidRPr="009F7576">
        <w:rPr>
          <w:rStyle w:val="FontStyle13"/>
          <w:sz w:val="24"/>
          <w:szCs w:val="24"/>
        </w:rPr>
        <w:t xml:space="preserve">связанные с ним донорно-акцепторными связями, 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t>противополож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softHyphen/>
        <w:t xml:space="preserve">но заряженные ионы или нейтральные молекулы, которые называются </w:t>
      </w:r>
      <w:r w:rsidRPr="009F7576">
        <w:rPr>
          <w:rStyle w:val="CharStyle286"/>
          <w:rFonts w:eastAsiaTheme="minorHAnsi"/>
          <w:sz w:val="24"/>
          <w:szCs w:val="24"/>
          <w:lang w:eastAsia="ru-RU"/>
        </w:rPr>
        <w:t xml:space="preserve">лнгандамн, 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t xml:space="preserve">или </w:t>
      </w:r>
      <w:r w:rsidRPr="009F7576">
        <w:rPr>
          <w:rStyle w:val="CharStyle286"/>
          <w:rFonts w:eastAsiaTheme="minorHAnsi"/>
          <w:sz w:val="24"/>
          <w:szCs w:val="24"/>
          <w:lang w:eastAsia="ru-RU"/>
        </w:rPr>
        <w:t xml:space="preserve">аддендами. </w:t>
      </w:r>
      <w:r w:rsidRPr="009F7576">
        <w:rPr>
          <w:rStyle w:val="CharStyle840"/>
          <w:rFonts w:eastAsiaTheme="minorHAnsi"/>
          <w:sz w:val="24"/>
          <w:szCs w:val="24"/>
        </w:rPr>
        <w:t>Число лигандов (адден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t>дов), котор</w:t>
      </w:r>
      <w:r w:rsidR="003776BC">
        <w:rPr>
          <w:rStyle w:val="CharStyle840"/>
          <w:rFonts w:eastAsiaTheme="minorHAnsi"/>
          <w:sz w:val="24"/>
          <w:szCs w:val="24"/>
          <w:lang w:eastAsia="ru-RU"/>
        </w:rPr>
        <w:t>ое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t xml:space="preserve"> координиру</w:t>
      </w:r>
      <w:r w:rsidR="003776BC">
        <w:rPr>
          <w:rStyle w:val="CharStyle840"/>
          <w:rFonts w:eastAsiaTheme="minorHAnsi"/>
          <w:sz w:val="24"/>
          <w:szCs w:val="24"/>
          <w:lang w:eastAsia="ru-RU"/>
        </w:rPr>
        <w:t>е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t>тся вокруг центрального иона-комплексообразователя, называ</w:t>
      </w:r>
      <w:r w:rsidR="003776BC">
        <w:rPr>
          <w:rStyle w:val="CharStyle840"/>
          <w:rFonts w:eastAsiaTheme="minorHAnsi"/>
          <w:sz w:val="24"/>
          <w:szCs w:val="24"/>
          <w:lang w:eastAsia="ru-RU"/>
        </w:rPr>
        <w:t>е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t xml:space="preserve">тся </w:t>
      </w:r>
      <w:r w:rsidRPr="009F7576">
        <w:rPr>
          <w:rStyle w:val="CharStyle286"/>
          <w:rFonts w:eastAsiaTheme="minorHAnsi"/>
          <w:sz w:val="24"/>
          <w:szCs w:val="24"/>
          <w:lang w:eastAsia="ru-RU"/>
        </w:rPr>
        <w:t>координационным числом. Внутреннюю сферу обозначают квадратными скобками.</w:t>
      </w:r>
    </w:p>
    <w:p w:rsidR="00354492" w:rsidRPr="009F7576" w:rsidRDefault="00354492" w:rsidP="00354492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F7576">
        <w:rPr>
          <w:rStyle w:val="CharStyle286"/>
          <w:rFonts w:eastAsiaTheme="minorHAnsi"/>
          <w:sz w:val="24"/>
          <w:szCs w:val="24"/>
          <w:u w:val="single"/>
          <w:lang w:eastAsia="ru-RU"/>
        </w:rPr>
        <w:t>внешнюю сферу</w:t>
      </w:r>
      <w:r w:rsidRPr="009F7576">
        <w:rPr>
          <w:rStyle w:val="CharStyle840"/>
          <w:rFonts w:eastAsiaTheme="minorHAnsi"/>
          <w:sz w:val="24"/>
          <w:szCs w:val="24"/>
        </w:rPr>
        <w:t xml:space="preserve"> 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t>образуют</w:t>
      </w:r>
      <w:r w:rsidRPr="009F7576">
        <w:rPr>
          <w:rStyle w:val="CharStyle840"/>
          <w:rFonts w:eastAsiaTheme="minorHAnsi"/>
          <w:sz w:val="24"/>
          <w:szCs w:val="24"/>
        </w:rPr>
        <w:t xml:space="preserve"> и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t>оны, не вошедшие во внутреннюю сферу</w:t>
      </w:r>
      <w:r w:rsidRPr="009F7576">
        <w:rPr>
          <w:rStyle w:val="CharStyle286"/>
          <w:rFonts w:eastAsiaTheme="minorHAnsi"/>
          <w:sz w:val="24"/>
          <w:szCs w:val="24"/>
          <w:lang w:eastAsia="ru-RU"/>
        </w:rPr>
        <w:t xml:space="preserve">. 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t>Если комплексный ион — катион, то во внешней сфере находятся анионы:</w:t>
      </w:r>
      <w:r w:rsidRPr="009F7576">
        <w:rPr>
          <w:rStyle w:val="CharStyle840"/>
          <w:rFonts w:eastAsiaTheme="minorHAnsi"/>
          <w:sz w:val="24"/>
          <w:szCs w:val="24"/>
        </w:rPr>
        <w:t xml:space="preserve"> [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Cu</w:t>
      </w:r>
      <w:r w:rsidRPr="009F7576">
        <w:rPr>
          <w:rStyle w:val="CharStyle7672"/>
          <w:rFonts w:eastAsiaTheme="minorHAnsi"/>
          <w:sz w:val="24"/>
          <w:szCs w:val="24"/>
        </w:rPr>
        <w:t>(</w:t>
      </w:r>
      <w:r w:rsidRPr="009F7576">
        <w:rPr>
          <w:rStyle w:val="CharStyle7672"/>
          <w:rFonts w:eastAsiaTheme="minorHAnsi"/>
          <w:sz w:val="24"/>
          <w:szCs w:val="24"/>
          <w:lang w:val="en-US"/>
        </w:rPr>
        <w:t>NH</w:t>
      </w:r>
      <w:r w:rsidR="0023201E">
        <w:rPr>
          <w:rStyle w:val="CharStyle840"/>
          <w:rFonts w:eastAsiaTheme="minorHAnsi"/>
          <w:sz w:val="24"/>
          <w:szCs w:val="24"/>
          <w:vertAlign w:val="subscript"/>
        </w:rPr>
        <w:t>3</w:t>
      </w:r>
      <w:r w:rsidRPr="009F7576">
        <w:rPr>
          <w:rStyle w:val="CharStyle840"/>
          <w:rFonts w:eastAsiaTheme="minorHAnsi"/>
          <w:sz w:val="24"/>
          <w:szCs w:val="24"/>
        </w:rPr>
        <w:t>)</w:t>
      </w:r>
      <w:r w:rsidRPr="009F7576">
        <w:rPr>
          <w:rStyle w:val="CharStyle840"/>
          <w:rFonts w:eastAsiaTheme="minorHAnsi"/>
          <w:sz w:val="24"/>
          <w:szCs w:val="24"/>
          <w:vertAlign w:val="subscript"/>
        </w:rPr>
        <w:t>4</w:t>
      </w:r>
      <w:r w:rsidRPr="009F7576">
        <w:rPr>
          <w:rStyle w:val="CharStyle840"/>
          <w:rFonts w:eastAsiaTheme="minorHAnsi"/>
          <w:sz w:val="24"/>
          <w:szCs w:val="24"/>
        </w:rPr>
        <w:t>]</w:t>
      </w:r>
      <w:r w:rsidRPr="009F7576">
        <w:rPr>
          <w:rStyle w:val="CharStyle840"/>
          <w:rFonts w:eastAsiaTheme="minorHAnsi"/>
          <w:sz w:val="24"/>
          <w:szCs w:val="24"/>
          <w:vertAlign w:val="superscript"/>
        </w:rPr>
        <w:t>2+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SO</w:t>
      </w:r>
      <w:r w:rsidRPr="009F7576">
        <w:rPr>
          <w:rStyle w:val="CharStyle840"/>
          <w:rFonts w:eastAsiaTheme="minorHAnsi"/>
          <w:sz w:val="24"/>
          <w:szCs w:val="24"/>
          <w:vertAlign w:val="subscript"/>
        </w:rPr>
        <w:t>4</w:t>
      </w:r>
      <w:r w:rsidRPr="009F7576">
        <w:rPr>
          <w:rStyle w:val="CharStyle840"/>
          <w:rFonts w:eastAsiaTheme="minorHAnsi"/>
          <w:sz w:val="24"/>
          <w:szCs w:val="24"/>
          <w:vertAlign w:val="superscript"/>
        </w:rPr>
        <w:t>2-</w:t>
      </w:r>
      <w:r w:rsidRPr="009F7576">
        <w:rPr>
          <w:rStyle w:val="CharStyle840"/>
          <w:rFonts w:eastAsiaTheme="minorHAnsi"/>
          <w:sz w:val="24"/>
          <w:szCs w:val="24"/>
        </w:rPr>
        <w:t>,  [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Ag</w:t>
      </w:r>
      <w:r w:rsidRPr="009F7576">
        <w:rPr>
          <w:rStyle w:val="CharStyle7672"/>
          <w:rFonts w:eastAsiaTheme="minorHAnsi"/>
          <w:sz w:val="24"/>
          <w:szCs w:val="24"/>
        </w:rPr>
        <w:t>(</w:t>
      </w:r>
      <w:r w:rsidRPr="009F7576">
        <w:rPr>
          <w:rStyle w:val="CharStyle7672"/>
          <w:rFonts w:eastAsiaTheme="minorHAnsi"/>
          <w:sz w:val="24"/>
          <w:szCs w:val="24"/>
          <w:lang w:val="en-US"/>
        </w:rPr>
        <w:t>NH</w:t>
      </w:r>
      <w:r w:rsidRPr="009F7576">
        <w:rPr>
          <w:rStyle w:val="CharStyle7672"/>
          <w:rFonts w:eastAsiaTheme="minorHAnsi"/>
          <w:sz w:val="24"/>
          <w:szCs w:val="24"/>
          <w:vertAlign w:val="subscript"/>
        </w:rPr>
        <w:t>3</w:t>
      </w:r>
      <w:r w:rsidRPr="009F7576">
        <w:rPr>
          <w:rStyle w:val="CharStyle7672"/>
          <w:rFonts w:eastAsiaTheme="minorHAnsi"/>
          <w:sz w:val="24"/>
          <w:szCs w:val="24"/>
        </w:rPr>
        <w:t>)</w:t>
      </w:r>
      <w:r w:rsidRPr="009F7576">
        <w:rPr>
          <w:rStyle w:val="CharStyle7672"/>
          <w:rFonts w:eastAsiaTheme="minorHAnsi"/>
          <w:sz w:val="24"/>
          <w:szCs w:val="24"/>
          <w:vertAlign w:val="subscript"/>
        </w:rPr>
        <w:t>2</w:t>
      </w:r>
      <w:r w:rsidRPr="009F7576">
        <w:rPr>
          <w:rStyle w:val="CharStyle7672"/>
          <w:rFonts w:eastAsiaTheme="minorHAnsi"/>
          <w:sz w:val="24"/>
          <w:szCs w:val="24"/>
        </w:rPr>
        <w:t>]</w:t>
      </w:r>
      <w:r w:rsidRPr="009F7576">
        <w:rPr>
          <w:rStyle w:val="CharStyle7672"/>
          <w:rFonts w:eastAsiaTheme="minorHAnsi"/>
          <w:sz w:val="24"/>
          <w:szCs w:val="24"/>
          <w:vertAlign w:val="superscript"/>
        </w:rPr>
        <w:t>+</w:t>
      </w:r>
      <w:r w:rsidRPr="009F7576">
        <w:rPr>
          <w:rStyle w:val="CharStyle7672"/>
          <w:rFonts w:eastAsiaTheme="minorHAnsi"/>
          <w:sz w:val="24"/>
          <w:szCs w:val="24"/>
          <w:lang w:val="en-US"/>
        </w:rPr>
        <w:t>Cl</w:t>
      </w:r>
      <w:r w:rsidRPr="009F7576">
        <w:rPr>
          <w:rStyle w:val="CharStyle7672"/>
          <w:rFonts w:eastAsiaTheme="minorHAnsi"/>
          <w:sz w:val="24"/>
          <w:szCs w:val="24"/>
          <w:vertAlign w:val="superscript"/>
        </w:rPr>
        <w:t>-</w:t>
      </w:r>
      <w:r w:rsidRPr="009F7576">
        <w:rPr>
          <w:rStyle w:val="CharStyle7672"/>
          <w:rFonts w:eastAsiaTheme="minorHAnsi"/>
          <w:sz w:val="24"/>
          <w:szCs w:val="24"/>
        </w:rPr>
        <w:t xml:space="preserve">. 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t>Если комплексный ион — анион, то во внешней сфере находятся катионы. Катионами обычно являются ионы ще</w:t>
      </w:r>
      <w:r w:rsidRPr="009F7576">
        <w:rPr>
          <w:rStyle w:val="CharStyle840"/>
          <w:rFonts w:eastAsiaTheme="minorHAnsi"/>
          <w:sz w:val="24"/>
          <w:szCs w:val="24"/>
          <w:lang w:eastAsia="ru-RU"/>
        </w:rPr>
        <w:softHyphen/>
        <w:t xml:space="preserve">лочных и щелочноземельных металлов или катион аммония: 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K</w:t>
      </w:r>
      <w:r w:rsidRPr="009F7576">
        <w:rPr>
          <w:rStyle w:val="CharStyle840"/>
          <w:rFonts w:eastAsiaTheme="minorHAnsi"/>
          <w:sz w:val="24"/>
          <w:szCs w:val="24"/>
          <w:vertAlign w:val="subscript"/>
        </w:rPr>
        <w:t>4</w:t>
      </w:r>
      <w:r w:rsidR="0023201E">
        <w:rPr>
          <w:rStyle w:val="CharStyle840"/>
          <w:rFonts w:eastAsiaTheme="minorHAnsi"/>
          <w:sz w:val="24"/>
          <w:szCs w:val="24"/>
          <w:vertAlign w:val="superscript"/>
        </w:rPr>
        <w:t>+</w:t>
      </w:r>
      <w:r w:rsidRPr="009F7576">
        <w:rPr>
          <w:rStyle w:val="CharStyle840"/>
          <w:rFonts w:eastAsiaTheme="minorHAnsi"/>
          <w:sz w:val="24"/>
          <w:szCs w:val="24"/>
        </w:rPr>
        <w:t>[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Fe</w:t>
      </w:r>
      <w:r w:rsidRPr="009F7576">
        <w:rPr>
          <w:rStyle w:val="CharStyle840"/>
          <w:rFonts w:eastAsiaTheme="minorHAnsi"/>
          <w:sz w:val="24"/>
          <w:szCs w:val="24"/>
        </w:rPr>
        <w:t>(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CN</w:t>
      </w:r>
      <w:r w:rsidRPr="009F7576">
        <w:rPr>
          <w:rStyle w:val="CharStyle840"/>
          <w:rFonts w:eastAsiaTheme="minorHAnsi"/>
          <w:sz w:val="24"/>
          <w:szCs w:val="24"/>
        </w:rPr>
        <w:t>)</w:t>
      </w:r>
      <w:r w:rsidRPr="009F7576">
        <w:rPr>
          <w:rStyle w:val="CharStyle840"/>
          <w:rFonts w:eastAsiaTheme="minorHAnsi"/>
          <w:sz w:val="24"/>
          <w:szCs w:val="24"/>
          <w:vertAlign w:val="subscript"/>
        </w:rPr>
        <w:t>6</w:t>
      </w:r>
      <w:r w:rsidRPr="009F7576">
        <w:rPr>
          <w:rStyle w:val="CharStyle840"/>
          <w:rFonts w:eastAsiaTheme="minorHAnsi"/>
          <w:sz w:val="24"/>
          <w:szCs w:val="24"/>
        </w:rPr>
        <w:t>]</w:t>
      </w:r>
      <w:r w:rsidR="0023201E">
        <w:rPr>
          <w:rStyle w:val="CharStyle840"/>
          <w:rFonts w:eastAsiaTheme="minorHAnsi"/>
          <w:sz w:val="24"/>
          <w:szCs w:val="24"/>
          <w:vertAlign w:val="superscript"/>
        </w:rPr>
        <w:t>4-</w:t>
      </w:r>
      <w:r w:rsidRPr="009F7576">
        <w:rPr>
          <w:rStyle w:val="CharStyle840"/>
          <w:rFonts w:eastAsiaTheme="minorHAnsi"/>
          <w:sz w:val="24"/>
          <w:szCs w:val="24"/>
        </w:rPr>
        <w:t xml:space="preserve">,    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Na</w:t>
      </w:r>
      <w:r w:rsidR="0023201E">
        <w:rPr>
          <w:rStyle w:val="CharStyle840"/>
          <w:rFonts w:eastAsiaTheme="minorHAnsi"/>
          <w:sz w:val="24"/>
          <w:szCs w:val="24"/>
          <w:vertAlign w:val="superscript"/>
        </w:rPr>
        <w:t>+</w:t>
      </w:r>
      <w:r w:rsidRPr="009F7576">
        <w:rPr>
          <w:rStyle w:val="CharStyle840"/>
          <w:rFonts w:eastAsiaTheme="minorHAnsi"/>
          <w:sz w:val="24"/>
          <w:szCs w:val="24"/>
        </w:rPr>
        <w:t>[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Ag</w:t>
      </w:r>
      <w:r w:rsidRPr="009F7576">
        <w:rPr>
          <w:rStyle w:val="CharStyle840"/>
          <w:rFonts w:eastAsiaTheme="minorHAnsi"/>
          <w:sz w:val="24"/>
          <w:szCs w:val="24"/>
        </w:rPr>
        <w:t>(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CN</w:t>
      </w:r>
      <w:r w:rsidRPr="009F7576">
        <w:rPr>
          <w:rStyle w:val="CharStyle840"/>
          <w:rFonts w:eastAsiaTheme="minorHAnsi"/>
          <w:sz w:val="24"/>
          <w:szCs w:val="24"/>
        </w:rPr>
        <w:t>)</w:t>
      </w:r>
      <w:r w:rsidRPr="009F7576">
        <w:rPr>
          <w:rStyle w:val="CharStyle840"/>
          <w:rFonts w:eastAsiaTheme="minorHAnsi"/>
          <w:sz w:val="24"/>
          <w:szCs w:val="24"/>
          <w:vertAlign w:val="subscript"/>
        </w:rPr>
        <w:t>2</w:t>
      </w:r>
      <w:r w:rsidRPr="009F7576">
        <w:rPr>
          <w:rStyle w:val="CharStyle840"/>
          <w:rFonts w:eastAsiaTheme="minorHAnsi"/>
          <w:sz w:val="24"/>
          <w:szCs w:val="24"/>
        </w:rPr>
        <w:t>]</w:t>
      </w:r>
      <w:r w:rsidR="0023201E">
        <w:rPr>
          <w:rStyle w:val="CharStyle840"/>
          <w:rFonts w:eastAsiaTheme="minorHAnsi"/>
          <w:sz w:val="24"/>
          <w:szCs w:val="24"/>
          <w:vertAlign w:val="superscript"/>
        </w:rPr>
        <w:t>-</w:t>
      </w:r>
    </w:p>
    <w:p w:rsidR="00354492" w:rsidRPr="009F7576" w:rsidRDefault="00354492" w:rsidP="0035449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5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386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92" w:rsidRPr="009F7576" w:rsidRDefault="00354492" w:rsidP="0035449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5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86200" cy="1095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92" w:rsidRPr="009F7576" w:rsidRDefault="00354492" w:rsidP="00354492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576">
        <w:rPr>
          <w:rFonts w:ascii="Times New Roman" w:hAnsi="Times New Roman" w:cs="Times New Roman"/>
          <w:b/>
          <w:sz w:val="24"/>
          <w:szCs w:val="24"/>
        </w:rPr>
        <w:t>Типы комплексных соединений</w:t>
      </w:r>
    </w:p>
    <w:p w:rsidR="00354492" w:rsidRPr="009F7576" w:rsidRDefault="00354492" w:rsidP="0035449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5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76775" cy="16573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104" cy="165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92" w:rsidRPr="009F7576" w:rsidRDefault="00354492" w:rsidP="00354492">
      <w:pPr>
        <w:pStyle w:val="Style5750"/>
        <w:spacing w:line="240" w:lineRule="auto"/>
        <w:ind w:firstLine="426"/>
        <w:rPr>
          <w:sz w:val="24"/>
          <w:szCs w:val="24"/>
        </w:rPr>
      </w:pPr>
      <w:r w:rsidRPr="009F7576">
        <w:rPr>
          <w:rStyle w:val="CharStyle840"/>
          <w:sz w:val="24"/>
          <w:szCs w:val="24"/>
        </w:rPr>
        <w:t>Заряд комплексного иона равен алгебраической сумме зарядов иона-комплексоо</w:t>
      </w:r>
      <w:r>
        <w:rPr>
          <w:rStyle w:val="CharStyle840"/>
          <w:sz w:val="24"/>
          <w:szCs w:val="24"/>
        </w:rPr>
        <w:t>бразователя и лигандов. Если ли</w:t>
      </w:r>
      <w:r w:rsidRPr="009F7576">
        <w:rPr>
          <w:rStyle w:val="CharStyle840"/>
          <w:sz w:val="24"/>
          <w:szCs w:val="24"/>
        </w:rPr>
        <w:t>гандами являются электронейтральные молекулы, то заряд комплексного иона равен заряду комплексообразователя.</w:t>
      </w:r>
    </w:p>
    <w:p w:rsidR="00354492" w:rsidRPr="009F7576" w:rsidRDefault="00354492" w:rsidP="0035449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5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24325" cy="838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92" w:rsidRPr="009F7576" w:rsidRDefault="00354492" w:rsidP="00354492">
      <w:pPr>
        <w:pStyle w:val="Style4"/>
        <w:widowControl/>
        <w:spacing w:line="240" w:lineRule="auto"/>
        <w:ind w:firstLine="426"/>
        <w:rPr>
          <w:rStyle w:val="FontStyle13"/>
          <w:sz w:val="24"/>
          <w:szCs w:val="24"/>
        </w:rPr>
      </w:pPr>
      <w:r w:rsidRPr="009F7576">
        <w:rPr>
          <w:rStyle w:val="FontStyle13"/>
          <w:sz w:val="24"/>
          <w:szCs w:val="24"/>
        </w:rPr>
        <w:t>Форма комплексного иона определяется типом гибридиза</w:t>
      </w:r>
      <w:r w:rsidRPr="009F7576">
        <w:rPr>
          <w:rStyle w:val="FontStyle13"/>
          <w:sz w:val="24"/>
          <w:szCs w:val="24"/>
        </w:rPr>
        <w:softHyphen/>
        <w:t>ции атомных орбиталей центрального иона.</w:t>
      </w:r>
    </w:p>
    <w:p w:rsidR="00354492" w:rsidRPr="009F7576" w:rsidRDefault="00354492" w:rsidP="00354492">
      <w:pPr>
        <w:pStyle w:val="a3"/>
        <w:spacing w:after="0" w:line="240" w:lineRule="auto"/>
        <w:ind w:left="0" w:firstLine="426"/>
        <w:jc w:val="both"/>
        <w:rPr>
          <w:rStyle w:val="FontStyle13"/>
          <w:sz w:val="24"/>
          <w:szCs w:val="24"/>
        </w:rPr>
      </w:pPr>
      <w:r w:rsidRPr="009F7576">
        <w:rPr>
          <w:rStyle w:val="FontStyle13"/>
          <w:sz w:val="24"/>
          <w:szCs w:val="24"/>
        </w:rPr>
        <w:t xml:space="preserve">У иона </w:t>
      </w:r>
      <w:r w:rsidRPr="009F7576">
        <w:rPr>
          <w:rStyle w:val="FontStyle13"/>
          <w:sz w:val="24"/>
          <w:szCs w:val="24"/>
          <w:lang w:val="en-US"/>
        </w:rPr>
        <w:t>Ag</w:t>
      </w:r>
      <w:r w:rsidRPr="009F7576">
        <w:rPr>
          <w:rStyle w:val="FontStyle13"/>
          <w:sz w:val="24"/>
          <w:szCs w:val="24"/>
          <w:vertAlign w:val="superscript"/>
        </w:rPr>
        <w:t>+</w:t>
      </w:r>
      <w:r w:rsidRPr="009F7576">
        <w:rPr>
          <w:rStyle w:val="FontStyle13"/>
          <w:sz w:val="24"/>
          <w:szCs w:val="24"/>
        </w:rPr>
        <w:t xml:space="preserve"> на внешнем уровне нет электронов, по донорно-акцепторному механизму на </w:t>
      </w:r>
      <w:r w:rsidRPr="009F7576">
        <w:rPr>
          <w:rStyle w:val="FontStyle13"/>
          <w:sz w:val="24"/>
          <w:szCs w:val="24"/>
          <w:lang w:val="en-US"/>
        </w:rPr>
        <w:t>s</w:t>
      </w:r>
      <w:r w:rsidRPr="009F7576">
        <w:rPr>
          <w:rStyle w:val="FontStyle13"/>
          <w:sz w:val="24"/>
          <w:szCs w:val="24"/>
        </w:rPr>
        <w:t xml:space="preserve">- и р-орбитали присоединяются молекулы аммиака. Теперь у серебра задействованы </w:t>
      </w:r>
      <w:r w:rsidRPr="009F7576">
        <w:rPr>
          <w:rStyle w:val="FontStyle11"/>
          <w:sz w:val="24"/>
          <w:szCs w:val="24"/>
        </w:rPr>
        <w:t xml:space="preserve">2 </w:t>
      </w:r>
      <w:r w:rsidRPr="009F7576">
        <w:rPr>
          <w:rStyle w:val="FontStyle13"/>
          <w:sz w:val="24"/>
          <w:szCs w:val="24"/>
        </w:rPr>
        <w:t xml:space="preserve">орбитали, значит гибридизация </w:t>
      </w:r>
      <w:r w:rsidRPr="009F7576">
        <w:rPr>
          <w:rStyle w:val="FontStyle13"/>
          <w:sz w:val="24"/>
          <w:szCs w:val="24"/>
          <w:lang w:val="en-US"/>
        </w:rPr>
        <w:t>sp</w:t>
      </w:r>
      <w:r w:rsidRPr="009F7576">
        <w:rPr>
          <w:rStyle w:val="FontStyle13"/>
          <w:sz w:val="24"/>
          <w:szCs w:val="24"/>
        </w:rPr>
        <w:t>, комплекс имеет линейную форму.</w:t>
      </w:r>
    </w:p>
    <w:p w:rsidR="00354492" w:rsidRPr="009F7576" w:rsidRDefault="00354492" w:rsidP="0035449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5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24450" cy="19907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92" w:rsidRPr="009F7576" w:rsidRDefault="00354492" w:rsidP="00354492">
      <w:pPr>
        <w:pStyle w:val="Style2"/>
        <w:widowControl/>
        <w:spacing w:line="240" w:lineRule="auto"/>
        <w:ind w:firstLine="426"/>
        <w:jc w:val="center"/>
        <w:rPr>
          <w:rStyle w:val="FontStyle12"/>
          <w:i w:val="0"/>
          <w:spacing w:val="0"/>
          <w:sz w:val="24"/>
          <w:szCs w:val="24"/>
        </w:rPr>
      </w:pPr>
      <w:r w:rsidRPr="009F7576">
        <w:rPr>
          <w:rStyle w:val="FontStyle16"/>
        </w:rPr>
        <w:t xml:space="preserve">Номенклатура </w:t>
      </w:r>
      <w:r w:rsidRPr="009F7576">
        <w:rPr>
          <w:rStyle w:val="FontStyle12"/>
          <w:i w:val="0"/>
          <w:spacing w:val="0"/>
          <w:sz w:val="24"/>
          <w:szCs w:val="24"/>
        </w:rPr>
        <w:t>комплексных соединений.</w:t>
      </w:r>
    </w:p>
    <w:p w:rsidR="00354492" w:rsidRPr="009F7576" w:rsidRDefault="00354492" w:rsidP="00354492">
      <w:pPr>
        <w:pStyle w:val="Style7379"/>
        <w:numPr>
          <w:ilvl w:val="0"/>
          <w:numId w:val="5"/>
        </w:numPr>
        <w:tabs>
          <w:tab w:val="left" w:pos="540"/>
        </w:tabs>
        <w:ind w:left="0" w:firstLine="426"/>
        <w:jc w:val="both"/>
        <w:rPr>
          <w:sz w:val="24"/>
          <w:szCs w:val="24"/>
        </w:rPr>
      </w:pPr>
      <w:r w:rsidRPr="009F7576">
        <w:rPr>
          <w:rStyle w:val="CharStyle842"/>
          <w:sz w:val="24"/>
          <w:szCs w:val="24"/>
        </w:rPr>
        <w:t>Соль содержит комплексный катион</w:t>
      </w:r>
      <w:r>
        <w:rPr>
          <w:rStyle w:val="CharStyle842"/>
          <w:sz w:val="24"/>
          <w:szCs w:val="24"/>
        </w:rPr>
        <w:t>:</w:t>
      </w:r>
    </w:p>
    <w:p w:rsidR="00354492" w:rsidRPr="009F7576" w:rsidRDefault="00354492" w:rsidP="00354492">
      <w:pPr>
        <w:pStyle w:val="Style5750"/>
        <w:spacing w:line="240" w:lineRule="auto"/>
        <w:ind w:firstLine="426"/>
        <w:rPr>
          <w:sz w:val="24"/>
          <w:szCs w:val="24"/>
        </w:rPr>
      </w:pPr>
      <w:r w:rsidRPr="009F7576">
        <w:rPr>
          <w:rStyle w:val="CharStyle840"/>
          <w:sz w:val="24"/>
          <w:szCs w:val="24"/>
        </w:rPr>
        <w:t xml:space="preserve">Первым называют анион соли </w:t>
      </w:r>
      <w:r w:rsidRPr="009F7576">
        <w:rPr>
          <w:rStyle w:val="CharStyle840"/>
          <w:rFonts w:eastAsiaTheme="minorEastAsia"/>
          <w:sz w:val="24"/>
          <w:szCs w:val="24"/>
        </w:rPr>
        <w:t>(сульфат, фосфат, хлорид и др.).</w:t>
      </w:r>
      <w:r w:rsidRPr="009F7576">
        <w:rPr>
          <w:rStyle w:val="CharStyle840"/>
          <w:sz w:val="24"/>
          <w:szCs w:val="24"/>
        </w:rPr>
        <w:t xml:space="preserve"> Затем называют входящие во внутреннюю сферу лиганды-анионы с окончанием на «о»</w:t>
      </w:r>
      <w:r w:rsidRPr="009F7576">
        <w:rPr>
          <w:rStyle w:val="CharStyle840"/>
          <w:rFonts w:eastAsiaTheme="minorEastAsia"/>
          <w:sz w:val="24"/>
          <w:szCs w:val="24"/>
        </w:rPr>
        <w:t>:</w:t>
      </w:r>
      <w:r w:rsidRPr="009F7576">
        <w:rPr>
          <w:rStyle w:val="FontStyle16"/>
          <w:sz w:val="24"/>
          <w:szCs w:val="24"/>
        </w:rPr>
        <w:t xml:space="preserve"> ОН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 xml:space="preserve">- гидроксо; </w:t>
      </w:r>
      <w:r w:rsidRPr="009F7576">
        <w:rPr>
          <w:rStyle w:val="FontStyle16"/>
          <w:sz w:val="24"/>
          <w:szCs w:val="24"/>
          <w:lang w:val="en-US"/>
        </w:rPr>
        <w:t>F</w:t>
      </w:r>
      <w:r w:rsidRPr="009F7576">
        <w:rPr>
          <w:rStyle w:val="FontStyle16"/>
          <w:sz w:val="24"/>
          <w:szCs w:val="24"/>
        </w:rPr>
        <w:t xml:space="preserve">; </w:t>
      </w:r>
      <w:r w:rsidRPr="009F7576">
        <w:rPr>
          <w:rStyle w:val="FontStyle16"/>
          <w:sz w:val="24"/>
          <w:szCs w:val="24"/>
          <w:lang w:val="en-US"/>
        </w:rPr>
        <w:t>Cl</w:t>
      </w:r>
      <w:r w:rsidRPr="009F7576">
        <w:rPr>
          <w:rStyle w:val="FontStyle16"/>
          <w:sz w:val="24"/>
          <w:szCs w:val="24"/>
        </w:rPr>
        <w:t xml:space="preserve">; </w:t>
      </w:r>
      <w:r w:rsidRPr="009F7576">
        <w:rPr>
          <w:rStyle w:val="FontStyle16"/>
          <w:sz w:val="24"/>
          <w:szCs w:val="24"/>
          <w:lang w:val="en-US"/>
        </w:rPr>
        <w:t>Br</w:t>
      </w:r>
      <w:r w:rsidRPr="009F7576">
        <w:rPr>
          <w:rStyle w:val="FontStyle16"/>
          <w:sz w:val="24"/>
          <w:szCs w:val="24"/>
        </w:rPr>
        <w:t xml:space="preserve">; I -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 xml:space="preserve">фторо-; хлоро-; бромо-; йодо-; </w:t>
      </w:r>
      <w:r w:rsidRPr="009F7576">
        <w:rPr>
          <w:rStyle w:val="FontStyle16"/>
          <w:sz w:val="24"/>
          <w:szCs w:val="24"/>
          <w:lang w:val="en-US"/>
        </w:rPr>
        <w:t>N</w:t>
      </w:r>
      <w:r w:rsidRPr="009F7576">
        <w:rPr>
          <w:rStyle w:val="FontStyle16"/>
          <w:sz w:val="24"/>
          <w:szCs w:val="24"/>
        </w:rPr>
        <w:t xml:space="preserve">-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 xml:space="preserve">циано; </w:t>
      </w:r>
      <w:r w:rsidRPr="009F7576">
        <w:rPr>
          <w:rStyle w:val="FontStyle11"/>
          <w:sz w:val="24"/>
          <w:szCs w:val="24"/>
          <w:lang w:val="en-US"/>
        </w:rPr>
        <w:t>N</w:t>
      </w:r>
      <w:r>
        <w:rPr>
          <w:rStyle w:val="FontStyle11"/>
          <w:sz w:val="24"/>
          <w:szCs w:val="24"/>
        </w:rPr>
        <w:t>О</w:t>
      </w:r>
      <w:r w:rsidRPr="009F7576">
        <w:rPr>
          <w:rStyle w:val="FontStyle11"/>
          <w:sz w:val="24"/>
          <w:szCs w:val="24"/>
          <w:vertAlign w:val="subscript"/>
        </w:rPr>
        <w:t>2</w:t>
      </w:r>
      <w:r w:rsidRPr="009F7576">
        <w:rPr>
          <w:rStyle w:val="FontStyle11"/>
          <w:b/>
          <w:i/>
          <w:sz w:val="24"/>
          <w:szCs w:val="24"/>
        </w:rPr>
        <w:t xml:space="preserve">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 xml:space="preserve">- нитро и т. д.  </w:t>
      </w:r>
      <w:r w:rsidRPr="009F7576">
        <w:rPr>
          <w:rStyle w:val="CharStyle840"/>
          <w:sz w:val="24"/>
          <w:szCs w:val="24"/>
        </w:rPr>
        <w:t xml:space="preserve">После этого называют лиганды, представляющие собой нейтральные полярные молекулы </w:t>
      </w:r>
      <w:r w:rsidRPr="009F7576">
        <w:rPr>
          <w:rStyle w:val="CharStyle840"/>
          <w:sz w:val="24"/>
          <w:szCs w:val="24"/>
          <w:lang w:eastAsia="en-US"/>
        </w:rPr>
        <w:t>(</w:t>
      </w:r>
      <w:r w:rsidRPr="009F7576">
        <w:rPr>
          <w:rStyle w:val="FontStyle16"/>
          <w:sz w:val="24"/>
          <w:szCs w:val="24"/>
        </w:rPr>
        <w:t>Н</w:t>
      </w:r>
      <w:r w:rsidRPr="009F7576">
        <w:rPr>
          <w:rStyle w:val="FontStyle16"/>
          <w:sz w:val="24"/>
          <w:szCs w:val="24"/>
          <w:vertAlign w:val="subscript"/>
        </w:rPr>
        <w:t>2</w:t>
      </w:r>
      <w:r w:rsidRPr="009F7576">
        <w:rPr>
          <w:rStyle w:val="FontStyle16"/>
          <w:sz w:val="24"/>
          <w:szCs w:val="24"/>
        </w:rPr>
        <w:t xml:space="preserve">О -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>акв</w:t>
      </w:r>
      <w:r>
        <w:rPr>
          <w:rStyle w:val="FontStyle12"/>
          <w:b w:val="0"/>
          <w:i w:val="0"/>
          <w:spacing w:val="0"/>
          <w:sz w:val="24"/>
          <w:szCs w:val="24"/>
        </w:rPr>
        <w:t>о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 xml:space="preserve">; </w:t>
      </w:r>
      <w:r w:rsidRPr="009F7576">
        <w:rPr>
          <w:rStyle w:val="FontStyle16"/>
          <w:sz w:val="24"/>
          <w:szCs w:val="24"/>
          <w:lang w:val="en-US"/>
        </w:rPr>
        <w:t>NH</w:t>
      </w:r>
      <w:r w:rsidRPr="009F7576">
        <w:rPr>
          <w:rStyle w:val="FontStyle16"/>
          <w:sz w:val="24"/>
          <w:szCs w:val="24"/>
          <w:vertAlign w:val="subscript"/>
        </w:rPr>
        <w:t>3</w:t>
      </w:r>
      <w:r w:rsidRPr="009F7576">
        <w:rPr>
          <w:rStyle w:val="FontStyle16"/>
          <w:sz w:val="24"/>
          <w:szCs w:val="24"/>
        </w:rPr>
        <w:t xml:space="preserve"> -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 xml:space="preserve">аммин; </w:t>
      </w:r>
      <w:r w:rsidRPr="009F7576">
        <w:rPr>
          <w:rStyle w:val="FontStyle16"/>
          <w:sz w:val="24"/>
          <w:szCs w:val="24"/>
        </w:rPr>
        <w:t xml:space="preserve">СО -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>карбонил</w:t>
      </w:r>
      <w:r w:rsidRPr="009F7576">
        <w:rPr>
          <w:rStyle w:val="CharStyle840"/>
          <w:sz w:val="24"/>
          <w:szCs w:val="24"/>
        </w:rPr>
        <w:t>). Если одинако</w:t>
      </w:r>
      <w:r w:rsidRPr="009F7576">
        <w:rPr>
          <w:rStyle w:val="CharStyle840"/>
          <w:sz w:val="24"/>
          <w:szCs w:val="24"/>
        </w:rPr>
        <w:softHyphen/>
        <w:t>вых лигандов во внутренней сфере комплекса больше од</w:t>
      </w:r>
      <w:r w:rsidRPr="009F7576">
        <w:rPr>
          <w:rStyle w:val="CharStyle840"/>
          <w:sz w:val="24"/>
          <w:szCs w:val="24"/>
        </w:rPr>
        <w:softHyphen/>
        <w:t>ного, то их количество указывают греческими числитель</w:t>
      </w:r>
      <w:r w:rsidRPr="009F7576">
        <w:rPr>
          <w:rStyle w:val="CharStyle840"/>
          <w:sz w:val="24"/>
          <w:szCs w:val="24"/>
        </w:rPr>
        <w:softHyphen/>
        <w:t>ными (2 — ди, 3 — три, 4 — тетра, 5 — пента, 6 — гекса и т. д.). Последним называю</w:t>
      </w:r>
      <w:r>
        <w:rPr>
          <w:rStyle w:val="CharStyle840"/>
          <w:sz w:val="24"/>
          <w:szCs w:val="24"/>
        </w:rPr>
        <w:t>т центральный ион-комплексообра</w:t>
      </w:r>
      <w:r w:rsidRPr="009F7576">
        <w:rPr>
          <w:rStyle w:val="CharStyle840"/>
          <w:sz w:val="24"/>
          <w:szCs w:val="24"/>
        </w:rPr>
        <w:t>зователь, причем металлы называют в русской транскрип</w:t>
      </w:r>
      <w:r w:rsidRPr="009F7576">
        <w:rPr>
          <w:rStyle w:val="CharStyle840"/>
          <w:sz w:val="24"/>
          <w:szCs w:val="24"/>
        </w:rPr>
        <w:softHyphen/>
        <w:t>ции.</w:t>
      </w:r>
    </w:p>
    <w:p w:rsidR="00354492" w:rsidRPr="009F7576" w:rsidRDefault="00354492" w:rsidP="00354492">
      <w:pPr>
        <w:pStyle w:val="Style5750"/>
        <w:spacing w:line="240" w:lineRule="auto"/>
        <w:ind w:firstLine="426"/>
        <w:rPr>
          <w:sz w:val="24"/>
          <w:szCs w:val="24"/>
        </w:rPr>
      </w:pPr>
      <w:r w:rsidRPr="009F7576">
        <w:rPr>
          <w:rStyle w:val="CharStyle840"/>
          <w:sz w:val="24"/>
          <w:szCs w:val="24"/>
        </w:rPr>
        <w:t xml:space="preserve">Если центральный атом имеет переменную валентность, </w:t>
      </w:r>
      <w:r w:rsidRPr="009F7576">
        <w:rPr>
          <w:rStyle w:val="CharStyle286"/>
          <w:sz w:val="24"/>
          <w:szCs w:val="24"/>
        </w:rPr>
        <w:t xml:space="preserve">ее </w:t>
      </w:r>
      <w:r w:rsidRPr="009F7576">
        <w:rPr>
          <w:rStyle w:val="CharStyle840"/>
          <w:sz w:val="24"/>
          <w:szCs w:val="24"/>
        </w:rPr>
        <w:t>указывают римской цифрой в скобках после названия комплексообразователя (она равна заряду иона).</w:t>
      </w:r>
    </w:p>
    <w:p w:rsidR="00354492" w:rsidRPr="009F7576" w:rsidRDefault="00354492" w:rsidP="00354492">
      <w:pPr>
        <w:pStyle w:val="Style3676"/>
        <w:spacing w:line="240" w:lineRule="auto"/>
        <w:ind w:firstLine="426"/>
        <w:rPr>
          <w:rFonts w:eastAsia="Cambria"/>
          <w:sz w:val="24"/>
          <w:szCs w:val="24"/>
        </w:rPr>
      </w:pPr>
      <w:r w:rsidRPr="009F7576">
        <w:rPr>
          <w:rStyle w:val="CharStyle840"/>
          <w:sz w:val="24"/>
          <w:szCs w:val="24"/>
        </w:rPr>
        <w:t>Например:</w:t>
      </w:r>
    </w:p>
    <w:p w:rsidR="00354492" w:rsidRPr="009F7576" w:rsidRDefault="00354492" w:rsidP="00354492">
      <w:pPr>
        <w:pStyle w:val="Style3676"/>
        <w:spacing w:line="240" w:lineRule="auto"/>
        <w:ind w:firstLine="426"/>
        <w:rPr>
          <w:rFonts w:eastAsia="Cambria"/>
          <w:sz w:val="24"/>
          <w:szCs w:val="24"/>
        </w:rPr>
      </w:pPr>
      <w:r w:rsidRPr="009F7576">
        <w:rPr>
          <w:rStyle w:val="CharStyle840"/>
          <w:sz w:val="24"/>
          <w:szCs w:val="24"/>
          <w:lang w:eastAsia="en-US"/>
        </w:rPr>
        <w:t>[</w:t>
      </w:r>
      <w:r w:rsidRPr="009F7576">
        <w:rPr>
          <w:rStyle w:val="CharStyle840"/>
          <w:sz w:val="24"/>
          <w:szCs w:val="24"/>
          <w:lang w:val="en-US" w:eastAsia="en-US"/>
        </w:rPr>
        <w:t>Ag</w:t>
      </w:r>
      <w:r w:rsidRPr="009F7576">
        <w:rPr>
          <w:rStyle w:val="CharStyle840"/>
          <w:sz w:val="24"/>
          <w:szCs w:val="24"/>
          <w:lang w:eastAsia="en-US"/>
        </w:rPr>
        <w:t>(</w:t>
      </w:r>
      <w:r w:rsidRPr="009F7576">
        <w:rPr>
          <w:rStyle w:val="CharStyle840"/>
          <w:sz w:val="24"/>
          <w:szCs w:val="24"/>
          <w:lang w:val="en-US" w:eastAsia="en-US"/>
        </w:rPr>
        <w:t>NH</w:t>
      </w:r>
      <w:r w:rsidRPr="009F7576">
        <w:rPr>
          <w:rStyle w:val="CharStyle840"/>
          <w:sz w:val="24"/>
          <w:szCs w:val="24"/>
          <w:vertAlign w:val="subscript"/>
          <w:lang w:eastAsia="en-US"/>
        </w:rPr>
        <w:t>3</w:t>
      </w:r>
      <w:r w:rsidRPr="009F7576">
        <w:rPr>
          <w:rStyle w:val="CharStyle840"/>
          <w:sz w:val="24"/>
          <w:szCs w:val="24"/>
          <w:lang w:eastAsia="en-US"/>
        </w:rPr>
        <w:t>)</w:t>
      </w:r>
      <w:r w:rsidRPr="009F7576">
        <w:rPr>
          <w:rStyle w:val="CharStyle840"/>
          <w:sz w:val="24"/>
          <w:szCs w:val="24"/>
          <w:vertAlign w:val="subscript"/>
          <w:lang w:eastAsia="en-US"/>
        </w:rPr>
        <w:t>2</w:t>
      </w:r>
      <w:r w:rsidRPr="009F7576">
        <w:rPr>
          <w:rStyle w:val="CharStyle840"/>
          <w:sz w:val="24"/>
          <w:szCs w:val="24"/>
          <w:lang w:eastAsia="en-US"/>
        </w:rPr>
        <w:t>]</w:t>
      </w:r>
      <w:r w:rsidRPr="009F7576">
        <w:rPr>
          <w:rStyle w:val="CharStyle840"/>
          <w:sz w:val="24"/>
          <w:szCs w:val="24"/>
          <w:lang w:val="en-US" w:eastAsia="en-US"/>
        </w:rPr>
        <w:t>Cl</w:t>
      </w:r>
      <w:r w:rsidRPr="009F7576">
        <w:rPr>
          <w:rStyle w:val="CharStyle840"/>
          <w:sz w:val="24"/>
          <w:szCs w:val="24"/>
          <w:lang w:eastAsia="en-US"/>
        </w:rPr>
        <w:t xml:space="preserve"> </w:t>
      </w:r>
      <w:r w:rsidRPr="009F7576">
        <w:rPr>
          <w:rStyle w:val="CharStyle840"/>
          <w:sz w:val="24"/>
          <w:szCs w:val="24"/>
        </w:rPr>
        <w:t>— хлорид диаммин серебра (I),</w:t>
      </w:r>
    </w:p>
    <w:p w:rsidR="00354492" w:rsidRPr="009F7576" w:rsidRDefault="00354492" w:rsidP="00354492">
      <w:pPr>
        <w:pStyle w:val="Style3676"/>
        <w:spacing w:line="240" w:lineRule="auto"/>
        <w:ind w:firstLine="426"/>
        <w:rPr>
          <w:rFonts w:eastAsia="Cambria"/>
          <w:sz w:val="24"/>
          <w:szCs w:val="24"/>
        </w:rPr>
      </w:pPr>
      <w:r w:rsidRPr="009F7576">
        <w:rPr>
          <w:rStyle w:val="CharStyle840"/>
          <w:sz w:val="24"/>
          <w:szCs w:val="24"/>
          <w:lang w:eastAsia="en-US"/>
        </w:rPr>
        <w:t>[</w:t>
      </w:r>
      <w:r w:rsidRPr="009F7576">
        <w:rPr>
          <w:rStyle w:val="CharStyle840"/>
          <w:sz w:val="24"/>
          <w:szCs w:val="24"/>
          <w:lang w:val="en-US" w:eastAsia="en-US"/>
        </w:rPr>
        <w:t>Cu</w:t>
      </w:r>
      <w:r w:rsidRPr="009F7576">
        <w:rPr>
          <w:rStyle w:val="CharStyle840"/>
          <w:sz w:val="24"/>
          <w:szCs w:val="24"/>
          <w:lang w:eastAsia="en-US"/>
        </w:rPr>
        <w:t>(</w:t>
      </w:r>
      <w:r w:rsidRPr="009F7576">
        <w:rPr>
          <w:rStyle w:val="CharStyle840"/>
          <w:sz w:val="24"/>
          <w:szCs w:val="24"/>
          <w:lang w:val="en-US" w:eastAsia="en-US"/>
        </w:rPr>
        <w:t>NH</w:t>
      </w:r>
      <w:r w:rsidRPr="009F7576">
        <w:rPr>
          <w:rStyle w:val="CharStyle840"/>
          <w:sz w:val="24"/>
          <w:szCs w:val="24"/>
          <w:vertAlign w:val="subscript"/>
          <w:lang w:eastAsia="en-US"/>
        </w:rPr>
        <w:t>3</w:t>
      </w:r>
      <w:r w:rsidRPr="009F7576">
        <w:rPr>
          <w:rStyle w:val="CharStyle840"/>
          <w:sz w:val="24"/>
          <w:szCs w:val="24"/>
          <w:lang w:eastAsia="en-US"/>
        </w:rPr>
        <w:t>)</w:t>
      </w:r>
      <w:r w:rsidRPr="009F7576">
        <w:rPr>
          <w:rStyle w:val="CharStyle840"/>
          <w:sz w:val="24"/>
          <w:szCs w:val="24"/>
          <w:vertAlign w:val="subscript"/>
          <w:lang w:eastAsia="en-US"/>
        </w:rPr>
        <w:t>4</w:t>
      </w:r>
      <w:r w:rsidRPr="009F7576">
        <w:rPr>
          <w:rStyle w:val="CharStyle840"/>
          <w:sz w:val="24"/>
          <w:szCs w:val="24"/>
          <w:lang w:eastAsia="en-US"/>
        </w:rPr>
        <w:t>]</w:t>
      </w:r>
      <w:r w:rsidRPr="009F7576">
        <w:rPr>
          <w:rStyle w:val="CharStyle840"/>
          <w:sz w:val="24"/>
          <w:szCs w:val="24"/>
          <w:lang w:val="en-US" w:eastAsia="en-US"/>
        </w:rPr>
        <w:t>SO</w:t>
      </w:r>
      <w:r w:rsidRPr="009F7576">
        <w:rPr>
          <w:rStyle w:val="CharStyle840"/>
          <w:sz w:val="24"/>
          <w:szCs w:val="24"/>
          <w:vertAlign w:val="subscript"/>
          <w:lang w:eastAsia="en-US"/>
        </w:rPr>
        <w:t>4</w:t>
      </w:r>
      <w:r w:rsidRPr="009F7576">
        <w:rPr>
          <w:rStyle w:val="CharStyle840"/>
          <w:sz w:val="24"/>
          <w:szCs w:val="24"/>
          <w:lang w:eastAsia="en-US"/>
        </w:rPr>
        <w:t xml:space="preserve"> </w:t>
      </w:r>
      <w:r w:rsidRPr="009F7576">
        <w:rPr>
          <w:rStyle w:val="CharStyle840"/>
          <w:sz w:val="24"/>
          <w:szCs w:val="24"/>
        </w:rPr>
        <w:t>— сульфат тетрааммин меди (II),</w:t>
      </w:r>
    </w:p>
    <w:p w:rsidR="00354492" w:rsidRPr="005A45A2" w:rsidRDefault="00354492" w:rsidP="00354492">
      <w:pPr>
        <w:pStyle w:val="Style5750"/>
        <w:spacing w:line="240" w:lineRule="auto"/>
        <w:ind w:firstLine="426"/>
        <w:rPr>
          <w:rStyle w:val="CharStyle840"/>
          <w:sz w:val="24"/>
          <w:szCs w:val="24"/>
        </w:rPr>
      </w:pPr>
      <w:r w:rsidRPr="009F7576">
        <w:rPr>
          <w:rStyle w:val="CharStyle840"/>
          <w:sz w:val="24"/>
          <w:szCs w:val="24"/>
          <w:lang w:eastAsia="en-US"/>
        </w:rPr>
        <w:t>[</w:t>
      </w:r>
      <w:r w:rsidRPr="009F7576">
        <w:rPr>
          <w:rStyle w:val="CharStyle840"/>
          <w:sz w:val="24"/>
          <w:szCs w:val="24"/>
          <w:lang w:val="en-US" w:eastAsia="en-US"/>
        </w:rPr>
        <w:t>Co</w:t>
      </w:r>
      <w:r w:rsidRPr="009F7576">
        <w:rPr>
          <w:rStyle w:val="CharStyle840"/>
          <w:sz w:val="24"/>
          <w:szCs w:val="24"/>
          <w:lang w:eastAsia="en-US"/>
        </w:rPr>
        <w:t>(</w:t>
      </w:r>
      <w:r w:rsidRPr="009F7576">
        <w:rPr>
          <w:rStyle w:val="CharStyle840"/>
          <w:sz w:val="24"/>
          <w:szCs w:val="24"/>
          <w:lang w:val="en-US" w:eastAsia="en-US"/>
        </w:rPr>
        <w:t>NH</w:t>
      </w:r>
      <w:r w:rsidRPr="009F7576">
        <w:rPr>
          <w:rStyle w:val="CharStyle840"/>
          <w:sz w:val="24"/>
          <w:szCs w:val="24"/>
          <w:vertAlign w:val="subscript"/>
          <w:lang w:eastAsia="en-US"/>
        </w:rPr>
        <w:t>3</w:t>
      </w:r>
      <w:r w:rsidRPr="009F7576">
        <w:rPr>
          <w:rStyle w:val="CharStyle840"/>
          <w:sz w:val="24"/>
          <w:szCs w:val="24"/>
          <w:lang w:eastAsia="en-US"/>
        </w:rPr>
        <w:t>)</w:t>
      </w:r>
      <w:r w:rsidRPr="009F7576">
        <w:rPr>
          <w:rStyle w:val="CharStyle840"/>
          <w:sz w:val="24"/>
          <w:szCs w:val="24"/>
          <w:vertAlign w:val="subscript"/>
          <w:lang w:eastAsia="en-US"/>
        </w:rPr>
        <w:t>4</w:t>
      </w:r>
      <w:r w:rsidRPr="009F7576">
        <w:rPr>
          <w:rStyle w:val="CharStyle840"/>
          <w:sz w:val="24"/>
          <w:szCs w:val="24"/>
          <w:lang w:val="en-US" w:eastAsia="en-US"/>
        </w:rPr>
        <w:t>Cl</w:t>
      </w:r>
      <w:r w:rsidRPr="009F7576">
        <w:rPr>
          <w:rStyle w:val="CharStyle840"/>
          <w:sz w:val="24"/>
          <w:szCs w:val="24"/>
          <w:vertAlign w:val="subscript"/>
          <w:lang w:eastAsia="en-US"/>
        </w:rPr>
        <w:t>2</w:t>
      </w:r>
      <w:r w:rsidRPr="009F7576">
        <w:rPr>
          <w:rStyle w:val="CharStyle840"/>
          <w:sz w:val="24"/>
          <w:szCs w:val="24"/>
          <w:lang w:eastAsia="en-US"/>
        </w:rPr>
        <w:t>]</w:t>
      </w:r>
      <w:r w:rsidRPr="009F7576">
        <w:rPr>
          <w:rStyle w:val="CharStyle840"/>
          <w:sz w:val="24"/>
          <w:szCs w:val="24"/>
          <w:lang w:val="en-US" w:eastAsia="en-US"/>
        </w:rPr>
        <w:t>Cl</w:t>
      </w:r>
      <w:r w:rsidRPr="009F7576">
        <w:rPr>
          <w:rStyle w:val="CharStyle840"/>
          <w:sz w:val="24"/>
          <w:szCs w:val="24"/>
          <w:lang w:eastAsia="en-US"/>
        </w:rPr>
        <w:t xml:space="preserve"> </w:t>
      </w:r>
      <w:r w:rsidRPr="009F7576">
        <w:rPr>
          <w:rStyle w:val="CharStyle840"/>
          <w:sz w:val="24"/>
          <w:szCs w:val="24"/>
        </w:rPr>
        <w:t>— хлорид дихлоротетрааммин кобаль</w:t>
      </w:r>
      <w:r w:rsidRPr="009F7576">
        <w:rPr>
          <w:rStyle w:val="CharStyle840"/>
          <w:sz w:val="24"/>
          <w:szCs w:val="24"/>
        </w:rPr>
        <w:softHyphen/>
        <w:t>та (III).</w:t>
      </w:r>
    </w:p>
    <w:p w:rsidR="00354492" w:rsidRPr="009F7576" w:rsidRDefault="00354492" w:rsidP="00354492">
      <w:pPr>
        <w:pStyle w:val="Style7379"/>
        <w:numPr>
          <w:ilvl w:val="0"/>
          <w:numId w:val="5"/>
        </w:numPr>
        <w:tabs>
          <w:tab w:val="left" w:pos="540"/>
        </w:tabs>
        <w:ind w:left="0" w:firstLine="426"/>
        <w:jc w:val="both"/>
        <w:rPr>
          <w:sz w:val="24"/>
          <w:szCs w:val="24"/>
        </w:rPr>
      </w:pPr>
      <w:r w:rsidRPr="009F7576">
        <w:rPr>
          <w:rStyle w:val="CharStyle842"/>
          <w:sz w:val="24"/>
          <w:szCs w:val="24"/>
        </w:rPr>
        <w:t>Соль содержит комплексный анион</w:t>
      </w:r>
    </w:p>
    <w:p w:rsidR="00354492" w:rsidRPr="009F7576" w:rsidRDefault="00354492" w:rsidP="00354492">
      <w:pPr>
        <w:pStyle w:val="Style5750"/>
        <w:spacing w:line="240" w:lineRule="auto"/>
        <w:ind w:firstLine="426"/>
        <w:rPr>
          <w:rStyle w:val="CharStyle840"/>
          <w:sz w:val="24"/>
          <w:szCs w:val="24"/>
        </w:rPr>
      </w:pPr>
      <w:r w:rsidRPr="009F7576">
        <w:rPr>
          <w:rStyle w:val="CharStyle840"/>
          <w:sz w:val="24"/>
          <w:szCs w:val="24"/>
        </w:rPr>
        <w:t>Сначала называют лиганды-анионы, затем молекуляр</w:t>
      </w:r>
      <w:r w:rsidRPr="009F7576">
        <w:rPr>
          <w:rStyle w:val="CharStyle840"/>
          <w:sz w:val="24"/>
          <w:szCs w:val="24"/>
        </w:rPr>
        <w:softHyphen/>
        <w:t>ные лиганды с окончанием «о», указывая количество их греческими числительными. Затем называют комплексообразователь, используя латинское название элемента с при</w:t>
      </w:r>
      <w:r w:rsidRPr="009F7576">
        <w:rPr>
          <w:rStyle w:val="CharStyle840"/>
          <w:sz w:val="24"/>
          <w:szCs w:val="24"/>
        </w:rPr>
        <w:softHyphen/>
        <w:t>бавлением суффикса «ат»:</w:t>
      </w:r>
    </w:p>
    <w:p w:rsidR="00354492" w:rsidRPr="009F7576" w:rsidRDefault="00354492" w:rsidP="00354492">
      <w:pPr>
        <w:pStyle w:val="Style2"/>
        <w:widowControl/>
        <w:spacing w:line="240" w:lineRule="auto"/>
        <w:ind w:firstLine="426"/>
        <w:rPr>
          <w:rStyle w:val="FontStyle12"/>
          <w:b w:val="0"/>
          <w:i w:val="0"/>
          <w:spacing w:val="0"/>
          <w:sz w:val="24"/>
          <w:szCs w:val="24"/>
        </w:rPr>
      </w:pPr>
      <w:r w:rsidRPr="009F7576">
        <w:rPr>
          <w:rStyle w:val="FontStyle16"/>
          <w:lang w:val="en-US"/>
        </w:rPr>
        <w:t>Fe</w:t>
      </w:r>
      <w:r w:rsidRPr="009F7576">
        <w:rPr>
          <w:rStyle w:val="FontStyle16"/>
        </w:rPr>
        <w:t xml:space="preserve">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>– феррат</w:t>
      </w:r>
    </w:p>
    <w:p w:rsidR="00354492" w:rsidRPr="009F7576" w:rsidRDefault="00354492" w:rsidP="00354492">
      <w:pPr>
        <w:pStyle w:val="Style2"/>
        <w:widowControl/>
        <w:spacing w:line="240" w:lineRule="auto"/>
        <w:ind w:firstLine="426"/>
        <w:rPr>
          <w:rStyle w:val="FontStyle12"/>
          <w:b w:val="0"/>
          <w:i w:val="0"/>
          <w:spacing w:val="0"/>
          <w:sz w:val="24"/>
          <w:szCs w:val="24"/>
        </w:rPr>
      </w:pPr>
      <w:r w:rsidRPr="009F7576">
        <w:rPr>
          <w:rStyle w:val="FontStyle16"/>
        </w:rPr>
        <w:t>С</w:t>
      </w:r>
      <w:r w:rsidRPr="009F7576">
        <w:rPr>
          <w:rStyle w:val="FontStyle16"/>
          <w:lang w:val="en-US"/>
        </w:rPr>
        <w:t>u</w:t>
      </w:r>
      <w:r w:rsidRPr="009F7576">
        <w:rPr>
          <w:rStyle w:val="FontStyle16"/>
        </w:rPr>
        <w:t xml:space="preserve"> -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>купрат</w:t>
      </w:r>
    </w:p>
    <w:p w:rsidR="00354492" w:rsidRPr="009F7576" w:rsidRDefault="00354492" w:rsidP="00354492">
      <w:pPr>
        <w:pStyle w:val="Style2"/>
        <w:widowControl/>
        <w:spacing w:line="240" w:lineRule="auto"/>
        <w:ind w:firstLine="426"/>
        <w:rPr>
          <w:rStyle w:val="FontStyle12"/>
          <w:b w:val="0"/>
          <w:i w:val="0"/>
          <w:spacing w:val="0"/>
          <w:sz w:val="24"/>
          <w:szCs w:val="24"/>
        </w:rPr>
      </w:pPr>
      <w:r w:rsidRPr="009F7576">
        <w:rPr>
          <w:rStyle w:val="FontStyle16"/>
          <w:lang w:val="en-US"/>
        </w:rPr>
        <w:t>Ag</w:t>
      </w:r>
      <w:r w:rsidRPr="009F7576">
        <w:rPr>
          <w:rStyle w:val="FontStyle16"/>
        </w:rPr>
        <w:t xml:space="preserve">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>- аргентат</w:t>
      </w:r>
    </w:p>
    <w:p w:rsidR="00354492" w:rsidRPr="009F7576" w:rsidRDefault="00354492" w:rsidP="00354492">
      <w:pPr>
        <w:pStyle w:val="Style2"/>
        <w:widowControl/>
        <w:spacing w:line="240" w:lineRule="auto"/>
        <w:ind w:firstLine="426"/>
        <w:rPr>
          <w:rStyle w:val="FontStyle12"/>
          <w:b w:val="0"/>
          <w:i w:val="0"/>
          <w:spacing w:val="0"/>
          <w:sz w:val="24"/>
          <w:szCs w:val="24"/>
        </w:rPr>
      </w:pPr>
      <w:r w:rsidRPr="009F7576">
        <w:rPr>
          <w:rStyle w:val="FontStyle16"/>
        </w:rPr>
        <w:t>А</w:t>
      </w:r>
      <w:r w:rsidRPr="009F7576">
        <w:rPr>
          <w:rStyle w:val="FontStyle16"/>
          <w:lang w:val="en-US"/>
        </w:rPr>
        <w:t>u</w:t>
      </w:r>
      <w:r w:rsidRPr="009F7576">
        <w:rPr>
          <w:rStyle w:val="FontStyle16"/>
        </w:rPr>
        <w:t xml:space="preserve"> -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>аурат</w:t>
      </w:r>
    </w:p>
    <w:p w:rsidR="00354492" w:rsidRPr="009F7576" w:rsidRDefault="00354492" w:rsidP="00354492">
      <w:pPr>
        <w:pStyle w:val="Style2"/>
        <w:widowControl/>
        <w:spacing w:line="240" w:lineRule="auto"/>
        <w:ind w:firstLine="426"/>
        <w:rPr>
          <w:rStyle w:val="FontStyle12"/>
          <w:b w:val="0"/>
          <w:i w:val="0"/>
          <w:spacing w:val="0"/>
          <w:sz w:val="24"/>
          <w:szCs w:val="24"/>
        </w:rPr>
      </w:pPr>
      <w:r w:rsidRPr="009F7576">
        <w:rPr>
          <w:rStyle w:val="FontStyle16"/>
          <w:lang w:val="en-US"/>
        </w:rPr>
        <w:t>Hg</w:t>
      </w:r>
      <w:r w:rsidRPr="009F7576">
        <w:rPr>
          <w:rStyle w:val="FontStyle16"/>
        </w:rPr>
        <w:t xml:space="preserve">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>- меркурат</w:t>
      </w:r>
    </w:p>
    <w:p w:rsidR="00354492" w:rsidRPr="009F7576" w:rsidRDefault="00354492" w:rsidP="00354492">
      <w:pPr>
        <w:pStyle w:val="Style2"/>
        <w:widowControl/>
        <w:spacing w:line="240" w:lineRule="auto"/>
        <w:ind w:firstLine="426"/>
        <w:rPr>
          <w:rStyle w:val="FontStyle12"/>
          <w:b w:val="0"/>
          <w:i w:val="0"/>
          <w:spacing w:val="0"/>
          <w:sz w:val="24"/>
          <w:szCs w:val="24"/>
        </w:rPr>
      </w:pPr>
      <w:r w:rsidRPr="009F7576">
        <w:rPr>
          <w:rStyle w:val="FontStyle16"/>
          <w:lang w:val="en-US"/>
        </w:rPr>
        <w:t>Zn</w:t>
      </w:r>
      <w:r w:rsidRPr="009F7576">
        <w:rPr>
          <w:rStyle w:val="FontStyle16"/>
        </w:rPr>
        <w:t xml:space="preserve">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>- цинкат</w:t>
      </w:r>
    </w:p>
    <w:p w:rsidR="00354492" w:rsidRPr="009F7576" w:rsidRDefault="00354492" w:rsidP="00354492">
      <w:pPr>
        <w:pStyle w:val="Style2"/>
        <w:widowControl/>
        <w:spacing w:line="240" w:lineRule="auto"/>
        <w:ind w:firstLine="426"/>
        <w:rPr>
          <w:rStyle w:val="CharStyle840"/>
          <w:rFonts w:eastAsiaTheme="minorEastAsia"/>
          <w:bCs/>
          <w:iCs/>
          <w:sz w:val="24"/>
          <w:szCs w:val="24"/>
        </w:rPr>
      </w:pPr>
      <w:r w:rsidRPr="009F7576">
        <w:rPr>
          <w:rStyle w:val="FontStyle16"/>
        </w:rPr>
        <w:t>А</w:t>
      </w:r>
      <w:r w:rsidRPr="009F7576">
        <w:rPr>
          <w:rStyle w:val="FontStyle16"/>
          <w:lang w:val="en-US"/>
        </w:rPr>
        <w:t>l</w:t>
      </w:r>
      <w:r w:rsidRPr="009F7576">
        <w:rPr>
          <w:rStyle w:val="FontStyle16"/>
        </w:rPr>
        <w:t xml:space="preserve"> </w:t>
      </w:r>
      <w:r w:rsidRPr="009F7576">
        <w:rPr>
          <w:rStyle w:val="FontStyle12"/>
          <w:b w:val="0"/>
          <w:i w:val="0"/>
          <w:spacing w:val="0"/>
          <w:sz w:val="24"/>
          <w:szCs w:val="24"/>
        </w:rPr>
        <w:t>- алюминат и т. д.</w:t>
      </w:r>
    </w:p>
    <w:p w:rsidR="00354492" w:rsidRPr="009F7576" w:rsidRDefault="00354492" w:rsidP="00354492">
      <w:pPr>
        <w:pStyle w:val="Style5750"/>
        <w:spacing w:line="240" w:lineRule="auto"/>
        <w:ind w:firstLine="426"/>
        <w:rPr>
          <w:sz w:val="24"/>
          <w:szCs w:val="24"/>
        </w:rPr>
      </w:pPr>
      <w:r w:rsidRPr="009F7576">
        <w:rPr>
          <w:rStyle w:val="CharStyle840"/>
          <w:sz w:val="24"/>
          <w:szCs w:val="24"/>
        </w:rPr>
        <w:t>Валентность центрального иона (если это необходимо) отмечается римскими цифрами в скобках после названия элемента. Последним называют катион, находящийся во внешней сфере (русское название элемента в родительном падеже). Число катионов в назва</w:t>
      </w:r>
      <w:r w:rsidRPr="009F7576">
        <w:rPr>
          <w:rStyle w:val="CharStyle840"/>
          <w:sz w:val="24"/>
          <w:szCs w:val="24"/>
        </w:rPr>
        <w:softHyphen/>
        <w:t>нии соли не указывается.</w:t>
      </w:r>
    </w:p>
    <w:p w:rsidR="00354492" w:rsidRPr="009F7576" w:rsidRDefault="00354492" w:rsidP="00354492">
      <w:pPr>
        <w:pStyle w:val="Style5750"/>
        <w:spacing w:line="240" w:lineRule="auto"/>
        <w:ind w:firstLine="426"/>
        <w:rPr>
          <w:sz w:val="24"/>
          <w:szCs w:val="24"/>
        </w:rPr>
      </w:pPr>
      <w:r w:rsidRPr="009F7576">
        <w:rPr>
          <w:rStyle w:val="CharStyle840"/>
          <w:sz w:val="24"/>
          <w:szCs w:val="24"/>
        </w:rPr>
        <w:t>Например:</w:t>
      </w:r>
    </w:p>
    <w:p w:rsidR="00354492" w:rsidRPr="009F7576" w:rsidRDefault="00354492" w:rsidP="00354492">
      <w:pPr>
        <w:pStyle w:val="Style4207"/>
        <w:spacing w:line="240" w:lineRule="auto"/>
        <w:ind w:firstLine="426"/>
        <w:jc w:val="both"/>
        <w:rPr>
          <w:rStyle w:val="CharStyle840"/>
          <w:sz w:val="24"/>
          <w:szCs w:val="24"/>
        </w:rPr>
      </w:pPr>
      <w:r w:rsidRPr="009F7576">
        <w:rPr>
          <w:rStyle w:val="CharStyle840"/>
          <w:sz w:val="24"/>
          <w:szCs w:val="24"/>
          <w:lang w:val="en-US" w:eastAsia="en-US"/>
        </w:rPr>
        <w:t>K</w:t>
      </w:r>
      <w:r w:rsidRPr="009F7576">
        <w:rPr>
          <w:rStyle w:val="CharStyle840"/>
          <w:sz w:val="24"/>
          <w:szCs w:val="24"/>
          <w:vertAlign w:val="subscript"/>
          <w:lang w:eastAsia="en-US"/>
        </w:rPr>
        <w:t>4</w:t>
      </w:r>
      <w:r w:rsidRPr="009F7576">
        <w:rPr>
          <w:rStyle w:val="CharStyle840"/>
          <w:sz w:val="24"/>
          <w:szCs w:val="24"/>
          <w:lang w:eastAsia="en-US"/>
        </w:rPr>
        <w:t>[</w:t>
      </w:r>
      <w:r w:rsidRPr="009F7576">
        <w:rPr>
          <w:rStyle w:val="CharStyle840"/>
          <w:sz w:val="24"/>
          <w:szCs w:val="24"/>
          <w:lang w:val="en-US" w:eastAsia="en-US"/>
        </w:rPr>
        <w:t>Fe</w:t>
      </w:r>
      <w:r w:rsidRPr="009F7576">
        <w:rPr>
          <w:rStyle w:val="CharStyle840"/>
          <w:sz w:val="24"/>
          <w:szCs w:val="24"/>
          <w:lang w:eastAsia="en-US"/>
        </w:rPr>
        <w:t>(</w:t>
      </w:r>
      <w:r w:rsidRPr="009F7576">
        <w:rPr>
          <w:rStyle w:val="CharStyle840"/>
          <w:sz w:val="24"/>
          <w:szCs w:val="24"/>
          <w:lang w:val="en-US" w:eastAsia="en-US"/>
        </w:rPr>
        <w:t>CN</w:t>
      </w:r>
      <w:r w:rsidRPr="009F7576">
        <w:rPr>
          <w:rStyle w:val="CharStyle840"/>
          <w:sz w:val="24"/>
          <w:szCs w:val="24"/>
          <w:lang w:eastAsia="en-US"/>
        </w:rPr>
        <w:t>)</w:t>
      </w:r>
      <w:r w:rsidRPr="009F7576">
        <w:rPr>
          <w:rStyle w:val="CharStyle840"/>
          <w:sz w:val="24"/>
          <w:szCs w:val="24"/>
          <w:vertAlign w:val="subscript"/>
          <w:lang w:eastAsia="en-US"/>
        </w:rPr>
        <w:t>6</w:t>
      </w:r>
      <w:r w:rsidRPr="009F7576">
        <w:rPr>
          <w:rStyle w:val="CharStyle840"/>
          <w:sz w:val="24"/>
          <w:szCs w:val="24"/>
          <w:lang w:eastAsia="en-US"/>
        </w:rPr>
        <w:t xml:space="preserve">] </w:t>
      </w:r>
      <w:r w:rsidRPr="009F7576">
        <w:rPr>
          <w:rStyle w:val="CharStyle840"/>
          <w:sz w:val="24"/>
          <w:szCs w:val="24"/>
        </w:rPr>
        <w:t>— гексацианоферрат (II) калия, (желтая кровяная соль)</w:t>
      </w:r>
    </w:p>
    <w:p w:rsidR="00354492" w:rsidRPr="009F7576" w:rsidRDefault="00354492" w:rsidP="00354492">
      <w:pPr>
        <w:pStyle w:val="Style4207"/>
        <w:spacing w:line="240" w:lineRule="auto"/>
        <w:ind w:firstLine="426"/>
        <w:jc w:val="both"/>
        <w:rPr>
          <w:rStyle w:val="CharStyle840"/>
          <w:sz w:val="24"/>
          <w:szCs w:val="24"/>
        </w:rPr>
      </w:pPr>
      <w:r w:rsidRPr="009F7576">
        <w:rPr>
          <w:rStyle w:val="CharStyle840"/>
          <w:sz w:val="24"/>
          <w:szCs w:val="24"/>
          <w:lang w:val="en-US" w:eastAsia="en-US"/>
        </w:rPr>
        <w:t>K</w:t>
      </w:r>
      <w:r w:rsidRPr="009F7576">
        <w:rPr>
          <w:rStyle w:val="CharStyle840"/>
          <w:sz w:val="24"/>
          <w:szCs w:val="24"/>
          <w:vertAlign w:val="subscript"/>
          <w:lang w:eastAsia="en-US"/>
        </w:rPr>
        <w:t>3</w:t>
      </w:r>
      <w:r w:rsidRPr="009F7576">
        <w:rPr>
          <w:rStyle w:val="CharStyle840"/>
          <w:sz w:val="24"/>
          <w:szCs w:val="24"/>
          <w:lang w:eastAsia="en-US"/>
        </w:rPr>
        <w:t>[</w:t>
      </w:r>
      <w:r w:rsidRPr="009F7576">
        <w:rPr>
          <w:rStyle w:val="CharStyle840"/>
          <w:sz w:val="24"/>
          <w:szCs w:val="24"/>
          <w:lang w:val="en-US" w:eastAsia="en-US"/>
        </w:rPr>
        <w:t>Fe</w:t>
      </w:r>
      <w:r w:rsidRPr="009F7576">
        <w:rPr>
          <w:rStyle w:val="CharStyle840"/>
          <w:sz w:val="24"/>
          <w:szCs w:val="24"/>
          <w:lang w:eastAsia="en-US"/>
        </w:rPr>
        <w:t>(</w:t>
      </w:r>
      <w:r w:rsidRPr="009F7576">
        <w:rPr>
          <w:rStyle w:val="CharStyle840"/>
          <w:sz w:val="24"/>
          <w:szCs w:val="24"/>
          <w:lang w:val="en-US" w:eastAsia="en-US"/>
        </w:rPr>
        <w:t>CN</w:t>
      </w:r>
      <w:r w:rsidRPr="009F7576">
        <w:rPr>
          <w:rStyle w:val="CharStyle840"/>
          <w:sz w:val="24"/>
          <w:szCs w:val="24"/>
          <w:lang w:eastAsia="en-US"/>
        </w:rPr>
        <w:t>)</w:t>
      </w:r>
      <w:r w:rsidRPr="009F7576">
        <w:rPr>
          <w:rStyle w:val="CharStyle840"/>
          <w:sz w:val="24"/>
          <w:szCs w:val="24"/>
          <w:vertAlign w:val="subscript"/>
          <w:lang w:eastAsia="en-US"/>
        </w:rPr>
        <w:t>6</w:t>
      </w:r>
      <w:r w:rsidRPr="009F7576">
        <w:rPr>
          <w:rStyle w:val="CharStyle840"/>
          <w:sz w:val="24"/>
          <w:szCs w:val="24"/>
          <w:lang w:eastAsia="en-US"/>
        </w:rPr>
        <w:t xml:space="preserve">] </w:t>
      </w:r>
      <w:r w:rsidRPr="009F7576">
        <w:rPr>
          <w:rStyle w:val="CharStyle840"/>
          <w:sz w:val="24"/>
          <w:szCs w:val="24"/>
        </w:rPr>
        <w:t>— гексацианоферрат (III) калия, (красная  кровяная соль)</w:t>
      </w:r>
    </w:p>
    <w:p w:rsidR="00354492" w:rsidRPr="009F7576" w:rsidRDefault="00354492" w:rsidP="00354492">
      <w:pPr>
        <w:pStyle w:val="Style4207"/>
        <w:spacing w:line="240" w:lineRule="auto"/>
        <w:ind w:firstLine="426"/>
        <w:jc w:val="both"/>
        <w:rPr>
          <w:sz w:val="24"/>
          <w:szCs w:val="24"/>
        </w:rPr>
      </w:pPr>
      <w:r w:rsidRPr="009F7576">
        <w:rPr>
          <w:rStyle w:val="CharStyle840"/>
          <w:sz w:val="24"/>
          <w:szCs w:val="24"/>
          <w:lang w:val="en-US" w:eastAsia="en-US"/>
        </w:rPr>
        <w:t>Na</w:t>
      </w:r>
      <w:r w:rsidRPr="009F7576">
        <w:rPr>
          <w:rStyle w:val="CharStyle840"/>
          <w:sz w:val="24"/>
          <w:szCs w:val="24"/>
          <w:lang w:eastAsia="en-US"/>
        </w:rPr>
        <w:t>[</w:t>
      </w:r>
      <w:r w:rsidRPr="009F7576">
        <w:rPr>
          <w:rStyle w:val="CharStyle840"/>
          <w:sz w:val="24"/>
          <w:szCs w:val="24"/>
          <w:lang w:val="en-US" w:eastAsia="en-US"/>
        </w:rPr>
        <w:t>Al</w:t>
      </w:r>
      <w:r w:rsidRPr="009F7576">
        <w:rPr>
          <w:rStyle w:val="CharStyle840"/>
          <w:sz w:val="24"/>
          <w:szCs w:val="24"/>
          <w:lang w:eastAsia="en-US"/>
        </w:rPr>
        <w:t>(</w:t>
      </w:r>
      <w:r w:rsidRPr="009F7576">
        <w:rPr>
          <w:rStyle w:val="CharStyle840"/>
          <w:sz w:val="24"/>
          <w:szCs w:val="24"/>
          <w:lang w:val="en-US" w:eastAsia="en-US"/>
        </w:rPr>
        <w:t>OH</w:t>
      </w:r>
      <w:r w:rsidRPr="009F7576">
        <w:rPr>
          <w:rStyle w:val="CharStyle840"/>
          <w:sz w:val="24"/>
          <w:szCs w:val="24"/>
          <w:lang w:eastAsia="en-US"/>
        </w:rPr>
        <w:t>)</w:t>
      </w:r>
      <w:r w:rsidRPr="009F7576">
        <w:rPr>
          <w:rStyle w:val="CharStyle840"/>
          <w:sz w:val="24"/>
          <w:szCs w:val="24"/>
          <w:vertAlign w:val="subscript"/>
          <w:lang w:eastAsia="en-US"/>
        </w:rPr>
        <w:t>4</w:t>
      </w:r>
      <w:r w:rsidRPr="009F7576">
        <w:rPr>
          <w:rStyle w:val="CharStyle840"/>
          <w:sz w:val="24"/>
          <w:szCs w:val="24"/>
          <w:lang w:eastAsia="en-US"/>
        </w:rPr>
        <w:t xml:space="preserve">] </w:t>
      </w:r>
      <w:r w:rsidRPr="009F7576">
        <w:rPr>
          <w:rStyle w:val="CharStyle840"/>
          <w:sz w:val="24"/>
          <w:szCs w:val="24"/>
        </w:rPr>
        <w:t>— тетрагидроксоалюминат натрия.</w:t>
      </w:r>
    </w:p>
    <w:p w:rsidR="00354492" w:rsidRPr="009F7576" w:rsidRDefault="00354492" w:rsidP="00354492">
      <w:pPr>
        <w:pStyle w:val="Style2"/>
        <w:widowControl/>
        <w:spacing w:line="240" w:lineRule="auto"/>
        <w:ind w:firstLine="426"/>
        <w:jc w:val="center"/>
        <w:rPr>
          <w:rStyle w:val="FontStyle12"/>
          <w:spacing w:val="0"/>
          <w:sz w:val="24"/>
          <w:szCs w:val="24"/>
        </w:rPr>
      </w:pPr>
      <w:r w:rsidRPr="009F7576">
        <w:rPr>
          <w:rStyle w:val="FontStyle16"/>
        </w:rPr>
        <w:t xml:space="preserve">Химические свойства </w:t>
      </w:r>
      <w:r w:rsidRPr="009F7576">
        <w:rPr>
          <w:rStyle w:val="FontStyle12"/>
          <w:spacing w:val="0"/>
          <w:sz w:val="24"/>
          <w:szCs w:val="24"/>
        </w:rPr>
        <w:t>комплексных соединений.</w:t>
      </w:r>
    </w:p>
    <w:p w:rsidR="00354492" w:rsidRPr="009F7576" w:rsidRDefault="00354492" w:rsidP="00354492">
      <w:pPr>
        <w:pStyle w:val="Style1"/>
        <w:widowControl/>
        <w:numPr>
          <w:ilvl w:val="0"/>
          <w:numId w:val="6"/>
        </w:numPr>
        <w:spacing w:line="240" w:lineRule="auto"/>
        <w:ind w:left="0" w:firstLine="426"/>
        <w:rPr>
          <w:rStyle w:val="CharStyle840"/>
          <w:rFonts w:eastAsiaTheme="minorEastAsia"/>
          <w:b/>
          <w:bCs/>
          <w:i/>
          <w:iCs/>
          <w:sz w:val="24"/>
          <w:szCs w:val="24"/>
        </w:rPr>
      </w:pPr>
      <w:r w:rsidRPr="009F7576">
        <w:rPr>
          <w:rStyle w:val="FontStyle12"/>
          <w:i w:val="0"/>
          <w:spacing w:val="0"/>
          <w:sz w:val="24"/>
          <w:szCs w:val="24"/>
        </w:rPr>
        <w:t>Диссоциация</w:t>
      </w:r>
      <w:r w:rsidRPr="009F7576">
        <w:rPr>
          <w:rStyle w:val="FontStyle12"/>
          <w:spacing w:val="0"/>
          <w:sz w:val="24"/>
          <w:szCs w:val="24"/>
        </w:rPr>
        <w:t xml:space="preserve">: 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K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4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[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Fe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(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CN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6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] ↔ 4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K</w:t>
      </w:r>
      <w:r w:rsidRPr="009F7576">
        <w:rPr>
          <w:rStyle w:val="CharStyle840"/>
          <w:rFonts w:eastAsiaTheme="minorEastAsia"/>
          <w:sz w:val="24"/>
          <w:szCs w:val="24"/>
          <w:vertAlign w:val="superscript"/>
          <w:lang w:eastAsia="en-US"/>
        </w:rPr>
        <w:t>+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 + [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Fe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(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CN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6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]</w:t>
      </w:r>
      <w:r w:rsidRPr="009F7576">
        <w:rPr>
          <w:rStyle w:val="CharStyle840"/>
          <w:rFonts w:eastAsiaTheme="minorEastAsia"/>
          <w:sz w:val="24"/>
          <w:szCs w:val="24"/>
          <w:vertAlign w:val="superscript"/>
          <w:lang w:eastAsia="en-US"/>
        </w:rPr>
        <w:t>4-</w:t>
      </w:r>
    </w:p>
    <w:p w:rsidR="00354492" w:rsidRPr="009F7576" w:rsidRDefault="00354492" w:rsidP="00354492">
      <w:pPr>
        <w:pStyle w:val="Style1"/>
        <w:widowControl/>
        <w:spacing w:line="240" w:lineRule="auto"/>
        <w:ind w:firstLine="426"/>
        <w:rPr>
          <w:rStyle w:val="FontStyle12"/>
          <w:b w:val="0"/>
          <w:i w:val="0"/>
          <w:spacing w:val="0"/>
          <w:sz w:val="24"/>
          <w:szCs w:val="24"/>
        </w:rPr>
      </w:pPr>
      <w:r w:rsidRPr="009F7576">
        <w:rPr>
          <w:rStyle w:val="FontStyle12"/>
          <w:b w:val="0"/>
          <w:i w:val="0"/>
          <w:spacing w:val="0"/>
          <w:sz w:val="24"/>
          <w:szCs w:val="24"/>
        </w:rPr>
        <w:t>Внутренняя сфера практически не диссоциирует.</w:t>
      </w:r>
    </w:p>
    <w:p w:rsidR="00354492" w:rsidRPr="005A45A2" w:rsidRDefault="00354492" w:rsidP="00354492">
      <w:pPr>
        <w:pStyle w:val="Style1"/>
        <w:widowControl/>
        <w:numPr>
          <w:ilvl w:val="0"/>
          <w:numId w:val="6"/>
        </w:numPr>
        <w:spacing w:line="240" w:lineRule="auto"/>
        <w:ind w:left="0" w:firstLine="426"/>
        <w:rPr>
          <w:rStyle w:val="CharStyle840"/>
          <w:rFonts w:eastAsiaTheme="minorEastAsia"/>
          <w:bCs/>
          <w:iCs/>
          <w:sz w:val="24"/>
          <w:szCs w:val="24"/>
        </w:rPr>
      </w:pPr>
      <w:r w:rsidRPr="009F7576">
        <w:rPr>
          <w:rStyle w:val="FontStyle12"/>
          <w:i w:val="0"/>
          <w:spacing w:val="0"/>
          <w:sz w:val="24"/>
          <w:szCs w:val="24"/>
        </w:rPr>
        <w:t>Реакция</w:t>
      </w:r>
      <w:r w:rsidRPr="005A45A2">
        <w:rPr>
          <w:rStyle w:val="FontStyle12"/>
          <w:i w:val="0"/>
          <w:spacing w:val="0"/>
          <w:sz w:val="24"/>
          <w:szCs w:val="24"/>
        </w:rPr>
        <w:t xml:space="preserve"> </w:t>
      </w:r>
      <w:r w:rsidRPr="009F7576">
        <w:rPr>
          <w:rStyle w:val="FontStyle12"/>
          <w:i w:val="0"/>
          <w:spacing w:val="0"/>
          <w:sz w:val="24"/>
          <w:szCs w:val="24"/>
        </w:rPr>
        <w:t>по</w:t>
      </w:r>
      <w:r w:rsidRPr="005A45A2">
        <w:rPr>
          <w:rStyle w:val="FontStyle12"/>
          <w:i w:val="0"/>
          <w:spacing w:val="0"/>
          <w:sz w:val="24"/>
          <w:szCs w:val="24"/>
        </w:rPr>
        <w:t xml:space="preserve"> </w:t>
      </w:r>
      <w:r w:rsidRPr="009F7576">
        <w:rPr>
          <w:rStyle w:val="FontStyle12"/>
          <w:i w:val="0"/>
          <w:spacing w:val="0"/>
          <w:sz w:val="24"/>
          <w:szCs w:val="24"/>
        </w:rPr>
        <w:t>внешней</w:t>
      </w:r>
      <w:r w:rsidRPr="005A45A2">
        <w:rPr>
          <w:rStyle w:val="FontStyle12"/>
          <w:i w:val="0"/>
          <w:spacing w:val="0"/>
          <w:sz w:val="24"/>
          <w:szCs w:val="24"/>
        </w:rPr>
        <w:t xml:space="preserve"> </w:t>
      </w:r>
      <w:r w:rsidRPr="009F7576">
        <w:rPr>
          <w:rStyle w:val="FontStyle12"/>
          <w:i w:val="0"/>
          <w:spacing w:val="0"/>
          <w:sz w:val="24"/>
          <w:szCs w:val="24"/>
        </w:rPr>
        <w:t>сфере</w:t>
      </w:r>
      <w:r w:rsidRPr="005A45A2">
        <w:rPr>
          <w:rStyle w:val="FontStyle12"/>
          <w:b w:val="0"/>
          <w:i w:val="0"/>
          <w:spacing w:val="0"/>
          <w:sz w:val="24"/>
          <w:szCs w:val="24"/>
        </w:rPr>
        <w:t>: 4</w:t>
      </w:r>
      <w:r w:rsidRPr="009F7576">
        <w:rPr>
          <w:rStyle w:val="FontStyle12"/>
          <w:b w:val="0"/>
          <w:i w:val="0"/>
          <w:spacing w:val="0"/>
          <w:sz w:val="24"/>
          <w:szCs w:val="24"/>
          <w:lang w:val="en-US"/>
        </w:rPr>
        <w:t>FeCl</w:t>
      </w:r>
      <w:r w:rsidRPr="005A45A2">
        <w:rPr>
          <w:rStyle w:val="FontStyle12"/>
          <w:b w:val="0"/>
          <w:i w:val="0"/>
          <w:spacing w:val="0"/>
          <w:sz w:val="24"/>
          <w:szCs w:val="24"/>
          <w:vertAlign w:val="subscript"/>
        </w:rPr>
        <w:t>3</w:t>
      </w:r>
      <w:r w:rsidRPr="005A45A2">
        <w:rPr>
          <w:rStyle w:val="FontStyle12"/>
          <w:b w:val="0"/>
          <w:i w:val="0"/>
          <w:spacing w:val="0"/>
          <w:sz w:val="24"/>
          <w:szCs w:val="24"/>
        </w:rPr>
        <w:t xml:space="preserve"> + 3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K</w:t>
      </w:r>
      <w:r w:rsidRPr="005A45A2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4</w:t>
      </w:r>
      <w:r w:rsidRPr="005A45A2">
        <w:rPr>
          <w:rStyle w:val="CharStyle840"/>
          <w:rFonts w:eastAsiaTheme="minorEastAsia"/>
          <w:sz w:val="24"/>
          <w:szCs w:val="24"/>
          <w:lang w:eastAsia="en-US"/>
        </w:rPr>
        <w:t>[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Fe</w:t>
      </w:r>
      <w:r w:rsidRPr="005A45A2">
        <w:rPr>
          <w:rStyle w:val="CharStyle840"/>
          <w:rFonts w:eastAsiaTheme="minorEastAsia"/>
          <w:sz w:val="24"/>
          <w:szCs w:val="24"/>
          <w:lang w:eastAsia="en-US"/>
        </w:rPr>
        <w:t>(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CN</w:t>
      </w:r>
      <w:r w:rsidRPr="005A45A2">
        <w:rPr>
          <w:rStyle w:val="CharStyle840"/>
          <w:rFonts w:eastAsiaTheme="minorEastAsia"/>
          <w:sz w:val="24"/>
          <w:szCs w:val="24"/>
          <w:lang w:eastAsia="en-US"/>
        </w:rPr>
        <w:t>)</w:t>
      </w:r>
      <w:r w:rsidRPr="005A45A2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6</w:t>
      </w:r>
      <w:r w:rsidRPr="005A45A2">
        <w:rPr>
          <w:rStyle w:val="CharStyle840"/>
          <w:rFonts w:eastAsiaTheme="minorEastAsia"/>
          <w:sz w:val="24"/>
          <w:szCs w:val="24"/>
          <w:lang w:eastAsia="en-US"/>
        </w:rPr>
        <w:t xml:space="preserve">] → 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Fe</w:t>
      </w:r>
      <w:r w:rsidRPr="005A45A2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4</w:t>
      </w:r>
      <w:r w:rsidRPr="005A45A2">
        <w:rPr>
          <w:rStyle w:val="CharStyle840"/>
          <w:rFonts w:eastAsiaTheme="minorEastAsia"/>
          <w:sz w:val="24"/>
          <w:szCs w:val="24"/>
          <w:lang w:eastAsia="en-US"/>
        </w:rPr>
        <w:t>[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Fe</w:t>
      </w:r>
      <w:r w:rsidRPr="005A45A2">
        <w:rPr>
          <w:rStyle w:val="CharStyle840"/>
          <w:rFonts w:eastAsiaTheme="minorEastAsia"/>
          <w:sz w:val="24"/>
          <w:szCs w:val="24"/>
          <w:lang w:eastAsia="en-US"/>
        </w:rPr>
        <w:t>(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CN</w:t>
      </w:r>
      <w:r w:rsidRPr="005A45A2">
        <w:rPr>
          <w:rStyle w:val="CharStyle840"/>
          <w:rFonts w:eastAsiaTheme="minorEastAsia"/>
          <w:sz w:val="24"/>
          <w:szCs w:val="24"/>
          <w:lang w:eastAsia="en-US"/>
        </w:rPr>
        <w:t>)</w:t>
      </w:r>
      <w:r w:rsidRPr="005A45A2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6</w:t>
      </w:r>
      <w:r w:rsidRPr="005A45A2">
        <w:rPr>
          <w:rStyle w:val="CharStyle840"/>
          <w:rFonts w:eastAsiaTheme="minorEastAsia"/>
          <w:sz w:val="24"/>
          <w:szCs w:val="24"/>
          <w:lang w:eastAsia="en-US"/>
        </w:rPr>
        <w:t>]</w:t>
      </w:r>
      <w:r w:rsidRPr="005A45A2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3</w:t>
      </w:r>
      <w:r w:rsidRPr="005A45A2">
        <w:rPr>
          <w:rStyle w:val="CharStyle840"/>
          <w:rFonts w:eastAsiaTheme="minorEastAsia"/>
          <w:sz w:val="24"/>
          <w:szCs w:val="24"/>
          <w:lang w:eastAsia="en-US"/>
        </w:rPr>
        <w:t>↓ + 12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KCl</w:t>
      </w:r>
    </w:p>
    <w:p w:rsidR="00354492" w:rsidRPr="009F7576" w:rsidRDefault="00354492" w:rsidP="00354492">
      <w:pPr>
        <w:pStyle w:val="Style1"/>
        <w:widowControl/>
        <w:spacing w:line="240" w:lineRule="auto"/>
        <w:ind w:firstLine="426"/>
        <w:rPr>
          <w:rStyle w:val="CharStyle840"/>
          <w:rFonts w:eastAsiaTheme="minorEastAsia"/>
          <w:sz w:val="24"/>
          <w:szCs w:val="24"/>
          <w:lang w:eastAsia="en-US"/>
        </w:rPr>
      </w:pPr>
      <w:r w:rsidRPr="009F7576">
        <w:rPr>
          <w:rStyle w:val="CharStyle840"/>
          <w:rFonts w:eastAsiaTheme="minorEastAsia"/>
          <w:sz w:val="24"/>
          <w:szCs w:val="24"/>
          <w:lang w:eastAsia="en-US"/>
        </w:rPr>
        <w:lastRenderedPageBreak/>
        <w:t>4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Fe</w:t>
      </w:r>
      <w:r w:rsidRPr="009F7576">
        <w:rPr>
          <w:rStyle w:val="CharStyle840"/>
          <w:rFonts w:eastAsiaTheme="minorEastAsia"/>
          <w:sz w:val="24"/>
          <w:szCs w:val="24"/>
          <w:vertAlign w:val="superscript"/>
          <w:lang w:eastAsia="en-US"/>
        </w:rPr>
        <w:t>3+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 + 3[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Fe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(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CN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6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]</w:t>
      </w:r>
      <w:r w:rsidRPr="009F7576">
        <w:rPr>
          <w:rStyle w:val="CharStyle840"/>
          <w:rFonts w:eastAsiaTheme="minorEastAsia"/>
          <w:sz w:val="24"/>
          <w:szCs w:val="24"/>
          <w:vertAlign w:val="superscript"/>
          <w:lang w:eastAsia="en-US"/>
        </w:rPr>
        <w:t>4-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 → 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Fe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4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[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Fe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(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CN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6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]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3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↓ Берлинская лазурь</w:t>
      </w:r>
    </w:p>
    <w:p w:rsidR="00354492" w:rsidRPr="009F7576" w:rsidRDefault="00354492" w:rsidP="00354492">
      <w:pPr>
        <w:pStyle w:val="Style1"/>
        <w:widowControl/>
        <w:spacing w:line="240" w:lineRule="auto"/>
        <w:ind w:firstLine="426"/>
        <w:rPr>
          <w:rStyle w:val="CharStyle840"/>
          <w:rFonts w:eastAsiaTheme="minorEastAsia"/>
          <w:sz w:val="24"/>
          <w:szCs w:val="24"/>
          <w:lang w:val="en-US" w:eastAsia="en-US"/>
        </w:rPr>
      </w:pP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3FeSO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4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 xml:space="preserve"> + 2 K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3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[Fe(CN)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6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] → Fe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3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[Fe(CN)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6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]</w:t>
      </w:r>
      <w:r w:rsidRPr="00A408AB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2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↓ + 3K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2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SO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4</w:t>
      </w:r>
    </w:p>
    <w:p w:rsidR="00354492" w:rsidRPr="005A45A2" w:rsidRDefault="00354492" w:rsidP="00354492">
      <w:pPr>
        <w:pStyle w:val="Style1"/>
        <w:widowControl/>
        <w:spacing w:line="240" w:lineRule="auto"/>
        <w:ind w:firstLine="426"/>
        <w:rPr>
          <w:rStyle w:val="CharStyle840"/>
          <w:rFonts w:eastAsiaTheme="minorEastAsia"/>
          <w:sz w:val="24"/>
          <w:szCs w:val="24"/>
          <w:lang w:val="en-US" w:eastAsia="en-US"/>
        </w:rPr>
      </w:pP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3Fe</w:t>
      </w:r>
      <w:r w:rsidRPr="009F7576">
        <w:rPr>
          <w:rStyle w:val="CharStyle840"/>
          <w:rFonts w:eastAsiaTheme="minorEastAsia"/>
          <w:sz w:val="24"/>
          <w:szCs w:val="24"/>
          <w:vertAlign w:val="superscript"/>
          <w:lang w:val="en-US" w:eastAsia="en-US"/>
        </w:rPr>
        <w:t>2+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 xml:space="preserve"> + 2[Fe(CN)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6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]</w:t>
      </w:r>
      <w:r w:rsidRPr="009F7576">
        <w:rPr>
          <w:rStyle w:val="CharStyle840"/>
          <w:rFonts w:eastAsiaTheme="minorEastAsia"/>
          <w:sz w:val="24"/>
          <w:szCs w:val="24"/>
          <w:vertAlign w:val="superscript"/>
          <w:lang w:val="en-US" w:eastAsia="en-US"/>
        </w:rPr>
        <w:t>3-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 xml:space="preserve"> → Fe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3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[Fe(CN)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6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]</w:t>
      </w:r>
      <w:r w:rsidRPr="00A408AB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2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 xml:space="preserve">↓ 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турнбулева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 xml:space="preserve"> 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синь</w:t>
      </w:r>
    </w:p>
    <w:p w:rsidR="00354492" w:rsidRPr="009F7576" w:rsidRDefault="00354492" w:rsidP="00354492">
      <w:pPr>
        <w:pStyle w:val="Style1"/>
        <w:widowControl/>
        <w:spacing w:line="240" w:lineRule="auto"/>
        <w:ind w:firstLine="426"/>
        <w:rPr>
          <w:rStyle w:val="CharStyle840"/>
          <w:rFonts w:eastAsiaTheme="minorEastAsia"/>
          <w:sz w:val="24"/>
          <w:szCs w:val="24"/>
          <w:lang w:val="en-US" w:eastAsia="en-US"/>
        </w:rPr>
      </w:pP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[Cu(NH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3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4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]SO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 xml:space="preserve">4 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+ BaCl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2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 xml:space="preserve"> → BaSO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4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↓ + [Cu(NH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3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4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]Cl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 w:eastAsia="en-US"/>
        </w:rPr>
        <w:t>2</w:t>
      </w:r>
    </w:p>
    <w:p w:rsidR="00354492" w:rsidRPr="009F7576" w:rsidRDefault="00354492" w:rsidP="00354492">
      <w:pPr>
        <w:pStyle w:val="Style1"/>
        <w:widowControl/>
        <w:numPr>
          <w:ilvl w:val="0"/>
          <w:numId w:val="6"/>
        </w:numPr>
        <w:spacing w:line="240" w:lineRule="auto"/>
        <w:ind w:left="0" w:firstLine="426"/>
        <w:rPr>
          <w:rStyle w:val="CharStyle840"/>
          <w:rFonts w:eastAsiaTheme="minorEastAsia"/>
          <w:bCs/>
          <w:iCs/>
          <w:sz w:val="24"/>
          <w:szCs w:val="24"/>
        </w:rPr>
      </w:pPr>
      <w:r w:rsidRPr="009F7576">
        <w:rPr>
          <w:rStyle w:val="CharStyle840"/>
          <w:rFonts w:eastAsiaTheme="minorEastAsia"/>
          <w:sz w:val="24"/>
          <w:szCs w:val="24"/>
          <w:lang w:eastAsia="en-US"/>
        </w:rPr>
        <w:t>Реакции с участием лигандов:</w:t>
      </w:r>
      <w:r>
        <w:rPr>
          <w:rStyle w:val="CharStyle840"/>
          <w:rFonts w:eastAsiaTheme="minorEastAsia"/>
          <w:sz w:val="24"/>
          <w:szCs w:val="24"/>
        </w:rPr>
        <w:t xml:space="preserve"> 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[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Cu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(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NH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3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4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]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SO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 xml:space="preserve">4 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+ 4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HCl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 → 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CuSO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4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↓ + 4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NH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4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Cl</w:t>
      </w:r>
    </w:p>
    <w:p w:rsidR="00354492" w:rsidRPr="009F7576" w:rsidRDefault="00354492" w:rsidP="00354492">
      <w:pPr>
        <w:pStyle w:val="Style1"/>
        <w:widowControl/>
        <w:numPr>
          <w:ilvl w:val="0"/>
          <w:numId w:val="6"/>
        </w:numPr>
        <w:spacing w:line="240" w:lineRule="auto"/>
        <w:ind w:left="0" w:firstLine="426"/>
        <w:rPr>
          <w:rStyle w:val="CharStyle840"/>
          <w:rFonts w:eastAsiaTheme="minorEastAsia"/>
          <w:sz w:val="24"/>
          <w:szCs w:val="24"/>
          <w:lang w:eastAsia="en-US"/>
        </w:rPr>
      </w:pPr>
      <w:r w:rsidRPr="009F7576">
        <w:rPr>
          <w:rStyle w:val="CharStyle840"/>
          <w:rFonts w:eastAsiaTheme="minorEastAsia"/>
          <w:sz w:val="24"/>
          <w:szCs w:val="24"/>
          <w:lang w:eastAsia="en-US"/>
        </w:rPr>
        <w:t>Реакции по центральному иону:</w:t>
      </w:r>
    </w:p>
    <w:p w:rsidR="00354492" w:rsidRPr="009F7576" w:rsidRDefault="00354492" w:rsidP="00354492">
      <w:pPr>
        <w:pStyle w:val="Style1"/>
        <w:widowControl/>
        <w:numPr>
          <w:ilvl w:val="0"/>
          <w:numId w:val="7"/>
        </w:numPr>
        <w:spacing w:line="240" w:lineRule="auto"/>
        <w:ind w:left="0" w:firstLine="426"/>
        <w:rPr>
          <w:rStyle w:val="CharStyle840"/>
          <w:rFonts w:eastAsiaTheme="minorEastAsia"/>
          <w:sz w:val="24"/>
          <w:szCs w:val="24"/>
          <w:lang w:eastAsia="en-US"/>
        </w:rPr>
      </w:pPr>
      <w:r w:rsidRPr="009F7576">
        <w:rPr>
          <w:rStyle w:val="CharStyle840"/>
          <w:rFonts w:eastAsiaTheme="minorEastAsia"/>
          <w:sz w:val="24"/>
          <w:szCs w:val="24"/>
          <w:lang w:eastAsia="en-US"/>
        </w:rPr>
        <w:t>Обменные: [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Ag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(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NH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3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2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]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Cl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 + 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KI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 → 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AgI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↓ + 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KCl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 + 2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NH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3</w:t>
      </w:r>
    </w:p>
    <w:p w:rsidR="00354492" w:rsidRPr="009F7576" w:rsidRDefault="00354492" w:rsidP="00354492">
      <w:pPr>
        <w:pStyle w:val="Style1"/>
        <w:widowControl/>
        <w:numPr>
          <w:ilvl w:val="0"/>
          <w:numId w:val="7"/>
        </w:numPr>
        <w:spacing w:line="240" w:lineRule="auto"/>
        <w:ind w:left="0" w:firstLine="426"/>
        <w:rPr>
          <w:rStyle w:val="CharStyle840"/>
          <w:rFonts w:eastAsiaTheme="minorEastAsia"/>
          <w:sz w:val="24"/>
          <w:szCs w:val="24"/>
          <w:lang w:eastAsia="en-US"/>
        </w:rPr>
      </w:pPr>
      <w:r w:rsidRPr="009F7576">
        <w:rPr>
          <w:rStyle w:val="CharStyle840"/>
          <w:rFonts w:eastAsiaTheme="minorEastAsia"/>
          <w:sz w:val="24"/>
          <w:szCs w:val="24"/>
          <w:lang w:eastAsia="en-US"/>
        </w:rPr>
        <w:t>Окислительно-восстановительные:</w:t>
      </w:r>
    </w:p>
    <w:p w:rsidR="00354492" w:rsidRDefault="00354492" w:rsidP="00354492">
      <w:pPr>
        <w:pStyle w:val="Style1"/>
        <w:widowControl/>
        <w:spacing w:line="240" w:lineRule="auto"/>
        <w:ind w:firstLine="426"/>
        <w:rPr>
          <w:rStyle w:val="CharStyle840"/>
          <w:rFonts w:eastAsiaTheme="minorEastAsia"/>
          <w:sz w:val="24"/>
          <w:szCs w:val="24"/>
          <w:lang w:eastAsia="en-US"/>
        </w:rPr>
      </w:pPr>
      <w:r w:rsidRPr="009F7576">
        <w:rPr>
          <w:rStyle w:val="CharStyle840"/>
          <w:rFonts w:eastAsiaTheme="minorEastAsia"/>
          <w:sz w:val="24"/>
          <w:szCs w:val="24"/>
          <w:lang w:eastAsia="en-US"/>
        </w:rPr>
        <w:t>2[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Ag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(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NH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3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2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>]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OH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 + 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RCOH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 → 2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Ag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↓ + 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RCOONH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4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 + 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H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2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O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 + 3</w:t>
      </w:r>
      <w:r w:rsidRPr="009F7576">
        <w:rPr>
          <w:rStyle w:val="CharStyle840"/>
          <w:rFonts w:eastAsiaTheme="minorEastAsia"/>
          <w:sz w:val="24"/>
          <w:szCs w:val="24"/>
          <w:lang w:val="en-US" w:eastAsia="en-US"/>
        </w:rPr>
        <w:t>NH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eastAsia="en-US"/>
        </w:rPr>
        <w:t>3</w:t>
      </w:r>
      <w:r w:rsidRPr="009F7576">
        <w:rPr>
          <w:rStyle w:val="CharStyle840"/>
          <w:rFonts w:eastAsiaTheme="minorEastAsia"/>
          <w:sz w:val="24"/>
          <w:szCs w:val="24"/>
          <w:lang w:eastAsia="en-US"/>
        </w:rPr>
        <w:t xml:space="preserve"> (реакция «серебряного зеркала»)</w:t>
      </w:r>
    </w:p>
    <w:p w:rsidR="00095FE4" w:rsidRPr="00095FE4" w:rsidRDefault="00095FE4" w:rsidP="00095FE4">
      <w:pPr>
        <w:pStyle w:val="Style1"/>
        <w:widowControl/>
        <w:spacing w:line="240" w:lineRule="auto"/>
        <w:ind w:firstLine="426"/>
        <w:jc w:val="center"/>
        <w:rPr>
          <w:rStyle w:val="CharStyle840"/>
          <w:rFonts w:eastAsiaTheme="minorEastAsia"/>
          <w:b/>
          <w:i/>
          <w:sz w:val="24"/>
          <w:szCs w:val="24"/>
          <w:lang w:eastAsia="en-US"/>
        </w:rPr>
      </w:pPr>
      <w:r w:rsidRPr="00095FE4">
        <w:rPr>
          <w:rStyle w:val="CharStyle840"/>
          <w:rFonts w:eastAsiaTheme="minorEastAsia"/>
          <w:b/>
          <w:i/>
          <w:sz w:val="24"/>
          <w:szCs w:val="24"/>
          <w:lang w:eastAsia="en-US"/>
        </w:rPr>
        <w:t>Лабораторные опыты</w:t>
      </w:r>
    </w:p>
    <w:p w:rsidR="00095FE4" w:rsidRPr="00095FE4" w:rsidRDefault="00095FE4" w:rsidP="00095FE4">
      <w:pPr>
        <w:pStyle w:val="Style1"/>
        <w:spacing w:line="240" w:lineRule="auto"/>
        <w:ind w:firstLine="426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b/>
          <w:bCs/>
          <w:u w:val="single"/>
        </w:rPr>
        <w:t xml:space="preserve">Опыт 1. </w:t>
      </w:r>
    </w:p>
    <w:p w:rsidR="00095FE4" w:rsidRPr="00095FE4" w:rsidRDefault="00095FE4" w:rsidP="00095FE4">
      <w:pPr>
        <w:pStyle w:val="Style1"/>
        <w:spacing w:line="240" w:lineRule="auto"/>
        <w:ind w:firstLine="426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b/>
          <w:bCs/>
          <w:u w:val="single"/>
        </w:rPr>
        <w:t xml:space="preserve">Получение комплексного соединения меди </w:t>
      </w:r>
    </w:p>
    <w:p w:rsidR="00095FE4" w:rsidRPr="00095FE4" w:rsidRDefault="00095FE4" w:rsidP="00095FE4">
      <w:pPr>
        <w:pStyle w:val="Style1"/>
        <w:spacing w:line="240" w:lineRule="auto"/>
        <w:ind w:firstLine="426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</w:rPr>
        <w:t>Получите гидроксид меди (</w:t>
      </w:r>
      <w:r w:rsidRPr="00095FE4">
        <w:rPr>
          <w:rFonts w:ascii="Times New Roman" w:hAnsi="Times New Roman" w:cs="Times New Roman"/>
          <w:lang w:val="en-US"/>
        </w:rPr>
        <w:t>II</w:t>
      </w:r>
      <w:r w:rsidRPr="00095FE4">
        <w:rPr>
          <w:rFonts w:ascii="Times New Roman" w:hAnsi="Times New Roman" w:cs="Times New Roman"/>
        </w:rPr>
        <w:t>) и прилейте к нему избыток концентрированного раствора аммиака.</w:t>
      </w:r>
    </w:p>
    <w:p w:rsidR="00095FE4" w:rsidRPr="00095FE4" w:rsidRDefault="00095FE4" w:rsidP="00095FE4">
      <w:pPr>
        <w:pStyle w:val="Style1"/>
        <w:spacing w:line="240" w:lineRule="auto"/>
        <w:ind w:firstLine="426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i/>
          <w:iCs/>
          <w:u w:val="single"/>
        </w:rPr>
        <w:t>Задания для самостоятельных выводов.</w:t>
      </w:r>
    </w:p>
    <w:p w:rsidR="000106B9" w:rsidRPr="00095FE4" w:rsidRDefault="00B35D59" w:rsidP="00095FE4">
      <w:pPr>
        <w:pStyle w:val="Style1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i/>
          <w:iCs/>
        </w:rPr>
        <w:t>Как изменился цвет при действии на осадок гидроксида меди (</w:t>
      </w:r>
      <w:r w:rsidRPr="00095FE4">
        <w:rPr>
          <w:rFonts w:ascii="Times New Roman" w:hAnsi="Times New Roman" w:cs="Times New Roman"/>
          <w:i/>
          <w:iCs/>
          <w:lang w:val="en-US"/>
        </w:rPr>
        <w:t>II</w:t>
      </w:r>
      <w:r w:rsidRPr="00095FE4">
        <w:rPr>
          <w:rFonts w:ascii="Times New Roman" w:hAnsi="Times New Roman" w:cs="Times New Roman"/>
          <w:i/>
          <w:iCs/>
        </w:rPr>
        <w:t>) раствором аммиака? Как это объяснить?</w:t>
      </w:r>
    </w:p>
    <w:p w:rsidR="000106B9" w:rsidRPr="00095FE4" w:rsidRDefault="00B35D59" w:rsidP="00095FE4">
      <w:pPr>
        <w:pStyle w:val="Style1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i/>
          <w:iCs/>
        </w:rPr>
        <w:t xml:space="preserve"> 2. Составьте уравнение полученной реакции и назовите комплексное соединение.</w:t>
      </w:r>
      <w:r w:rsidRPr="00095FE4">
        <w:rPr>
          <w:rFonts w:ascii="Times New Roman" w:hAnsi="Times New Roman" w:cs="Times New Roman"/>
        </w:rPr>
        <w:t xml:space="preserve"> </w:t>
      </w:r>
    </w:p>
    <w:p w:rsidR="00095FE4" w:rsidRPr="00095FE4" w:rsidRDefault="00095FE4" w:rsidP="00095FE4">
      <w:pPr>
        <w:pStyle w:val="Style1"/>
        <w:spacing w:line="240" w:lineRule="auto"/>
        <w:ind w:firstLine="426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b/>
          <w:bCs/>
          <w:u w:val="single"/>
        </w:rPr>
        <w:t>Опыт 2.</w:t>
      </w:r>
    </w:p>
    <w:p w:rsidR="00095FE4" w:rsidRPr="00095FE4" w:rsidRDefault="00095FE4" w:rsidP="00095FE4">
      <w:pPr>
        <w:pStyle w:val="Style1"/>
        <w:spacing w:line="240" w:lineRule="auto"/>
        <w:ind w:firstLine="426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b/>
          <w:bCs/>
          <w:u w:val="single"/>
        </w:rPr>
        <w:t xml:space="preserve"> Получение комплексного соединения алюминия</w:t>
      </w:r>
      <w:r w:rsidRPr="00095FE4">
        <w:rPr>
          <w:rFonts w:ascii="Times New Roman" w:hAnsi="Times New Roman" w:cs="Times New Roman"/>
        </w:rPr>
        <w:t xml:space="preserve"> </w:t>
      </w:r>
    </w:p>
    <w:p w:rsidR="00095FE4" w:rsidRPr="00095FE4" w:rsidRDefault="00095FE4" w:rsidP="00095FE4">
      <w:pPr>
        <w:pStyle w:val="Style1"/>
        <w:spacing w:line="240" w:lineRule="auto"/>
        <w:ind w:firstLine="426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i/>
          <w:iCs/>
        </w:rPr>
        <w:t xml:space="preserve"> </w:t>
      </w:r>
      <w:r w:rsidRPr="00095FE4">
        <w:rPr>
          <w:rFonts w:ascii="Times New Roman" w:hAnsi="Times New Roman" w:cs="Times New Roman"/>
        </w:rPr>
        <w:t>Налейте в пробирку 1-2 мл хлорида алюминия. Затем в пробирку постепенно добавьте концентрированный раствор гидроксида натрия до исчезновения осадка.</w:t>
      </w:r>
    </w:p>
    <w:p w:rsidR="00095FE4" w:rsidRPr="00095FE4" w:rsidRDefault="00095FE4" w:rsidP="00095FE4">
      <w:pPr>
        <w:pStyle w:val="Style1"/>
        <w:spacing w:line="240" w:lineRule="auto"/>
        <w:ind w:firstLine="426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i/>
          <w:iCs/>
          <w:u w:val="single"/>
        </w:rPr>
        <w:t>Задания для самостоятельных выводов.</w:t>
      </w:r>
    </w:p>
    <w:p w:rsidR="000106B9" w:rsidRPr="00095FE4" w:rsidRDefault="00095FE4" w:rsidP="00095FE4">
      <w:pPr>
        <w:pStyle w:val="Style1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1. </w:t>
      </w:r>
      <w:r w:rsidR="00B35D59" w:rsidRPr="00095FE4">
        <w:rPr>
          <w:rFonts w:ascii="Times New Roman" w:hAnsi="Times New Roman" w:cs="Times New Roman"/>
          <w:i/>
          <w:iCs/>
        </w:rPr>
        <w:t>Почему в начале образовался осадок?</w:t>
      </w:r>
    </w:p>
    <w:p w:rsidR="000106B9" w:rsidRPr="00095FE4" w:rsidRDefault="00095FE4" w:rsidP="00095FE4">
      <w:pPr>
        <w:pStyle w:val="Style1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2. </w:t>
      </w:r>
      <w:r w:rsidR="00B35D59" w:rsidRPr="00095FE4">
        <w:rPr>
          <w:rFonts w:ascii="Times New Roman" w:hAnsi="Times New Roman" w:cs="Times New Roman"/>
          <w:i/>
          <w:iCs/>
        </w:rPr>
        <w:t xml:space="preserve">Почему при избытке гидроксида натрия осадок исчезает? </w:t>
      </w:r>
    </w:p>
    <w:p w:rsidR="000106B9" w:rsidRPr="00095FE4" w:rsidRDefault="00095FE4" w:rsidP="00095FE4">
      <w:pPr>
        <w:pStyle w:val="Style1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3. </w:t>
      </w:r>
      <w:r w:rsidR="00B35D59" w:rsidRPr="00095FE4">
        <w:rPr>
          <w:rFonts w:ascii="Times New Roman" w:hAnsi="Times New Roman" w:cs="Times New Roman"/>
          <w:i/>
          <w:iCs/>
        </w:rPr>
        <w:t>Составьте уравнение происходящих реакций в молекулярном, полном и сокращенном ионном виде. Назовите образовавшиеся вещества.</w:t>
      </w:r>
      <w:r w:rsidR="00B35D59" w:rsidRPr="00095FE4">
        <w:rPr>
          <w:rFonts w:ascii="Times New Roman" w:hAnsi="Times New Roman" w:cs="Times New Roman"/>
        </w:rPr>
        <w:t xml:space="preserve"> </w:t>
      </w:r>
    </w:p>
    <w:p w:rsidR="00453121" w:rsidRPr="00095FE4" w:rsidRDefault="00453121" w:rsidP="00453121">
      <w:pPr>
        <w:pStyle w:val="Style1"/>
        <w:spacing w:line="240" w:lineRule="auto"/>
        <w:ind w:left="426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b/>
          <w:bCs/>
          <w:u w:val="single"/>
        </w:rPr>
        <w:t>Опыт 3.</w:t>
      </w:r>
    </w:p>
    <w:p w:rsidR="00453121" w:rsidRPr="00EE7762" w:rsidRDefault="00453121" w:rsidP="00453121">
      <w:pPr>
        <w:pStyle w:val="3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E776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Качественная реакция на катионы </w:t>
      </w:r>
      <w:r w:rsidRPr="00EE7762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Fe</w:t>
      </w:r>
      <w:r w:rsidRPr="00EE7762">
        <w:rPr>
          <w:rFonts w:ascii="Times New Roman" w:hAnsi="Times New Roman" w:cs="Times New Roman"/>
          <w:color w:val="auto"/>
          <w:sz w:val="24"/>
          <w:szCs w:val="24"/>
          <w:u w:val="single"/>
          <w:vertAlign w:val="superscript"/>
        </w:rPr>
        <w:t>2+</w:t>
      </w:r>
      <w:r w:rsidRPr="00EE776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</w:t>
      </w:r>
      <w:r w:rsidRPr="00EE7762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Fe</w:t>
      </w:r>
      <w:r w:rsidRPr="00EE7762">
        <w:rPr>
          <w:rFonts w:ascii="Times New Roman" w:hAnsi="Times New Roman" w:cs="Times New Roman"/>
          <w:color w:val="auto"/>
          <w:sz w:val="24"/>
          <w:szCs w:val="24"/>
          <w:u w:val="single"/>
          <w:vertAlign w:val="superscript"/>
        </w:rPr>
        <w:t>3+</w:t>
      </w:r>
    </w:p>
    <w:p w:rsidR="00453121" w:rsidRPr="00CF40E0" w:rsidRDefault="00453121" w:rsidP="00453121">
      <w:pPr>
        <w:pStyle w:val="a7"/>
        <w:numPr>
          <w:ilvl w:val="0"/>
          <w:numId w:val="13"/>
        </w:numPr>
        <w:spacing w:before="0" w:beforeAutospacing="0" w:after="0" w:afterAutospacing="0"/>
        <w:ind w:left="426" w:firstLine="426"/>
        <w:jc w:val="both"/>
      </w:pPr>
      <w:r w:rsidRPr="00CF40E0">
        <w:t>В пробирку налейте 2мл раствора хлорида железа (III), чуть подкислите соляной кислотой, и прибавьте немного раствора гексацианоферрата (II) калия K</w:t>
      </w:r>
      <w:r w:rsidRPr="00CF40E0">
        <w:rPr>
          <w:vertAlign w:val="subscript"/>
        </w:rPr>
        <w:t>4</w:t>
      </w:r>
      <w:r w:rsidRPr="00CF40E0">
        <w:t>[Fe(CN)</w:t>
      </w:r>
      <w:r w:rsidRPr="00CF40E0">
        <w:rPr>
          <w:vertAlign w:val="subscript"/>
        </w:rPr>
        <w:t>6</w:t>
      </w:r>
      <w:r w:rsidRPr="00CF40E0">
        <w:t xml:space="preserve">] (жёлтая кровяная соль). Выпадает осадок берлинской лазури. </w:t>
      </w:r>
    </w:p>
    <w:p w:rsidR="00453121" w:rsidRPr="00CF40E0" w:rsidRDefault="00453121" w:rsidP="00453121">
      <w:pPr>
        <w:pStyle w:val="a7"/>
        <w:numPr>
          <w:ilvl w:val="0"/>
          <w:numId w:val="13"/>
        </w:numPr>
        <w:spacing w:before="0" w:beforeAutospacing="0" w:after="0" w:afterAutospacing="0"/>
        <w:ind w:left="426" w:firstLine="426"/>
        <w:jc w:val="both"/>
      </w:pPr>
      <w:r w:rsidRPr="00CF40E0">
        <w:t>Во вторую пробирку налейте 2мл раствора сульфата железа (II) и прилейте к нему немного раствора гексацианоферрата (III) калия K</w:t>
      </w:r>
      <w:r w:rsidRPr="00CF40E0">
        <w:rPr>
          <w:vertAlign w:val="subscript"/>
        </w:rPr>
        <w:t>3</w:t>
      </w:r>
      <w:r w:rsidRPr="00CF40E0">
        <w:t>[Fe(CN)</w:t>
      </w:r>
      <w:r w:rsidRPr="00CF40E0">
        <w:rPr>
          <w:vertAlign w:val="subscript"/>
        </w:rPr>
        <w:t>6</w:t>
      </w:r>
      <w:r w:rsidRPr="00CF40E0">
        <w:t>] (красная кровяная соль). Образуется осадок турнбулевой сини. Напишите уравнения реакций.</w:t>
      </w:r>
    </w:p>
    <w:p w:rsidR="00453121" w:rsidRPr="00095FE4" w:rsidRDefault="00453121" w:rsidP="00453121">
      <w:pPr>
        <w:pStyle w:val="Style1"/>
        <w:spacing w:line="240" w:lineRule="auto"/>
        <w:ind w:left="426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i/>
          <w:iCs/>
          <w:u w:val="single"/>
        </w:rPr>
        <w:t xml:space="preserve">Задания для самостоятельных выводов. </w:t>
      </w:r>
    </w:p>
    <w:p w:rsidR="00453121" w:rsidRPr="00095FE4" w:rsidRDefault="00453121" w:rsidP="00453121">
      <w:pPr>
        <w:pStyle w:val="Style1"/>
        <w:spacing w:line="240" w:lineRule="auto"/>
        <w:ind w:left="720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i/>
          <w:iCs/>
        </w:rPr>
        <w:t xml:space="preserve">1. Какие изменения происходят в обеих пробирках? </w:t>
      </w:r>
    </w:p>
    <w:p w:rsidR="00453121" w:rsidRPr="00095FE4" w:rsidRDefault="00453121" w:rsidP="00453121">
      <w:pPr>
        <w:pStyle w:val="Style1"/>
        <w:spacing w:line="240" w:lineRule="auto"/>
        <w:ind w:left="720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i/>
          <w:iCs/>
        </w:rPr>
        <w:t xml:space="preserve">2. Составьте уравнения происходящих реакций а молекулярном, полном и сокращенном ионном виде. </w:t>
      </w:r>
    </w:p>
    <w:p w:rsidR="00453121" w:rsidRPr="00095FE4" w:rsidRDefault="00453121" w:rsidP="00453121">
      <w:pPr>
        <w:pStyle w:val="Style1"/>
        <w:spacing w:line="240" w:lineRule="auto"/>
        <w:ind w:left="720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i/>
          <w:iCs/>
        </w:rPr>
        <w:t xml:space="preserve">3. Напишите названия веществ, образующихся в результате реакций. </w:t>
      </w:r>
    </w:p>
    <w:p w:rsidR="00453121" w:rsidRDefault="00453121" w:rsidP="00453121">
      <w:pPr>
        <w:pStyle w:val="Style1"/>
        <w:spacing w:line="240" w:lineRule="auto"/>
        <w:ind w:left="720"/>
        <w:rPr>
          <w:rFonts w:ascii="Times New Roman" w:hAnsi="Times New Roman" w:cs="Times New Roman"/>
        </w:rPr>
      </w:pPr>
      <w:r w:rsidRPr="00095FE4">
        <w:rPr>
          <w:rFonts w:ascii="Times New Roman" w:hAnsi="Times New Roman" w:cs="Times New Roman"/>
          <w:i/>
          <w:iCs/>
        </w:rPr>
        <w:t xml:space="preserve">4. На основании проделанных опытов объясните, как можно определить в растворе  ионы </w:t>
      </w:r>
      <w:r w:rsidRPr="00095FE4">
        <w:rPr>
          <w:rFonts w:ascii="Times New Roman" w:hAnsi="Times New Roman" w:cs="Times New Roman"/>
          <w:i/>
          <w:iCs/>
          <w:lang w:val="en-US"/>
        </w:rPr>
        <w:t>Fe</w:t>
      </w:r>
      <w:r w:rsidRPr="00095FE4">
        <w:rPr>
          <w:rFonts w:ascii="Times New Roman" w:hAnsi="Times New Roman" w:cs="Times New Roman"/>
          <w:i/>
          <w:iCs/>
          <w:vertAlign w:val="superscript"/>
        </w:rPr>
        <w:t>2+</w:t>
      </w:r>
      <w:r w:rsidRPr="00095FE4">
        <w:rPr>
          <w:rFonts w:ascii="Times New Roman" w:hAnsi="Times New Roman" w:cs="Times New Roman"/>
          <w:i/>
          <w:iCs/>
        </w:rPr>
        <w:t xml:space="preserve"> и </w:t>
      </w:r>
      <w:r w:rsidRPr="00095FE4">
        <w:rPr>
          <w:rFonts w:ascii="Times New Roman" w:hAnsi="Times New Roman" w:cs="Times New Roman"/>
          <w:i/>
          <w:iCs/>
          <w:lang w:val="en-US"/>
        </w:rPr>
        <w:t>Fe</w:t>
      </w:r>
      <w:r w:rsidRPr="00095FE4">
        <w:rPr>
          <w:rFonts w:ascii="Times New Roman" w:hAnsi="Times New Roman" w:cs="Times New Roman"/>
          <w:i/>
          <w:iCs/>
          <w:vertAlign w:val="superscript"/>
        </w:rPr>
        <w:t>3+</w:t>
      </w:r>
      <w:r w:rsidRPr="00095FE4">
        <w:rPr>
          <w:rFonts w:ascii="Times New Roman" w:hAnsi="Times New Roman" w:cs="Times New Roman"/>
          <w:i/>
          <w:iCs/>
        </w:rPr>
        <w:t>?</w:t>
      </w:r>
      <w:r w:rsidRPr="00095FE4">
        <w:rPr>
          <w:rFonts w:ascii="Times New Roman" w:hAnsi="Times New Roman" w:cs="Times New Roman"/>
        </w:rPr>
        <w:t xml:space="preserve"> </w:t>
      </w:r>
    </w:p>
    <w:p w:rsidR="00095FE4" w:rsidRPr="00095FE4" w:rsidRDefault="00095FE4" w:rsidP="00453121">
      <w:pPr>
        <w:pStyle w:val="Style1"/>
        <w:spacing w:line="240" w:lineRule="auto"/>
        <w:ind w:left="720"/>
        <w:rPr>
          <w:rStyle w:val="CharStyle840"/>
          <w:rFonts w:eastAsiaTheme="minorEastAsia"/>
          <w:b/>
          <w:sz w:val="24"/>
          <w:szCs w:val="24"/>
        </w:rPr>
      </w:pPr>
      <w:r w:rsidRPr="00095FE4">
        <w:rPr>
          <w:rStyle w:val="CharStyle840"/>
          <w:rFonts w:eastAsiaTheme="minorEastAsia"/>
          <w:b/>
          <w:sz w:val="24"/>
          <w:szCs w:val="24"/>
        </w:rPr>
        <w:t>А знаете ли вы</w:t>
      </w:r>
      <w:r>
        <w:rPr>
          <w:rStyle w:val="CharStyle840"/>
          <w:rFonts w:eastAsiaTheme="minorEastAsia"/>
          <w:b/>
          <w:sz w:val="24"/>
          <w:szCs w:val="24"/>
        </w:rPr>
        <w:t>, что…</w:t>
      </w:r>
    </w:p>
    <w:p w:rsidR="00095FE4" w:rsidRPr="00CF40E0" w:rsidRDefault="00095FE4" w:rsidP="00095FE4">
      <w:pPr>
        <w:pStyle w:val="a7"/>
        <w:spacing w:before="0" w:beforeAutospacing="0" w:after="0" w:afterAutospacing="0"/>
        <w:ind w:firstLine="425"/>
      </w:pPr>
      <w:r w:rsidRPr="00CF40E0">
        <w:t>Берлинская лазурь была случайно получена в 1704 году немецким мастером Дисбахом, готовившим краски для художников. В России её применяли для окраски тканей, бумаги, в иконописи и при создании фресок, одна из распространённых синих красок.</w:t>
      </w:r>
    </w:p>
    <w:p w:rsidR="00095FE4" w:rsidRPr="00CF40E0" w:rsidRDefault="00095FE4" w:rsidP="00095FE4">
      <w:pPr>
        <w:pStyle w:val="a7"/>
        <w:spacing w:before="0" w:beforeAutospacing="0" w:after="0" w:afterAutospacing="0"/>
        <w:ind w:firstLine="425"/>
      </w:pPr>
      <w:r w:rsidRPr="00CF40E0">
        <w:t>Турнбулева синь названа в честь Турнбуля (дед английского физика и химика У. Рамзая), владевшего заводом, на котором производились вещества, применяемые для крашения тканей.</w:t>
      </w:r>
    </w:p>
    <w:p w:rsidR="00095FE4" w:rsidRPr="00CF40E0" w:rsidRDefault="00095FE4" w:rsidP="00095FE4">
      <w:pPr>
        <w:pStyle w:val="a7"/>
        <w:spacing w:before="0" w:beforeAutospacing="0" w:after="0" w:afterAutospacing="0"/>
        <w:ind w:firstLine="425"/>
      </w:pPr>
      <w:r w:rsidRPr="00CF40E0">
        <w:t>Желтая кровяная соль K</w:t>
      </w:r>
      <w:r w:rsidRPr="00CF40E0">
        <w:rPr>
          <w:vertAlign w:val="subscript"/>
        </w:rPr>
        <w:t>4</w:t>
      </w:r>
      <w:r>
        <w:t>[</w:t>
      </w:r>
      <w:r w:rsidRPr="00CF40E0">
        <w:t>Fe(CN)</w:t>
      </w:r>
      <w:r w:rsidRPr="00CF40E0">
        <w:rPr>
          <w:vertAlign w:val="subscript"/>
        </w:rPr>
        <w:t>6</w:t>
      </w:r>
      <w:r>
        <w:t xml:space="preserve">] </w:t>
      </w:r>
      <w:r w:rsidRPr="00CF40E0">
        <w:t>(синильно-кислый поташ, синькали) – вещество ядовитое. Это соединение получали из животных отбросов (кровь, копыта, шкуры, сухая рыба и другое). Закупать её в России можно было только с разрушения полиции, используется в аналитической химии для определения ионов железа Fe</w:t>
      </w:r>
      <w:r w:rsidRPr="00CF40E0">
        <w:rPr>
          <w:vertAlign w:val="superscript"/>
        </w:rPr>
        <w:t>3+</w:t>
      </w:r>
      <w:r w:rsidRPr="00CF40E0">
        <w:t>.</w:t>
      </w:r>
    </w:p>
    <w:p w:rsidR="00095FE4" w:rsidRPr="00CF40E0" w:rsidRDefault="00095FE4" w:rsidP="00095FE4">
      <w:pPr>
        <w:pStyle w:val="a7"/>
        <w:spacing w:before="0" w:beforeAutospacing="0" w:after="0" w:afterAutospacing="0"/>
        <w:ind w:firstLine="425"/>
      </w:pPr>
      <w:r w:rsidRPr="00CF40E0">
        <w:t xml:space="preserve">Реактив Швейцера </w:t>
      </w:r>
      <w:r>
        <w:t>[</w:t>
      </w:r>
      <w:r w:rsidRPr="00CF40E0">
        <w:t>Cu(NH</w:t>
      </w:r>
      <w:r w:rsidRPr="00CF40E0">
        <w:rPr>
          <w:vertAlign w:val="subscript"/>
        </w:rPr>
        <w:t>3</w:t>
      </w:r>
      <w:r w:rsidRPr="00CF40E0">
        <w:t>)</w:t>
      </w:r>
      <w:r w:rsidRPr="00CF40E0">
        <w:rPr>
          <w:vertAlign w:val="subscript"/>
        </w:rPr>
        <w:t>4</w:t>
      </w:r>
      <w:r>
        <w:t>](</w:t>
      </w:r>
      <w:r w:rsidRPr="00CF40E0">
        <w:t>OH)</w:t>
      </w:r>
      <w:r w:rsidRPr="00CF40E0">
        <w:rPr>
          <w:vertAlign w:val="subscript"/>
        </w:rPr>
        <w:t>2</w:t>
      </w:r>
      <w:r w:rsidRPr="00CF40E0">
        <w:t xml:space="preserve"> – обладает способностью растворять целлюлозу (вату, фильтровальную бумагу) и применяется для изготовления искусственного волокна – ацетатного.</w:t>
      </w:r>
    </w:p>
    <w:p w:rsidR="00095FE4" w:rsidRPr="00CF40E0" w:rsidRDefault="00095FE4" w:rsidP="00095FE4">
      <w:pPr>
        <w:pStyle w:val="a7"/>
        <w:spacing w:before="0" w:beforeAutospacing="0" w:after="0" w:afterAutospacing="0"/>
        <w:ind w:firstLine="425"/>
      </w:pPr>
      <w:r w:rsidRPr="00CF40E0">
        <w:t>Кобальтовые соединения входят в состав красителей.</w:t>
      </w:r>
    </w:p>
    <w:p w:rsidR="00095FE4" w:rsidRPr="003776BC" w:rsidRDefault="00095FE4" w:rsidP="003776BC">
      <w:pPr>
        <w:pStyle w:val="a7"/>
        <w:spacing w:before="0" w:beforeAutospacing="0" w:after="0" w:afterAutospacing="0"/>
        <w:ind w:firstLine="425"/>
        <w:rPr>
          <w:rStyle w:val="CharStyle840"/>
          <w:sz w:val="24"/>
          <w:szCs w:val="24"/>
        </w:rPr>
      </w:pPr>
      <w:r w:rsidRPr="00CF40E0">
        <w:t>CoC</w:t>
      </w:r>
      <w:r>
        <w:rPr>
          <w:lang w:val="en-US"/>
        </w:rPr>
        <w:t>l</w:t>
      </w:r>
      <w:r w:rsidRPr="00CF40E0">
        <w:rPr>
          <w:vertAlign w:val="subscript"/>
        </w:rPr>
        <w:t>3</w:t>
      </w:r>
      <w:r w:rsidRPr="00CF40E0">
        <w:t>*6NH</w:t>
      </w:r>
      <w:r w:rsidRPr="00CF40E0">
        <w:rPr>
          <w:vertAlign w:val="subscript"/>
        </w:rPr>
        <w:t xml:space="preserve">3 </w:t>
      </w:r>
      <w:r w:rsidRPr="00CF40E0">
        <w:t>- оранжевый, CoC</w:t>
      </w:r>
      <w:r>
        <w:rPr>
          <w:lang w:val="en-US"/>
        </w:rPr>
        <w:t>l</w:t>
      </w:r>
      <w:r w:rsidRPr="00CF40E0">
        <w:rPr>
          <w:vertAlign w:val="subscript"/>
        </w:rPr>
        <w:t>3</w:t>
      </w:r>
      <w:r w:rsidRPr="00CF40E0">
        <w:t>*5NH</w:t>
      </w:r>
      <w:r w:rsidRPr="00CF40E0">
        <w:rPr>
          <w:vertAlign w:val="subscript"/>
        </w:rPr>
        <w:t>3</w:t>
      </w:r>
      <w:r w:rsidRPr="00CF40E0">
        <w:t xml:space="preserve"> - пурпурный, CoC</w:t>
      </w:r>
      <w:r>
        <w:rPr>
          <w:lang w:val="en-US"/>
        </w:rPr>
        <w:t>l</w:t>
      </w:r>
      <w:r w:rsidRPr="00CF40E0">
        <w:rPr>
          <w:vertAlign w:val="subscript"/>
        </w:rPr>
        <w:t>3</w:t>
      </w:r>
      <w:r w:rsidRPr="00CF40E0">
        <w:t>*4NH</w:t>
      </w:r>
      <w:r w:rsidRPr="00CF40E0">
        <w:rPr>
          <w:vertAlign w:val="subscript"/>
        </w:rPr>
        <w:t>3</w:t>
      </w:r>
      <w:r w:rsidRPr="00CF40E0">
        <w:t xml:space="preserve"> – зелёно-фиолетовый, CoC</w:t>
      </w:r>
      <w:r>
        <w:rPr>
          <w:lang w:val="en-US"/>
        </w:rPr>
        <w:t>l</w:t>
      </w:r>
      <w:r w:rsidRPr="00CF40E0">
        <w:rPr>
          <w:vertAlign w:val="subscript"/>
        </w:rPr>
        <w:t>3</w:t>
      </w:r>
      <w:r w:rsidRPr="00CF40E0">
        <w:t>*3NH</w:t>
      </w:r>
      <w:r w:rsidRPr="00CF40E0">
        <w:rPr>
          <w:vertAlign w:val="subscript"/>
        </w:rPr>
        <w:t>3</w:t>
      </w:r>
      <w:r w:rsidRPr="00CF40E0">
        <w:t xml:space="preserve"> – зелёно-голубой.</w:t>
      </w:r>
    </w:p>
    <w:p w:rsidR="00354492" w:rsidRPr="006E0183" w:rsidRDefault="00354492" w:rsidP="00354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8D4">
        <w:rPr>
          <w:rFonts w:ascii="Times New Roman" w:hAnsi="Times New Roman" w:cs="Times New Roman"/>
          <w:b/>
          <w:sz w:val="24"/>
          <w:szCs w:val="24"/>
        </w:rPr>
        <w:t>Закрепление ЗУН.</w:t>
      </w:r>
    </w:p>
    <w:p w:rsidR="00354492" w:rsidRPr="006E0183" w:rsidRDefault="00354492" w:rsidP="003544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354492" w:rsidRDefault="00354492" w:rsidP="00354492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CharStyle840"/>
          <w:rFonts w:eastAsiaTheme="minorHAnsi"/>
          <w:sz w:val="24"/>
          <w:szCs w:val="24"/>
        </w:rPr>
      </w:pPr>
      <w:r>
        <w:rPr>
          <w:rStyle w:val="CharStyle840"/>
          <w:rFonts w:eastAsiaTheme="minorHAnsi"/>
          <w:sz w:val="24"/>
          <w:szCs w:val="24"/>
        </w:rPr>
        <w:lastRenderedPageBreak/>
        <w:t xml:space="preserve">определить степень окисления центрального иона и назвать вещество: </w:t>
      </w:r>
    </w:p>
    <w:p w:rsidR="00354492" w:rsidRDefault="00354492" w:rsidP="00354492">
      <w:pPr>
        <w:pStyle w:val="a3"/>
        <w:spacing w:after="0" w:line="240" w:lineRule="auto"/>
        <w:jc w:val="both"/>
        <w:rPr>
          <w:rStyle w:val="CharStyle840"/>
          <w:rFonts w:eastAsiaTheme="minorEastAsia"/>
          <w:sz w:val="24"/>
          <w:szCs w:val="24"/>
          <w:lang w:val="en-US"/>
        </w:rPr>
      </w:pPr>
      <w:r w:rsidRPr="009F7576">
        <w:rPr>
          <w:rStyle w:val="CharStyle840"/>
          <w:rFonts w:eastAsiaTheme="minorHAnsi"/>
          <w:sz w:val="24"/>
          <w:szCs w:val="24"/>
          <w:lang w:val="en-US"/>
        </w:rPr>
        <w:t>K</w:t>
      </w:r>
      <w:r w:rsidRPr="00BE1D53">
        <w:rPr>
          <w:rStyle w:val="CharStyle840"/>
          <w:rFonts w:eastAsiaTheme="minorHAnsi"/>
          <w:sz w:val="24"/>
          <w:szCs w:val="24"/>
          <w:vertAlign w:val="subscript"/>
          <w:lang w:val="en-US"/>
        </w:rPr>
        <w:t>3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[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Fe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(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CN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)</w:t>
      </w:r>
      <w:r w:rsidRPr="00BE1D53">
        <w:rPr>
          <w:rStyle w:val="CharStyle840"/>
          <w:rFonts w:eastAsiaTheme="minorHAnsi"/>
          <w:sz w:val="24"/>
          <w:szCs w:val="24"/>
          <w:vertAlign w:val="subscript"/>
          <w:lang w:val="en-US"/>
        </w:rPr>
        <w:t>6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 xml:space="preserve">], </w:t>
      </w:r>
      <w:r>
        <w:rPr>
          <w:rStyle w:val="CharStyle840"/>
          <w:rFonts w:eastAsiaTheme="minorHAnsi"/>
          <w:sz w:val="24"/>
          <w:szCs w:val="24"/>
          <w:lang w:val="en-US"/>
        </w:rPr>
        <w:t>K</w:t>
      </w:r>
      <w:r>
        <w:rPr>
          <w:rStyle w:val="CharStyle840"/>
          <w:rFonts w:eastAsiaTheme="minorHAnsi"/>
          <w:sz w:val="24"/>
          <w:szCs w:val="24"/>
          <w:vertAlign w:val="subscript"/>
          <w:lang w:val="en-US"/>
        </w:rPr>
        <w:t>2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[</w:t>
      </w:r>
      <w:r>
        <w:rPr>
          <w:rStyle w:val="CharStyle840"/>
          <w:rFonts w:eastAsiaTheme="minorHAnsi"/>
          <w:sz w:val="24"/>
          <w:szCs w:val="24"/>
          <w:lang w:val="en-US"/>
        </w:rPr>
        <w:t>Zn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(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OH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)</w:t>
      </w:r>
      <w:r w:rsidRPr="00BE1D53">
        <w:rPr>
          <w:rStyle w:val="CharStyle840"/>
          <w:rFonts w:eastAsiaTheme="minorHAnsi"/>
          <w:sz w:val="24"/>
          <w:szCs w:val="24"/>
          <w:vertAlign w:val="subscript"/>
          <w:lang w:val="en-US"/>
        </w:rPr>
        <w:t>4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]</w:t>
      </w:r>
      <w:r>
        <w:rPr>
          <w:rStyle w:val="CharStyle840"/>
          <w:rFonts w:eastAsiaTheme="minorHAnsi"/>
          <w:sz w:val="24"/>
          <w:szCs w:val="24"/>
          <w:lang w:val="en-US"/>
        </w:rPr>
        <w:t xml:space="preserve">, 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[</w:t>
      </w:r>
      <w:r>
        <w:rPr>
          <w:rStyle w:val="CharStyle840"/>
          <w:rFonts w:eastAsiaTheme="minorHAnsi"/>
          <w:sz w:val="24"/>
          <w:szCs w:val="24"/>
          <w:lang w:val="en-US"/>
        </w:rPr>
        <w:t>Ni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(</w:t>
      </w:r>
      <w:r>
        <w:rPr>
          <w:rStyle w:val="CharStyle840"/>
          <w:rFonts w:eastAsiaTheme="minorHAnsi"/>
          <w:sz w:val="24"/>
          <w:szCs w:val="24"/>
          <w:lang w:val="en-US"/>
        </w:rPr>
        <w:t>CO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)</w:t>
      </w:r>
      <w:r w:rsidRPr="00BE1D53">
        <w:rPr>
          <w:rStyle w:val="CharStyle840"/>
          <w:rFonts w:eastAsiaTheme="minorHAnsi"/>
          <w:sz w:val="24"/>
          <w:szCs w:val="24"/>
          <w:vertAlign w:val="subscript"/>
          <w:lang w:val="en-US"/>
        </w:rPr>
        <w:t>4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]</w:t>
      </w:r>
      <w:r>
        <w:rPr>
          <w:rStyle w:val="CharStyle840"/>
          <w:rFonts w:eastAsiaTheme="minorHAnsi"/>
          <w:sz w:val="24"/>
          <w:szCs w:val="24"/>
          <w:lang w:val="en-US"/>
        </w:rPr>
        <w:t>, Na</w:t>
      </w:r>
      <w:r w:rsidRPr="00BE1D53">
        <w:rPr>
          <w:rStyle w:val="CharStyle840"/>
          <w:rFonts w:eastAsiaTheme="minorHAnsi"/>
          <w:sz w:val="24"/>
          <w:szCs w:val="24"/>
          <w:vertAlign w:val="subscript"/>
          <w:lang w:val="en-US"/>
        </w:rPr>
        <w:t>3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[</w:t>
      </w:r>
      <w:r>
        <w:rPr>
          <w:rStyle w:val="CharStyle840"/>
          <w:rFonts w:eastAsiaTheme="minorHAnsi"/>
          <w:sz w:val="24"/>
          <w:szCs w:val="24"/>
          <w:lang w:val="en-US"/>
        </w:rPr>
        <w:t>Al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(</w:t>
      </w:r>
      <w:r>
        <w:rPr>
          <w:rStyle w:val="CharStyle840"/>
          <w:rFonts w:eastAsiaTheme="minorHAnsi"/>
          <w:sz w:val="24"/>
          <w:szCs w:val="24"/>
          <w:lang w:val="en-US"/>
        </w:rPr>
        <w:t>F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)</w:t>
      </w:r>
      <w:r w:rsidRPr="00BE1D53">
        <w:rPr>
          <w:rStyle w:val="CharStyle840"/>
          <w:rFonts w:eastAsiaTheme="minorHAnsi"/>
          <w:sz w:val="24"/>
          <w:szCs w:val="24"/>
          <w:vertAlign w:val="subscript"/>
          <w:lang w:val="en-US"/>
        </w:rPr>
        <w:t>6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],</w:t>
      </w:r>
      <w:r>
        <w:rPr>
          <w:rStyle w:val="CharStyle840"/>
          <w:rFonts w:eastAsiaTheme="minorHAnsi"/>
          <w:sz w:val="24"/>
          <w:szCs w:val="24"/>
          <w:lang w:val="en-US"/>
        </w:rPr>
        <w:t xml:space="preserve"> Na</w:t>
      </w:r>
      <w:r>
        <w:rPr>
          <w:rStyle w:val="CharStyle840"/>
          <w:rFonts w:eastAsiaTheme="minorHAnsi"/>
          <w:sz w:val="24"/>
          <w:szCs w:val="24"/>
          <w:vertAlign w:val="subscript"/>
          <w:lang w:val="en-US"/>
        </w:rPr>
        <w:t>4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[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Fe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(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CN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)</w:t>
      </w:r>
      <w:r w:rsidRPr="00BE1D53">
        <w:rPr>
          <w:rStyle w:val="CharStyle840"/>
          <w:rFonts w:eastAsiaTheme="minorHAnsi"/>
          <w:sz w:val="24"/>
          <w:szCs w:val="24"/>
          <w:vertAlign w:val="subscript"/>
          <w:lang w:val="en-US"/>
        </w:rPr>
        <w:t>6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],</w:t>
      </w:r>
      <w:r>
        <w:rPr>
          <w:rStyle w:val="CharStyle840"/>
          <w:rFonts w:eastAsiaTheme="minorHAnsi"/>
          <w:sz w:val="24"/>
          <w:szCs w:val="24"/>
          <w:lang w:val="en-US"/>
        </w:rPr>
        <w:t xml:space="preserve"> </w:t>
      </w:r>
      <w:r w:rsidRPr="009F7576">
        <w:rPr>
          <w:rStyle w:val="CharStyle840"/>
          <w:rFonts w:eastAsiaTheme="minorEastAsia"/>
          <w:sz w:val="24"/>
          <w:szCs w:val="24"/>
          <w:lang w:val="en-US"/>
        </w:rPr>
        <w:t>[</w:t>
      </w:r>
      <w:r>
        <w:rPr>
          <w:rStyle w:val="CharStyle840"/>
          <w:rFonts w:eastAsiaTheme="minorEastAsia"/>
          <w:sz w:val="24"/>
          <w:szCs w:val="24"/>
          <w:lang w:val="en-US"/>
        </w:rPr>
        <w:t>Cr</w:t>
      </w:r>
      <w:r w:rsidRPr="009F7576">
        <w:rPr>
          <w:rStyle w:val="CharStyle840"/>
          <w:rFonts w:eastAsiaTheme="minorEastAsia"/>
          <w:sz w:val="24"/>
          <w:szCs w:val="24"/>
          <w:lang w:val="en-US"/>
        </w:rPr>
        <w:t>(</w:t>
      </w:r>
      <w:r>
        <w:rPr>
          <w:rStyle w:val="CharStyle840"/>
          <w:rFonts w:eastAsiaTheme="minorEastAsia"/>
          <w:sz w:val="24"/>
          <w:szCs w:val="24"/>
          <w:lang w:val="en-US"/>
        </w:rPr>
        <w:t>H</w:t>
      </w:r>
      <w:r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2</w:t>
      </w:r>
      <w:r>
        <w:rPr>
          <w:rStyle w:val="CharStyle840"/>
          <w:rFonts w:eastAsiaTheme="minorEastAsia"/>
          <w:sz w:val="24"/>
          <w:szCs w:val="24"/>
          <w:lang w:val="en-US"/>
        </w:rPr>
        <w:t>O</w:t>
      </w:r>
      <w:r w:rsidRPr="009F7576">
        <w:rPr>
          <w:rStyle w:val="CharStyle840"/>
          <w:rFonts w:eastAsiaTheme="minorEastAsia"/>
          <w:sz w:val="24"/>
          <w:szCs w:val="24"/>
          <w:lang w:val="en-US"/>
        </w:rPr>
        <w:t>)</w:t>
      </w:r>
      <w:r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6</w:t>
      </w:r>
      <w:r w:rsidRPr="009F7576">
        <w:rPr>
          <w:rStyle w:val="CharStyle840"/>
          <w:rFonts w:eastAsiaTheme="minorEastAsia"/>
          <w:sz w:val="24"/>
          <w:szCs w:val="24"/>
          <w:lang w:val="en-US"/>
        </w:rPr>
        <w:t>]</w:t>
      </w:r>
      <w:r>
        <w:rPr>
          <w:rStyle w:val="CharStyle840"/>
          <w:rFonts w:eastAsiaTheme="minorEastAsia"/>
          <w:sz w:val="24"/>
          <w:szCs w:val="24"/>
          <w:lang w:val="en-US"/>
        </w:rPr>
        <w:t>Cl</w:t>
      </w:r>
      <w:r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3</w:t>
      </w:r>
      <w:r>
        <w:rPr>
          <w:rStyle w:val="CharStyle840"/>
          <w:rFonts w:eastAsiaTheme="minorEastAsia"/>
          <w:sz w:val="24"/>
          <w:szCs w:val="24"/>
          <w:lang w:val="en-US"/>
        </w:rPr>
        <w:t xml:space="preserve">, </w:t>
      </w:r>
      <w:r>
        <w:rPr>
          <w:rStyle w:val="CharStyle840"/>
          <w:rFonts w:eastAsiaTheme="minorHAnsi"/>
          <w:sz w:val="24"/>
          <w:szCs w:val="24"/>
          <w:lang w:val="en-US"/>
        </w:rPr>
        <w:t>Ca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[</w:t>
      </w:r>
      <w:r>
        <w:rPr>
          <w:rStyle w:val="CharStyle840"/>
          <w:rFonts w:eastAsiaTheme="minorHAnsi"/>
          <w:sz w:val="24"/>
          <w:szCs w:val="24"/>
          <w:lang w:val="en-US"/>
        </w:rPr>
        <w:t>Hg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(</w:t>
      </w:r>
      <w:r w:rsidRPr="009F7576">
        <w:rPr>
          <w:rStyle w:val="CharStyle840"/>
          <w:rFonts w:eastAsiaTheme="minorHAnsi"/>
          <w:sz w:val="24"/>
          <w:szCs w:val="24"/>
          <w:lang w:val="en-US"/>
        </w:rPr>
        <w:t>CN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)</w:t>
      </w:r>
      <w:r>
        <w:rPr>
          <w:rStyle w:val="CharStyle840"/>
          <w:rFonts w:eastAsiaTheme="minorHAnsi"/>
          <w:sz w:val="24"/>
          <w:szCs w:val="24"/>
          <w:vertAlign w:val="subscript"/>
          <w:lang w:val="en-US"/>
        </w:rPr>
        <w:t>4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],</w:t>
      </w:r>
      <w:r>
        <w:rPr>
          <w:rStyle w:val="CharStyle840"/>
          <w:rFonts w:eastAsiaTheme="minorHAnsi"/>
          <w:sz w:val="24"/>
          <w:szCs w:val="24"/>
          <w:lang w:val="en-US"/>
        </w:rPr>
        <w:t xml:space="preserve"> </w:t>
      </w:r>
      <w:r w:rsidRPr="00BE1D53">
        <w:rPr>
          <w:rStyle w:val="CharStyle840"/>
          <w:rFonts w:eastAsiaTheme="minorEastAsia"/>
          <w:sz w:val="24"/>
          <w:szCs w:val="24"/>
          <w:lang w:val="en-US"/>
        </w:rPr>
        <w:t>[</w:t>
      </w:r>
      <w:r w:rsidRPr="009F7576">
        <w:rPr>
          <w:rStyle w:val="CharStyle840"/>
          <w:rFonts w:eastAsiaTheme="minorEastAsia"/>
          <w:sz w:val="24"/>
          <w:szCs w:val="24"/>
          <w:lang w:val="en-US"/>
        </w:rPr>
        <w:t>Ag</w:t>
      </w:r>
      <w:r w:rsidRPr="00BE1D53">
        <w:rPr>
          <w:rStyle w:val="CharStyle840"/>
          <w:rFonts w:eastAsiaTheme="minorEastAsia"/>
          <w:sz w:val="24"/>
          <w:szCs w:val="24"/>
          <w:lang w:val="en-US"/>
        </w:rPr>
        <w:t>(</w:t>
      </w:r>
      <w:r w:rsidRPr="009F7576">
        <w:rPr>
          <w:rStyle w:val="CharStyle840"/>
          <w:rFonts w:eastAsiaTheme="minorEastAsia"/>
          <w:sz w:val="24"/>
          <w:szCs w:val="24"/>
          <w:lang w:val="en-US"/>
        </w:rPr>
        <w:t>NH</w:t>
      </w:r>
      <w:r w:rsidRPr="00BE1D53"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3</w:t>
      </w:r>
      <w:r w:rsidRPr="00BE1D53">
        <w:rPr>
          <w:rStyle w:val="CharStyle840"/>
          <w:rFonts w:eastAsiaTheme="minorEastAsia"/>
          <w:sz w:val="24"/>
          <w:szCs w:val="24"/>
          <w:lang w:val="en-US"/>
        </w:rPr>
        <w:t>)</w:t>
      </w:r>
      <w:r w:rsidRPr="00BE1D53"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2</w:t>
      </w:r>
      <w:r w:rsidRPr="00BE1D53">
        <w:rPr>
          <w:rStyle w:val="CharStyle840"/>
          <w:rFonts w:eastAsiaTheme="minorEastAsia"/>
          <w:sz w:val="24"/>
          <w:szCs w:val="24"/>
          <w:lang w:val="en-US"/>
        </w:rPr>
        <w:t>]</w:t>
      </w:r>
      <w:r w:rsidRPr="009F7576">
        <w:rPr>
          <w:rStyle w:val="CharStyle840"/>
          <w:rFonts w:eastAsiaTheme="minorEastAsia"/>
          <w:sz w:val="24"/>
          <w:szCs w:val="24"/>
          <w:lang w:val="en-US"/>
        </w:rPr>
        <w:t>OH</w:t>
      </w:r>
      <w:r>
        <w:rPr>
          <w:rStyle w:val="CharStyle840"/>
          <w:rFonts w:eastAsiaTheme="minorEastAsia"/>
          <w:sz w:val="24"/>
          <w:szCs w:val="24"/>
          <w:lang w:val="en-US"/>
        </w:rPr>
        <w:t>.</w:t>
      </w:r>
    </w:p>
    <w:p w:rsidR="00354492" w:rsidRDefault="00354492" w:rsidP="00354492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CharStyle840"/>
          <w:rFonts w:eastAsiaTheme="minorHAnsi"/>
          <w:sz w:val="24"/>
          <w:szCs w:val="24"/>
        </w:rPr>
      </w:pPr>
      <w:r>
        <w:rPr>
          <w:rStyle w:val="CharStyle840"/>
          <w:rFonts w:eastAsiaTheme="minorHAnsi"/>
          <w:sz w:val="24"/>
          <w:szCs w:val="24"/>
        </w:rPr>
        <w:t>Построить формулы веществ по назвниям:</w:t>
      </w:r>
    </w:p>
    <w:p w:rsidR="00354492" w:rsidRDefault="00354492" w:rsidP="00354492">
      <w:pPr>
        <w:pStyle w:val="a3"/>
        <w:spacing w:after="0" w:line="240" w:lineRule="auto"/>
        <w:jc w:val="both"/>
        <w:rPr>
          <w:rStyle w:val="CharStyle840"/>
          <w:rFonts w:eastAsiaTheme="minorHAnsi"/>
          <w:sz w:val="24"/>
          <w:szCs w:val="24"/>
        </w:rPr>
      </w:pPr>
      <w:r>
        <w:rPr>
          <w:rStyle w:val="CharStyle840"/>
          <w:rFonts w:eastAsiaTheme="minorHAnsi"/>
          <w:sz w:val="24"/>
          <w:szCs w:val="24"/>
        </w:rPr>
        <w:t xml:space="preserve">Гексахлороплатинат </w:t>
      </w:r>
      <w:r w:rsidRPr="005A45A2">
        <w:rPr>
          <w:rStyle w:val="CharStyle840"/>
          <w:rFonts w:eastAsiaTheme="minorHAnsi"/>
          <w:sz w:val="24"/>
          <w:szCs w:val="24"/>
        </w:rPr>
        <w:t>(</w:t>
      </w:r>
      <w:r>
        <w:rPr>
          <w:rStyle w:val="CharStyle840"/>
          <w:rFonts w:eastAsiaTheme="minorHAnsi"/>
          <w:sz w:val="24"/>
          <w:szCs w:val="24"/>
          <w:lang w:val="en-US"/>
        </w:rPr>
        <w:t>IV</w:t>
      </w:r>
      <w:r w:rsidRPr="005A45A2">
        <w:rPr>
          <w:rStyle w:val="CharStyle840"/>
          <w:rFonts w:eastAsiaTheme="minorHAnsi"/>
          <w:sz w:val="24"/>
          <w:szCs w:val="24"/>
        </w:rPr>
        <w:t>)</w:t>
      </w:r>
      <w:r>
        <w:rPr>
          <w:rStyle w:val="CharStyle840"/>
          <w:rFonts w:eastAsiaTheme="minorHAnsi"/>
          <w:sz w:val="24"/>
          <w:szCs w:val="24"/>
        </w:rPr>
        <w:t xml:space="preserve"> калия</w:t>
      </w:r>
    </w:p>
    <w:p w:rsidR="00354492" w:rsidRDefault="00354492" w:rsidP="00354492">
      <w:pPr>
        <w:pStyle w:val="a3"/>
        <w:spacing w:after="0" w:line="240" w:lineRule="auto"/>
        <w:jc w:val="both"/>
        <w:rPr>
          <w:rStyle w:val="CharStyle840"/>
          <w:rFonts w:eastAsiaTheme="minorHAnsi"/>
          <w:sz w:val="24"/>
          <w:szCs w:val="24"/>
        </w:rPr>
      </w:pPr>
      <w:r>
        <w:rPr>
          <w:rStyle w:val="CharStyle840"/>
          <w:rFonts w:eastAsiaTheme="minorHAnsi"/>
          <w:sz w:val="24"/>
          <w:szCs w:val="24"/>
        </w:rPr>
        <w:t xml:space="preserve">Нитрат хлоронитротетраамминкобальта </w:t>
      </w:r>
      <w:r w:rsidRPr="005A45A2">
        <w:rPr>
          <w:rStyle w:val="CharStyle840"/>
          <w:rFonts w:eastAsiaTheme="minorHAnsi"/>
          <w:sz w:val="24"/>
          <w:szCs w:val="24"/>
        </w:rPr>
        <w:t>(</w:t>
      </w:r>
      <w:r>
        <w:rPr>
          <w:rStyle w:val="CharStyle840"/>
          <w:rFonts w:eastAsiaTheme="minorHAnsi"/>
          <w:sz w:val="24"/>
          <w:szCs w:val="24"/>
          <w:lang w:val="en-US"/>
        </w:rPr>
        <w:t>III</w:t>
      </w:r>
      <w:r w:rsidRPr="005A45A2">
        <w:rPr>
          <w:rStyle w:val="CharStyle840"/>
          <w:rFonts w:eastAsiaTheme="minorHAnsi"/>
          <w:sz w:val="24"/>
          <w:szCs w:val="24"/>
        </w:rPr>
        <w:t>)</w:t>
      </w:r>
    </w:p>
    <w:p w:rsidR="00354492" w:rsidRDefault="00354492" w:rsidP="00354492">
      <w:pPr>
        <w:pStyle w:val="a3"/>
        <w:spacing w:after="0" w:line="240" w:lineRule="auto"/>
        <w:jc w:val="both"/>
        <w:rPr>
          <w:rStyle w:val="CharStyle840"/>
          <w:rFonts w:eastAsiaTheme="minorHAnsi"/>
          <w:sz w:val="24"/>
          <w:szCs w:val="24"/>
        </w:rPr>
      </w:pPr>
      <w:r>
        <w:rPr>
          <w:rStyle w:val="CharStyle840"/>
          <w:rFonts w:eastAsiaTheme="minorHAnsi"/>
          <w:sz w:val="24"/>
          <w:szCs w:val="24"/>
        </w:rPr>
        <w:t xml:space="preserve">Гексагидроксохромат </w:t>
      </w:r>
      <w:r w:rsidRPr="00BE1D53">
        <w:rPr>
          <w:rStyle w:val="CharStyle840"/>
          <w:rFonts w:eastAsiaTheme="minorHAnsi"/>
          <w:sz w:val="24"/>
          <w:szCs w:val="24"/>
        </w:rPr>
        <w:t>(</w:t>
      </w:r>
      <w:r>
        <w:rPr>
          <w:rStyle w:val="CharStyle840"/>
          <w:rFonts w:eastAsiaTheme="minorHAnsi"/>
          <w:sz w:val="24"/>
          <w:szCs w:val="24"/>
          <w:lang w:val="en-US"/>
        </w:rPr>
        <w:t>III</w:t>
      </w:r>
      <w:r w:rsidRPr="00BE1D53">
        <w:rPr>
          <w:rStyle w:val="CharStyle840"/>
          <w:rFonts w:eastAsiaTheme="minorHAnsi"/>
          <w:sz w:val="24"/>
          <w:szCs w:val="24"/>
        </w:rPr>
        <w:t>)</w:t>
      </w:r>
      <w:r>
        <w:rPr>
          <w:rStyle w:val="CharStyle840"/>
          <w:rFonts w:eastAsiaTheme="minorHAnsi"/>
          <w:sz w:val="24"/>
          <w:szCs w:val="24"/>
        </w:rPr>
        <w:t xml:space="preserve"> натрия</w:t>
      </w:r>
    </w:p>
    <w:p w:rsidR="00354492" w:rsidRDefault="00354492" w:rsidP="00354492">
      <w:pPr>
        <w:pStyle w:val="a3"/>
        <w:spacing w:after="0" w:line="240" w:lineRule="auto"/>
        <w:jc w:val="both"/>
        <w:rPr>
          <w:rStyle w:val="CharStyle840"/>
          <w:rFonts w:eastAsiaTheme="minorHAnsi"/>
          <w:sz w:val="24"/>
          <w:szCs w:val="24"/>
        </w:rPr>
      </w:pPr>
      <w:r>
        <w:rPr>
          <w:rStyle w:val="CharStyle840"/>
          <w:rFonts w:eastAsiaTheme="minorHAnsi"/>
          <w:sz w:val="24"/>
          <w:szCs w:val="24"/>
        </w:rPr>
        <w:t>Тетрахлороаурат (</w:t>
      </w:r>
      <w:r>
        <w:rPr>
          <w:rStyle w:val="CharStyle840"/>
          <w:rFonts w:eastAsiaTheme="minorHAnsi"/>
          <w:sz w:val="24"/>
          <w:szCs w:val="24"/>
          <w:lang w:val="en-US"/>
        </w:rPr>
        <w:t>III</w:t>
      </w:r>
      <w:r>
        <w:rPr>
          <w:rStyle w:val="CharStyle840"/>
          <w:rFonts w:eastAsiaTheme="minorHAnsi"/>
          <w:sz w:val="24"/>
          <w:szCs w:val="24"/>
        </w:rPr>
        <w:t>) водорода</w:t>
      </w:r>
    </w:p>
    <w:p w:rsidR="00354492" w:rsidRDefault="00354492" w:rsidP="00354492">
      <w:pPr>
        <w:pStyle w:val="a3"/>
        <w:spacing w:after="0" w:line="240" w:lineRule="auto"/>
        <w:jc w:val="both"/>
        <w:rPr>
          <w:rStyle w:val="CharStyle840"/>
          <w:rFonts w:eastAsiaTheme="minorHAnsi"/>
          <w:sz w:val="24"/>
          <w:szCs w:val="24"/>
        </w:rPr>
      </w:pPr>
      <w:r>
        <w:rPr>
          <w:rStyle w:val="CharStyle840"/>
          <w:rFonts w:eastAsiaTheme="minorHAnsi"/>
          <w:sz w:val="24"/>
          <w:szCs w:val="24"/>
        </w:rPr>
        <w:t>Нитрат гексаамминникеля (</w:t>
      </w:r>
      <w:r>
        <w:rPr>
          <w:rStyle w:val="CharStyle840"/>
          <w:rFonts w:eastAsiaTheme="minorHAnsi"/>
          <w:sz w:val="24"/>
          <w:szCs w:val="24"/>
          <w:lang w:val="en-US"/>
        </w:rPr>
        <w:t>II</w:t>
      </w:r>
      <w:r>
        <w:rPr>
          <w:rStyle w:val="CharStyle840"/>
          <w:rFonts w:eastAsiaTheme="minorHAnsi"/>
          <w:sz w:val="24"/>
          <w:szCs w:val="24"/>
        </w:rPr>
        <w:t>)</w:t>
      </w:r>
    </w:p>
    <w:p w:rsidR="00354492" w:rsidRDefault="00354492" w:rsidP="00354492">
      <w:pPr>
        <w:pStyle w:val="a3"/>
        <w:spacing w:after="0" w:line="240" w:lineRule="auto"/>
        <w:jc w:val="both"/>
        <w:rPr>
          <w:rStyle w:val="CharStyle840"/>
          <w:rFonts w:eastAsiaTheme="minorHAnsi"/>
          <w:sz w:val="24"/>
          <w:szCs w:val="24"/>
        </w:rPr>
      </w:pPr>
      <w:r>
        <w:rPr>
          <w:rStyle w:val="CharStyle840"/>
          <w:rFonts w:eastAsiaTheme="minorHAnsi"/>
          <w:sz w:val="24"/>
          <w:szCs w:val="24"/>
        </w:rPr>
        <w:t>Гексацианохромат (</w:t>
      </w:r>
      <w:r>
        <w:rPr>
          <w:rStyle w:val="CharStyle840"/>
          <w:rFonts w:eastAsiaTheme="minorHAnsi"/>
          <w:sz w:val="24"/>
          <w:szCs w:val="24"/>
          <w:lang w:val="en-US"/>
        </w:rPr>
        <w:t>III</w:t>
      </w:r>
      <w:r>
        <w:rPr>
          <w:rStyle w:val="CharStyle840"/>
          <w:rFonts w:eastAsiaTheme="minorHAnsi"/>
          <w:sz w:val="24"/>
          <w:szCs w:val="24"/>
        </w:rPr>
        <w:t>) гексаамминкобальта (</w:t>
      </w:r>
      <w:r>
        <w:rPr>
          <w:rStyle w:val="CharStyle840"/>
          <w:rFonts w:eastAsiaTheme="minorHAnsi"/>
          <w:sz w:val="24"/>
          <w:szCs w:val="24"/>
          <w:lang w:val="en-US"/>
        </w:rPr>
        <w:t>III</w:t>
      </w:r>
      <w:r>
        <w:rPr>
          <w:rStyle w:val="CharStyle840"/>
          <w:rFonts w:eastAsiaTheme="minorHAnsi"/>
          <w:sz w:val="24"/>
          <w:szCs w:val="24"/>
        </w:rPr>
        <w:t>)</w:t>
      </w:r>
    </w:p>
    <w:p w:rsidR="00354492" w:rsidRDefault="00354492" w:rsidP="00354492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CharStyle840"/>
          <w:rFonts w:eastAsiaTheme="minorHAnsi"/>
          <w:sz w:val="24"/>
          <w:szCs w:val="24"/>
        </w:rPr>
      </w:pPr>
      <w:r>
        <w:rPr>
          <w:rStyle w:val="CharStyle840"/>
          <w:rFonts w:eastAsiaTheme="minorHAnsi"/>
          <w:sz w:val="24"/>
          <w:szCs w:val="24"/>
        </w:rPr>
        <w:t xml:space="preserve">Напишите уравнения реакций между следующими веществами: </w:t>
      </w:r>
    </w:p>
    <w:p w:rsidR="00354492" w:rsidRDefault="00354492" w:rsidP="00354492">
      <w:pPr>
        <w:pStyle w:val="a3"/>
        <w:spacing w:after="0" w:line="240" w:lineRule="auto"/>
        <w:jc w:val="both"/>
        <w:rPr>
          <w:rStyle w:val="CharStyle840"/>
          <w:rFonts w:eastAsiaTheme="minorEastAsia"/>
          <w:sz w:val="24"/>
          <w:szCs w:val="24"/>
          <w:lang w:val="en-US"/>
        </w:rPr>
      </w:pPr>
      <w:r>
        <w:rPr>
          <w:rStyle w:val="CharStyle840"/>
          <w:rFonts w:eastAsiaTheme="minorHAnsi"/>
          <w:sz w:val="24"/>
          <w:szCs w:val="24"/>
        </w:rPr>
        <w:t>А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 xml:space="preserve">)  </w:t>
      </w:r>
      <w:r w:rsidRPr="009F7576">
        <w:rPr>
          <w:rStyle w:val="CharStyle840"/>
          <w:rFonts w:eastAsiaTheme="minorEastAsia"/>
          <w:sz w:val="24"/>
          <w:szCs w:val="24"/>
          <w:lang w:val="en-US"/>
        </w:rPr>
        <w:t>[Cu(NH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3</w:t>
      </w:r>
      <w:r w:rsidRPr="009F7576">
        <w:rPr>
          <w:rStyle w:val="CharStyle840"/>
          <w:rFonts w:eastAsiaTheme="minorEastAsia"/>
          <w:sz w:val="24"/>
          <w:szCs w:val="24"/>
          <w:lang w:val="en-US"/>
        </w:rPr>
        <w:t>)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4</w:t>
      </w:r>
      <w:r w:rsidRPr="009F7576">
        <w:rPr>
          <w:rStyle w:val="CharStyle840"/>
          <w:rFonts w:eastAsiaTheme="minorEastAsia"/>
          <w:sz w:val="24"/>
          <w:szCs w:val="24"/>
          <w:lang w:val="en-US"/>
        </w:rPr>
        <w:t>]SO</w:t>
      </w:r>
      <w:r w:rsidRPr="009F7576"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4</w:t>
      </w:r>
      <w:r w:rsidRPr="00BE1D53">
        <w:rPr>
          <w:rStyle w:val="CharStyle840"/>
          <w:rFonts w:eastAsiaTheme="minorEastAsia"/>
          <w:sz w:val="24"/>
          <w:szCs w:val="24"/>
          <w:lang w:val="en-US"/>
        </w:rPr>
        <w:t xml:space="preserve"> </w:t>
      </w:r>
      <w:r>
        <w:rPr>
          <w:rStyle w:val="CharStyle840"/>
          <w:rFonts w:eastAsiaTheme="minorEastAsia"/>
          <w:sz w:val="24"/>
          <w:szCs w:val="24"/>
        </w:rPr>
        <w:t>с</w:t>
      </w:r>
      <w:r w:rsidRPr="00BE1D53">
        <w:rPr>
          <w:rStyle w:val="CharStyle840"/>
          <w:rFonts w:eastAsiaTheme="minorEastAsia"/>
          <w:sz w:val="24"/>
          <w:szCs w:val="24"/>
          <w:lang w:val="en-US"/>
        </w:rPr>
        <w:t xml:space="preserve"> </w:t>
      </w:r>
      <w:r>
        <w:rPr>
          <w:rStyle w:val="CharStyle840"/>
          <w:rFonts w:eastAsiaTheme="minorEastAsia"/>
          <w:sz w:val="24"/>
          <w:szCs w:val="24"/>
          <w:lang w:val="en-US"/>
        </w:rPr>
        <w:t>BaCl</w:t>
      </w:r>
      <w:r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2</w:t>
      </w:r>
      <w:r>
        <w:rPr>
          <w:rStyle w:val="CharStyle840"/>
          <w:rFonts w:eastAsiaTheme="minorEastAsia"/>
          <w:sz w:val="24"/>
          <w:szCs w:val="24"/>
          <w:lang w:val="en-US"/>
        </w:rPr>
        <w:t>, Na</w:t>
      </w:r>
      <w:r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2</w:t>
      </w:r>
      <w:r>
        <w:rPr>
          <w:rStyle w:val="CharStyle840"/>
          <w:rFonts w:eastAsiaTheme="minorEastAsia"/>
          <w:sz w:val="24"/>
          <w:szCs w:val="24"/>
          <w:lang w:val="en-US"/>
        </w:rPr>
        <w:t>S, H</w:t>
      </w:r>
      <w:r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2</w:t>
      </w:r>
      <w:r>
        <w:rPr>
          <w:rStyle w:val="CharStyle840"/>
          <w:rFonts w:eastAsiaTheme="minorEastAsia"/>
          <w:sz w:val="24"/>
          <w:szCs w:val="24"/>
          <w:lang w:val="en-US"/>
        </w:rPr>
        <w:t>SO</w:t>
      </w:r>
      <w:r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4</w:t>
      </w:r>
      <w:r>
        <w:rPr>
          <w:rStyle w:val="CharStyle840"/>
          <w:rFonts w:eastAsiaTheme="minorEastAsia"/>
          <w:sz w:val="24"/>
          <w:szCs w:val="24"/>
          <w:lang w:val="en-US"/>
        </w:rPr>
        <w:t>$</w:t>
      </w:r>
    </w:p>
    <w:p w:rsidR="00354492" w:rsidRDefault="00354492" w:rsidP="00354492">
      <w:pPr>
        <w:pStyle w:val="a3"/>
        <w:spacing w:after="0" w:line="240" w:lineRule="auto"/>
        <w:jc w:val="both"/>
        <w:rPr>
          <w:rStyle w:val="CharStyle840"/>
          <w:rFonts w:eastAsiaTheme="minorEastAsia"/>
          <w:sz w:val="24"/>
          <w:szCs w:val="24"/>
          <w:lang w:val="en-US"/>
        </w:rPr>
      </w:pPr>
      <w:r>
        <w:rPr>
          <w:rStyle w:val="CharStyle840"/>
          <w:rFonts w:eastAsiaTheme="minorHAnsi"/>
          <w:sz w:val="24"/>
          <w:szCs w:val="24"/>
        </w:rPr>
        <w:t>Б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 xml:space="preserve">) </w:t>
      </w:r>
      <w:r w:rsidRPr="00BE1D53">
        <w:rPr>
          <w:rStyle w:val="CharStyle840"/>
          <w:rFonts w:eastAsiaTheme="minorEastAsia"/>
          <w:sz w:val="24"/>
          <w:szCs w:val="24"/>
          <w:lang w:val="en-US"/>
        </w:rPr>
        <w:t>[</w:t>
      </w:r>
      <w:r w:rsidRPr="009F7576">
        <w:rPr>
          <w:rStyle w:val="CharStyle840"/>
          <w:rFonts w:eastAsiaTheme="minorEastAsia"/>
          <w:sz w:val="24"/>
          <w:szCs w:val="24"/>
          <w:lang w:val="en-US"/>
        </w:rPr>
        <w:t>Ag</w:t>
      </w:r>
      <w:r w:rsidRPr="00BE1D53">
        <w:rPr>
          <w:rStyle w:val="CharStyle840"/>
          <w:rFonts w:eastAsiaTheme="minorEastAsia"/>
          <w:sz w:val="24"/>
          <w:szCs w:val="24"/>
          <w:lang w:val="en-US"/>
        </w:rPr>
        <w:t>(</w:t>
      </w:r>
      <w:r w:rsidRPr="009F7576">
        <w:rPr>
          <w:rStyle w:val="CharStyle840"/>
          <w:rFonts w:eastAsiaTheme="minorEastAsia"/>
          <w:sz w:val="24"/>
          <w:szCs w:val="24"/>
          <w:lang w:val="en-US"/>
        </w:rPr>
        <w:t>NH</w:t>
      </w:r>
      <w:r w:rsidRPr="00BE1D53"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3</w:t>
      </w:r>
      <w:r w:rsidRPr="00BE1D53">
        <w:rPr>
          <w:rStyle w:val="CharStyle840"/>
          <w:rFonts w:eastAsiaTheme="minorEastAsia"/>
          <w:sz w:val="24"/>
          <w:szCs w:val="24"/>
          <w:lang w:val="en-US"/>
        </w:rPr>
        <w:t>)</w:t>
      </w:r>
      <w:r w:rsidRPr="00BE1D53"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2</w:t>
      </w:r>
      <w:r w:rsidRPr="00BE1D53">
        <w:rPr>
          <w:rStyle w:val="CharStyle840"/>
          <w:rFonts w:eastAsiaTheme="minorEastAsia"/>
          <w:sz w:val="24"/>
          <w:szCs w:val="24"/>
          <w:lang w:val="en-US"/>
        </w:rPr>
        <w:t>]</w:t>
      </w:r>
      <w:r>
        <w:rPr>
          <w:rStyle w:val="CharStyle840"/>
          <w:rFonts w:eastAsiaTheme="minorEastAsia"/>
          <w:sz w:val="24"/>
          <w:szCs w:val="24"/>
          <w:lang w:val="en-US"/>
        </w:rPr>
        <w:t>Cl</w:t>
      </w:r>
      <w:r w:rsidRPr="00BE1D53">
        <w:rPr>
          <w:rStyle w:val="CharStyle840"/>
          <w:rFonts w:eastAsiaTheme="minorEastAsia"/>
          <w:sz w:val="24"/>
          <w:szCs w:val="24"/>
          <w:lang w:val="en-US"/>
        </w:rPr>
        <w:t xml:space="preserve"> </w:t>
      </w:r>
      <w:r>
        <w:rPr>
          <w:rStyle w:val="CharStyle840"/>
          <w:rFonts w:eastAsiaTheme="minorEastAsia"/>
          <w:sz w:val="24"/>
          <w:szCs w:val="24"/>
        </w:rPr>
        <w:t>с</w:t>
      </w:r>
      <w:r w:rsidRPr="00BE1D53">
        <w:rPr>
          <w:rStyle w:val="CharStyle840"/>
          <w:rFonts w:eastAsiaTheme="minorEastAsia"/>
          <w:sz w:val="24"/>
          <w:szCs w:val="24"/>
          <w:lang w:val="en-US"/>
        </w:rPr>
        <w:t xml:space="preserve"> </w:t>
      </w:r>
      <w:r>
        <w:rPr>
          <w:rStyle w:val="CharStyle840"/>
          <w:rFonts w:eastAsiaTheme="minorEastAsia"/>
          <w:sz w:val="24"/>
          <w:szCs w:val="24"/>
          <w:lang w:val="en-US"/>
        </w:rPr>
        <w:t>CH</w:t>
      </w:r>
      <w:r w:rsidRPr="00BE1D53">
        <w:rPr>
          <w:rStyle w:val="CharStyle840"/>
          <w:rFonts w:eastAsiaTheme="minorEastAsia"/>
          <w:sz w:val="24"/>
          <w:szCs w:val="24"/>
          <w:lang w:val="en-US"/>
        </w:rPr>
        <w:t>≡</w:t>
      </w:r>
      <w:r>
        <w:rPr>
          <w:rStyle w:val="CharStyle840"/>
          <w:rFonts w:eastAsiaTheme="minorEastAsia"/>
          <w:sz w:val="24"/>
          <w:szCs w:val="24"/>
          <w:lang w:val="en-US"/>
        </w:rPr>
        <w:t>CH, HCl, H</w:t>
      </w:r>
      <w:r>
        <w:rPr>
          <w:rStyle w:val="CharStyle840"/>
          <w:rFonts w:eastAsiaTheme="minorEastAsia"/>
          <w:sz w:val="24"/>
          <w:szCs w:val="24"/>
          <w:vertAlign w:val="subscript"/>
          <w:lang w:val="en-US"/>
        </w:rPr>
        <w:t>2</w:t>
      </w:r>
      <w:r>
        <w:rPr>
          <w:rStyle w:val="CharStyle840"/>
          <w:rFonts w:eastAsiaTheme="minorEastAsia"/>
          <w:sz w:val="24"/>
          <w:szCs w:val="24"/>
          <w:lang w:val="en-US"/>
        </w:rPr>
        <w:t>S</w:t>
      </w:r>
    </w:p>
    <w:p w:rsidR="00354492" w:rsidRPr="009577D8" w:rsidRDefault="00354492" w:rsidP="00354492">
      <w:pPr>
        <w:pStyle w:val="a3"/>
        <w:spacing w:after="0" w:line="240" w:lineRule="auto"/>
        <w:jc w:val="both"/>
        <w:rPr>
          <w:rStyle w:val="CharStyle840"/>
          <w:rFonts w:eastAsiaTheme="minorHAnsi"/>
          <w:sz w:val="24"/>
          <w:szCs w:val="24"/>
          <w:lang w:val="en-US"/>
        </w:rPr>
      </w:pPr>
      <w:r>
        <w:rPr>
          <w:rStyle w:val="CharStyle840"/>
          <w:rFonts w:eastAsiaTheme="minorHAnsi"/>
          <w:sz w:val="24"/>
          <w:szCs w:val="24"/>
        </w:rPr>
        <w:t>В</w:t>
      </w:r>
      <w:r w:rsidRPr="009577D8">
        <w:rPr>
          <w:rStyle w:val="CharStyle840"/>
          <w:rFonts w:eastAsiaTheme="minorHAnsi"/>
          <w:sz w:val="24"/>
          <w:szCs w:val="24"/>
          <w:lang w:val="en-US"/>
        </w:rPr>
        <w:t xml:space="preserve">) </w:t>
      </w:r>
      <w:r>
        <w:rPr>
          <w:rStyle w:val="CharStyle840"/>
          <w:rFonts w:eastAsiaTheme="minorHAnsi"/>
          <w:sz w:val="24"/>
          <w:szCs w:val="24"/>
          <w:lang w:val="en-US"/>
        </w:rPr>
        <w:t>Na</w:t>
      </w:r>
      <w:r w:rsidRPr="00BE1D53">
        <w:rPr>
          <w:rStyle w:val="CharStyle840"/>
          <w:rFonts w:eastAsiaTheme="minorHAnsi"/>
          <w:sz w:val="24"/>
          <w:szCs w:val="24"/>
          <w:vertAlign w:val="subscript"/>
          <w:lang w:val="en-US"/>
        </w:rPr>
        <w:t>3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[</w:t>
      </w:r>
      <w:r>
        <w:rPr>
          <w:rStyle w:val="CharStyle840"/>
          <w:rFonts w:eastAsiaTheme="minorHAnsi"/>
          <w:sz w:val="24"/>
          <w:szCs w:val="24"/>
          <w:lang w:val="en-US"/>
        </w:rPr>
        <w:t>Cr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(</w:t>
      </w:r>
      <w:r>
        <w:rPr>
          <w:rStyle w:val="CharStyle840"/>
          <w:rFonts w:eastAsiaTheme="minorHAnsi"/>
          <w:sz w:val="24"/>
          <w:szCs w:val="24"/>
          <w:lang w:val="en-US"/>
        </w:rPr>
        <w:t>OH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)</w:t>
      </w:r>
      <w:r w:rsidRPr="00BE1D53">
        <w:rPr>
          <w:rStyle w:val="CharStyle840"/>
          <w:rFonts w:eastAsiaTheme="minorHAnsi"/>
          <w:sz w:val="24"/>
          <w:szCs w:val="24"/>
          <w:vertAlign w:val="subscript"/>
          <w:lang w:val="en-US"/>
        </w:rPr>
        <w:t>6</w:t>
      </w:r>
      <w:r w:rsidRPr="00BE1D53">
        <w:rPr>
          <w:rStyle w:val="CharStyle840"/>
          <w:rFonts w:eastAsiaTheme="minorHAnsi"/>
          <w:sz w:val="24"/>
          <w:szCs w:val="24"/>
          <w:lang w:val="en-US"/>
        </w:rPr>
        <w:t>]</w:t>
      </w:r>
      <w:r>
        <w:rPr>
          <w:rStyle w:val="CharStyle840"/>
          <w:rFonts w:eastAsiaTheme="minorHAnsi"/>
          <w:sz w:val="24"/>
          <w:szCs w:val="24"/>
          <w:lang w:val="en-US"/>
        </w:rPr>
        <w:t xml:space="preserve"> </w:t>
      </w:r>
      <w:r>
        <w:rPr>
          <w:rStyle w:val="CharStyle840"/>
          <w:rFonts w:eastAsiaTheme="minorHAnsi"/>
          <w:sz w:val="24"/>
          <w:szCs w:val="24"/>
        </w:rPr>
        <w:t>с</w:t>
      </w:r>
      <w:r w:rsidRPr="009577D8">
        <w:rPr>
          <w:rStyle w:val="CharStyle840"/>
          <w:rFonts w:eastAsiaTheme="minorHAnsi"/>
          <w:sz w:val="24"/>
          <w:szCs w:val="24"/>
          <w:lang w:val="en-US"/>
        </w:rPr>
        <w:t xml:space="preserve"> </w:t>
      </w:r>
      <w:r>
        <w:rPr>
          <w:rStyle w:val="CharStyle840"/>
          <w:rFonts w:eastAsiaTheme="minorHAnsi"/>
          <w:sz w:val="24"/>
          <w:szCs w:val="24"/>
          <w:lang w:val="en-US"/>
        </w:rPr>
        <w:t>H</w:t>
      </w:r>
      <w:r>
        <w:rPr>
          <w:rStyle w:val="CharStyle840"/>
          <w:rFonts w:eastAsiaTheme="minorHAnsi"/>
          <w:sz w:val="24"/>
          <w:szCs w:val="24"/>
          <w:vertAlign w:val="subscript"/>
          <w:lang w:val="en-US"/>
        </w:rPr>
        <w:t>2</w:t>
      </w:r>
      <w:r>
        <w:rPr>
          <w:rStyle w:val="CharStyle840"/>
          <w:rFonts w:eastAsiaTheme="minorHAnsi"/>
          <w:sz w:val="24"/>
          <w:szCs w:val="24"/>
          <w:lang w:val="en-US"/>
        </w:rPr>
        <w:t>SO</w:t>
      </w:r>
      <w:r>
        <w:rPr>
          <w:rStyle w:val="CharStyle840"/>
          <w:rFonts w:eastAsiaTheme="minorHAnsi"/>
          <w:sz w:val="24"/>
          <w:szCs w:val="24"/>
          <w:vertAlign w:val="subscript"/>
          <w:lang w:val="en-US"/>
        </w:rPr>
        <w:t>4</w:t>
      </w:r>
      <w:r>
        <w:rPr>
          <w:rStyle w:val="CharStyle840"/>
          <w:rFonts w:eastAsiaTheme="minorHAnsi"/>
          <w:sz w:val="24"/>
          <w:szCs w:val="24"/>
          <w:lang w:val="en-US"/>
        </w:rPr>
        <w:t>, Na</w:t>
      </w:r>
      <w:r>
        <w:rPr>
          <w:rStyle w:val="CharStyle840"/>
          <w:rFonts w:eastAsiaTheme="minorHAnsi"/>
          <w:sz w:val="24"/>
          <w:szCs w:val="24"/>
          <w:vertAlign w:val="subscript"/>
          <w:lang w:val="en-US"/>
        </w:rPr>
        <w:t>3</w:t>
      </w:r>
      <w:r>
        <w:rPr>
          <w:rStyle w:val="CharStyle840"/>
          <w:rFonts w:eastAsiaTheme="minorHAnsi"/>
          <w:sz w:val="24"/>
          <w:szCs w:val="24"/>
          <w:lang w:val="en-US"/>
        </w:rPr>
        <w:t>PO</w:t>
      </w:r>
      <w:r>
        <w:rPr>
          <w:rStyle w:val="CharStyle840"/>
          <w:rFonts w:eastAsiaTheme="minorHAnsi"/>
          <w:sz w:val="24"/>
          <w:szCs w:val="24"/>
          <w:vertAlign w:val="subscript"/>
          <w:lang w:val="en-US"/>
        </w:rPr>
        <w:t>4</w:t>
      </w:r>
      <w:r w:rsidRPr="009577D8">
        <w:rPr>
          <w:rStyle w:val="CharStyle840"/>
          <w:rFonts w:eastAsiaTheme="minorHAnsi"/>
          <w:sz w:val="24"/>
          <w:szCs w:val="24"/>
          <w:lang w:val="en-US"/>
        </w:rPr>
        <w:t>.</w:t>
      </w:r>
    </w:p>
    <w:p w:rsidR="00354492" w:rsidRDefault="00354492" w:rsidP="0035449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6E1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354492" w:rsidRDefault="00354492" w:rsidP="003544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(учить);</w:t>
      </w:r>
    </w:p>
    <w:p w:rsidR="00354492" w:rsidRDefault="00354492" w:rsidP="003544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187, 188 (читать);</w:t>
      </w:r>
    </w:p>
    <w:p w:rsidR="00354492" w:rsidRDefault="00354492" w:rsidP="003544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576">
        <w:rPr>
          <w:rFonts w:ascii="Times New Roman" w:hAnsi="Times New Roman" w:cs="Times New Roman"/>
          <w:sz w:val="24"/>
          <w:szCs w:val="24"/>
        </w:rPr>
        <w:t>Подготовить сообщения по теории типов и теории радикалов;</w:t>
      </w:r>
    </w:p>
    <w:p w:rsidR="00354492" w:rsidRPr="00BE1D53" w:rsidRDefault="00095FE4" w:rsidP="00354492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CharStyle840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в тетради (выполнить).</w:t>
      </w:r>
    </w:p>
    <w:p w:rsidR="002C0DF0" w:rsidRDefault="002C0DF0"/>
    <w:sectPr w:rsidR="002C0DF0" w:rsidSect="003776BC">
      <w:footerReference w:type="default" r:id="rId12"/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38" w:rsidRDefault="00A34238" w:rsidP="00ED6CD1">
      <w:pPr>
        <w:spacing w:after="0" w:line="240" w:lineRule="auto"/>
      </w:pPr>
      <w:r>
        <w:separator/>
      </w:r>
    </w:p>
  </w:endnote>
  <w:endnote w:type="continuationSeparator" w:id="0">
    <w:p w:rsidR="00A34238" w:rsidRDefault="00A34238" w:rsidP="00ED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81553"/>
      <w:docPartObj>
        <w:docPartGallery w:val="Page Numbers (Bottom of Page)"/>
        <w:docPartUnique/>
      </w:docPartObj>
    </w:sdtPr>
    <w:sdtContent>
      <w:p w:rsidR="003776BC" w:rsidRDefault="008C5A6C">
        <w:pPr>
          <w:pStyle w:val="ab"/>
          <w:jc w:val="center"/>
        </w:pPr>
        <w:r w:rsidRPr="00643B47">
          <w:rPr>
            <w:color w:val="FFFFFF" w:themeColor="background1"/>
          </w:rPr>
          <w:fldChar w:fldCharType="begin"/>
        </w:r>
        <w:r w:rsidR="003776BC" w:rsidRPr="00643B47">
          <w:rPr>
            <w:color w:val="FFFFFF" w:themeColor="background1"/>
          </w:rPr>
          <w:instrText xml:space="preserve"> PAGE   \* MERGEFORMAT </w:instrText>
        </w:r>
        <w:r w:rsidRPr="00643B47">
          <w:rPr>
            <w:color w:val="FFFFFF" w:themeColor="background1"/>
          </w:rPr>
          <w:fldChar w:fldCharType="separate"/>
        </w:r>
        <w:r w:rsidR="00E53BB0">
          <w:rPr>
            <w:noProof/>
            <w:color w:val="FFFFFF" w:themeColor="background1"/>
          </w:rPr>
          <w:t>1</w:t>
        </w:r>
        <w:r w:rsidRPr="00643B47">
          <w:rPr>
            <w:color w:val="FFFFFF" w:themeColor="background1"/>
          </w:rPr>
          <w:fldChar w:fldCharType="end"/>
        </w:r>
      </w:p>
    </w:sdtContent>
  </w:sdt>
  <w:p w:rsidR="00ED6CD1" w:rsidRDefault="00ED6CD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38" w:rsidRDefault="00A34238" w:rsidP="00ED6CD1">
      <w:pPr>
        <w:spacing w:after="0" w:line="240" w:lineRule="auto"/>
      </w:pPr>
      <w:r>
        <w:separator/>
      </w:r>
    </w:p>
  </w:footnote>
  <w:footnote w:type="continuationSeparator" w:id="0">
    <w:p w:rsidR="00A34238" w:rsidRDefault="00A34238" w:rsidP="00ED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07B"/>
    <w:multiLevelType w:val="hybridMultilevel"/>
    <w:tmpl w:val="04A81B28"/>
    <w:lvl w:ilvl="0" w:tplc="435EF4C8">
      <w:start w:val="1"/>
      <w:numFmt w:val="decimal"/>
      <w:lvlText w:val="%1)"/>
      <w:lvlJc w:val="left"/>
      <w:pPr>
        <w:ind w:left="72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144F5825"/>
    <w:multiLevelType w:val="hybridMultilevel"/>
    <w:tmpl w:val="49523B5C"/>
    <w:lvl w:ilvl="0" w:tplc="395C09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884975"/>
    <w:multiLevelType w:val="hybridMultilevel"/>
    <w:tmpl w:val="90C0C13E"/>
    <w:lvl w:ilvl="0" w:tplc="E8583E04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80308"/>
    <w:multiLevelType w:val="hybridMultilevel"/>
    <w:tmpl w:val="D298A82A"/>
    <w:lvl w:ilvl="0" w:tplc="0419000B">
      <w:start w:val="1"/>
      <w:numFmt w:val="bullet"/>
      <w:lvlText w:val=""/>
      <w:lvlJc w:val="left"/>
      <w:pPr>
        <w:ind w:left="14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4">
    <w:nsid w:val="1DA6302E"/>
    <w:multiLevelType w:val="hybridMultilevel"/>
    <w:tmpl w:val="BC688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E7F21"/>
    <w:multiLevelType w:val="hybridMultilevel"/>
    <w:tmpl w:val="4FF2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81B87"/>
    <w:multiLevelType w:val="hybridMultilevel"/>
    <w:tmpl w:val="845402C0"/>
    <w:lvl w:ilvl="0" w:tplc="B73AC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C6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C2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E8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06F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AA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69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A4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ED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74895"/>
    <w:multiLevelType w:val="hybridMultilevel"/>
    <w:tmpl w:val="C44A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335A2"/>
    <w:multiLevelType w:val="hybridMultilevel"/>
    <w:tmpl w:val="98F6A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65601E"/>
    <w:multiLevelType w:val="hybridMultilevel"/>
    <w:tmpl w:val="C79AE022"/>
    <w:lvl w:ilvl="0" w:tplc="26C49C18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0D935B2"/>
    <w:multiLevelType w:val="hybridMultilevel"/>
    <w:tmpl w:val="CDF85174"/>
    <w:lvl w:ilvl="0" w:tplc="4BC8CFF4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669A6F40"/>
    <w:multiLevelType w:val="hybridMultilevel"/>
    <w:tmpl w:val="647EC4EE"/>
    <w:lvl w:ilvl="0" w:tplc="827E7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8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53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2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8C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E9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8F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AF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67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132B0E"/>
    <w:multiLevelType w:val="hybridMultilevel"/>
    <w:tmpl w:val="DCD2E31E"/>
    <w:lvl w:ilvl="0" w:tplc="A504F8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C07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328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0CC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E0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CD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A7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2C6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C3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492"/>
    <w:rsid w:val="000106B9"/>
    <w:rsid w:val="00095FE4"/>
    <w:rsid w:val="0023201E"/>
    <w:rsid w:val="002B4FC5"/>
    <w:rsid w:val="002C0DF0"/>
    <w:rsid w:val="00354492"/>
    <w:rsid w:val="00372565"/>
    <w:rsid w:val="003776BC"/>
    <w:rsid w:val="00407A9B"/>
    <w:rsid w:val="00453121"/>
    <w:rsid w:val="004A2D8A"/>
    <w:rsid w:val="004C2B7D"/>
    <w:rsid w:val="00531516"/>
    <w:rsid w:val="00551572"/>
    <w:rsid w:val="00643B47"/>
    <w:rsid w:val="00691363"/>
    <w:rsid w:val="007156FD"/>
    <w:rsid w:val="007819ED"/>
    <w:rsid w:val="00801E74"/>
    <w:rsid w:val="008C5A6C"/>
    <w:rsid w:val="009677A1"/>
    <w:rsid w:val="009A51BF"/>
    <w:rsid w:val="00A34238"/>
    <w:rsid w:val="00AF7041"/>
    <w:rsid w:val="00B24F04"/>
    <w:rsid w:val="00B35D59"/>
    <w:rsid w:val="00B739F6"/>
    <w:rsid w:val="00BE266F"/>
    <w:rsid w:val="00CE4C7E"/>
    <w:rsid w:val="00E53BB0"/>
    <w:rsid w:val="00ED6CD1"/>
    <w:rsid w:val="00FD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1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492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354492"/>
    <w:rPr>
      <w:rFonts w:ascii="Arial Unicode MS" w:eastAsia="Arial Unicode MS" w:cs="Arial Unicode MS"/>
      <w:sz w:val="20"/>
      <w:szCs w:val="20"/>
    </w:rPr>
  </w:style>
  <w:style w:type="paragraph" w:customStyle="1" w:styleId="Style7">
    <w:name w:val="Style7"/>
    <w:basedOn w:val="a"/>
    <w:uiPriority w:val="99"/>
    <w:rsid w:val="00354492"/>
    <w:pPr>
      <w:widowControl w:val="0"/>
      <w:autoSpaceDE w:val="0"/>
      <w:autoSpaceDN w:val="0"/>
      <w:adjustRightInd w:val="0"/>
      <w:spacing w:after="0" w:line="290" w:lineRule="exact"/>
      <w:ind w:firstLine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354492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354492"/>
    <w:pPr>
      <w:widowControl w:val="0"/>
      <w:autoSpaceDE w:val="0"/>
      <w:autoSpaceDN w:val="0"/>
      <w:adjustRightInd w:val="0"/>
      <w:spacing w:after="0" w:line="295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5449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54492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35449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54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54492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354492"/>
    <w:rPr>
      <w:rFonts w:ascii="Times New Roman" w:hAnsi="Times New Roman" w:cs="Times New Roman"/>
      <w:i/>
      <w:iCs/>
      <w:spacing w:val="10"/>
      <w:sz w:val="22"/>
      <w:szCs w:val="22"/>
    </w:rPr>
  </w:style>
  <w:style w:type="paragraph" w:customStyle="1" w:styleId="Style4">
    <w:name w:val="Style4"/>
    <w:basedOn w:val="a"/>
    <w:uiPriority w:val="99"/>
    <w:rsid w:val="00354492"/>
    <w:pPr>
      <w:widowControl w:val="0"/>
      <w:autoSpaceDE w:val="0"/>
      <w:autoSpaceDN w:val="0"/>
      <w:adjustRightInd w:val="0"/>
      <w:spacing w:after="0" w:line="298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harStyle840">
    <w:name w:val="CharStyle840"/>
    <w:basedOn w:val="a0"/>
    <w:rsid w:val="0035449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86">
    <w:name w:val="CharStyle286"/>
    <w:basedOn w:val="a0"/>
    <w:rsid w:val="0035449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customStyle="1" w:styleId="Style5750">
    <w:name w:val="Style5750"/>
    <w:basedOn w:val="a"/>
    <w:rsid w:val="00354492"/>
    <w:pPr>
      <w:spacing w:after="0" w:line="230" w:lineRule="exact"/>
      <w:ind w:firstLine="29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672">
    <w:name w:val="CharStyle7672"/>
    <w:basedOn w:val="a0"/>
    <w:rsid w:val="00354492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FontStyle16">
    <w:name w:val="Font Style16"/>
    <w:basedOn w:val="a0"/>
    <w:uiPriority w:val="99"/>
    <w:rsid w:val="00354492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79">
    <w:name w:val="Style7379"/>
    <w:basedOn w:val="a"/>
    <w:rsid w:val="00354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842">
    <w:name w:val="CharStyle842"/>
    <w:basedOn w:val="a0"/>
    <w:rsid w:val="00354492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paragraph" w:customStyle="1" w:styleId="Style3676">
    <w:name w:val="Style3676"/>
    <w:basedOn w:val="a"/>
    <w:rsid w:val="00354492"/>
    <w:pPr>
      <w:spacing w:after="0" w:line="209" w:lineRule="exact"/>
      <w:ind w:hanging="2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207">
    <w:name w:val="Style4207"/>
    <w:basedOn w:val="a"/>
    <w:rsid w:val="00354492"/>
    <w:pPr>
      <w:spacing w:after="0" w:line="191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49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7A9B"/>
    <w:rPr>
      <w:b/>
      <w:bCs/>
    </w:rPr>
  </w:style>
  <w:style w:type="paragraph" w:styleId="a7">
    <w:name w:val="Normal (Web)"/>
    <w:basedOn w:val="a"/>
    <w:uiPriority w:val="99"/>
    <w:unhideWhenUsed/>
    <w:rsid w:val="0040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07A9B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ED6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6CD1"/>
  </w:style>
  <w:style w:type="paragraph" w:styleId="ab">
    <w:name w:val="footer"/>
    <w:basedOn w:val="a"/>
    <w:link w:val="ac"/>
    <w:uiPriority w:val="99"/>
    <w:unhideWhenUsed/>
    <w:rsid w:val="00ED6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6CD1"/>
  </w:style>
  <w:style w:type="character" w:customStyle="1" w:styleId="30">
    <w:name w:val="Заголовок 3 Знак"/>
    <w:basedOn w:val="a0"/>
    <w:link w:val="3"/>
    <w:uiPriority w:val="9"/>
    <w:semiHidden/>
    <w:rsid w:val="0045312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9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2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2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4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45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8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4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4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2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2012-02-23T09:13:00Z</cp:lastPrinted>
  <dcterms:created xsi:type="dcterms:W3CDTF">2012-02-12T20:28:00Z</dcterms:created>
  <dcterms:modified xsi:type="dcterms:W3CDTF">2012-02-23T09:14:00Z</dcterms:modified>
</cp:coreProperties>
</file>