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РАЗВИТИЕ РЕЧИ ДЕТЕЙ ДОШКОЛЬНОГО ВОЗРАСТА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УШАКОВА Оксана Семеновна,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доктор педагогических наук, профессор,</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зав. лабораторией развития речи и речевого общения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Института дошкольного образования и семейного воспитания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Российской академии образования.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ВВЕДЕНИЕ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Предлагаемый материал предназначен для работников дошкольных образовательных учреждений, воспитателей и методистов, а также для родителей, интересующихся вопросами развития речи детей дошкольного возраста. Здесь представлены игры, упражнения, занятия по развитию всех сторон речи: звуковой, лексической, грамматической — во взаимосвязи с развитием связной монологической речи и развитием детского словесного творчества. Игры и упражнения разработаны О.С. Ушаковой и Е.М. Струниной, а также научными сотрудниками, преподавателями педагогических университетов, проводившими свои исследования под руководством Ф.А. Сохина и О.С. Ушаковой (Л.Г. Шадрина, А.А. Смага, А.И. Лаврентьева, Г.И. Николайчук, Л.А. Колунова).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Материал посвящен проблемам, исследуемым в Лаборатории развития речи и речевого общения Института дошкольного образования и семейного воспитания РАО, он соответствует «Программе развития речи», созданной в 1994 г. и дополненной в 2000 г. Отдельные игры и упражнения представлены в пособиях по развитию речи дошкольников: «Придумай слово» (М.: Просвещение, 1996), «Занятия по развитию речи в детском саду» (М.: Совершенство, 1998), «Знакомим дошкольников с литературой» (М.: Сфера, 1998).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Решение задач, связанных с обучением родному языку и развитием речи детей младшего, среднего и старшего дошкольного возраста, проводится в соответствии с вышеназванной программой по следующим направлениям: воспитание звуковой культуры речи, словарная работа, формирование грамматического строя речи, развитие связной речи.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Особое внимание уделено решению приоритетных направлений каждой речевой задачи.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 воспитании звуковой культуры речи это осознание фонологических средств языка, интонационной выразительности речи. Развитие звуковой стороны речи тесно связано с обучением ребенка грамоте, умением распознавать место звука в слове, вычленять звуки шипящие, свистящие, </w:t>
      </w:r>
      <w:r w:rsidRPr="0077583B">
        <w:rPr>
          <w:rFonts w:ascii="Times New Roman" w:hAnsi="Times New Roman" w:cs="Times New Roman"/>
          <w:sz w:val="28"/>
          <w:szCs w:val="28"/>
        </w:rPr>
        <w:lastRenderedPageBreak/>
        <w:t xml:space="preserve">сонорные, твердые и мягкие, гласные и согласные. Все эти умения необходимы ребенку для дальнейшего обучения его чтению.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Пособие поможет детям уточнить такие понятия, как звук, слог, слово, предложение. Именно от правильного понимания этих слов дети переходят к осознанному составлению связных высказываний разных типов — повествованию, описанию, рассуждению.</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По ходу изложения игр и упражнений, раскрытия цели и формулировки заданий даются методические указания, на которые взрослый должен обратить внимание. Можно неоднократно возвращаться к выполнению этих заданий и усложнять их.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Задания включают одновременно решение разных задач, которые тесно переплетаются между собой: после определения звукового или слогового состава слова дети выполняют упражнения на подбор определений, тем самым закрепляя правило согласования слов в роде, числе, падеже, а затем вопросы направляют их внимание на определение значения слова или на подбор синонимов (слов, близких по смыслу) и антонимов (слов, противоположных по смыслу). Если слово имеет много значений (явление полисемии), то вопросы заставляют ребенка подумать над разными значениями одного и того же слова (игла швейная, ежиная, сосновая, медицинская и.т.п.).</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Таким образом, если ребенок будет осознавать значение слова и одновременно видеть возможности сочетаемости этого слова с другими, изменение слова, его грамматические формы, языковые (лингвистические), способности ребенка будут развиваться успешнее.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обратить внимание и на картинки: они помогут детям находить формы единственного и множественного числа, подобрать синонимы, антонимы, понять разные значения многозначного слова.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ИГРЫ И УПРАЖНЕНИЯ ДЛЯ РАЗВИТИЯ РЕЧИ МЛАДШИХ ДОШКОЛЬНИКОВ</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«ду-ду», колокольчик звенит «динь-динь», тем самым закрепляется произношение твердых и мягких звуков.</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Дикция (отчетливое и ясное произношение слов, слогов и звуков) отрабатывается с помощью специального речевого материала; это — шутки-чистоговорки («Бы-бы-бы — идет дым из трубы»), а также потешки, поговорки, фразы, содержащие определенную группу звуков («У Сани едут сани сами»), упражнения на договаривание слогов, называние слов, сходных по звучанию (мышка — мишка).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xml:space="preserve">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(«Ша-ша-ша — мы купаем малыша; шу-шу-шу — дам грибочек малышу; ши-ши-ши — где гуляют малыши? или: жа-жа-жа — мы увидели ежа; жу-жу-жу — мы грибок дадим ежу; жи-жи-жи — где грибы берут ежи?»). Такие упражнения помогают детям освоить интонацию вопроса и развивают у них чувство ритма.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Вычленяя звук при четком произнесении слова, фразы, ребенок подводится к пониманию терминов «звук», «слово».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Рисунки к тексту находятся в конце Приложения.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«Чей это голос?»</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игры: Различать взрослых животных и детенышей по звукоподражаниям, соотносить названия взрослого животного и его детеныша.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Для этой игры понадобятся фигурки: мышка и мышонок, утка и утенок, лягушка и лягушонок, корова и теленок, кошка и котенок.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Если подбор фигурок вызовет затруднения, можно подобрать картинки или вылепить игрушки из пластилина, привлекая ребенка к совместной деятельности.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гости к ребенку приходят (приезжают на машине, на поезде) звери, они хотят поиграть. Ребенок должен угадать, чей голос он услышал.</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Мяу— мяу. Кто это мяукает? (Кошка.) А тонким голосом кто мяукает? (Котенок.) У мамы-кошки есть детеныш. Он мяукает как? (Мяу-мяу.)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Му-у-у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Подобные игры можно проводить с разными животными. Например, взрослый показывает ребенку картинку. На ней нарисована птичка.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Это птичка. Она живет в лесу и поет свою песенку: ку-ку, ку-ку. Кто это? (Ку... — взрослый приглашает ребенка произнести слово самостоятельно.)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это кто? (Петух.) А ласково мы его называем... (Петушок). Петя-Петушок кричит... (ку-ка-ре-ку).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слова «кукууушка», «петууух», «ууутка» (голосом выделяется звук «у»). В этих словах есть звук «у».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Например, детям читается русская народная песенка «Курочка-рябушечка». Взрослый сначала читает ребенку всю песенку, а затем начинается диалог. Можно сделать ребенку шапочку курочки и предложить ему отвечать на вопросы:</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Курочка-рябушечка, куда идешь?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 речку.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Курочка-рябушечка, зачем идешь?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За водой.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Курочка-рябушечка, зачем тебе вода?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Цыплят поить. Они пить хотят.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 всю улицу пищат — пи-пи-пи!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Детям предлагаются также чистоговорки,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«Кто что умеет делать?».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«Угадай игрушку»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формировать умение находить предмет, ориентируясь на его признаки и действия.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Взрослый показывает ребенку 3—4 игрушки, он называет их. Надо сразу научить правильно называть предмет: «Это... (заяц, лиса, утенок)». Взрослый рассказывает о каждой игрушке, называя внешние признаки: «Это мягкая </w:t>
      </w:r>
      <w:r w:rsidRPr="0077583B">
        <w:rPr>
          <w:rFonts w:ascii="Times New Roman" w:hAnsi="Times New Roman" w:cs="Times New Roman"/>
          <w:sz w:val="28"/>
          <w:szCs w:val="28"/>
        </w:rPr>
        <w:lastRenderedPageBreak/>
        <w:t>игрушка. Она серая. Хвостик короткий, а уши длинные. Любит морковку, прыгает ловко». Аналогично описываются другие игрушки, ребенок называет их.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«Про кого я говорю»</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развивать наблюдательность, умение ориентироваться на основные признаки описываемого объекта.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«Скажи какой»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выделять и называть признаки предмета.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достает из коробки предметы, называет их («Это груша»), а ребенок называет признаки («Она желтая, мягкая, вкусная». «Это помидор». — «Он красный, круглый, спелый, сочный». «Это огурец». — «Он... продолговатый, зеленый, хрустящий»).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«Исправь ошибку»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видеть несоответствие изображенных на рисунке признаков знакомых объектов и назвать их.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больше увидит и назовет»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Цель: выделять и обозначать словом внешние признаки предмета.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длинно... ухий (длинноухий). А хвост у зайца... (короткий), значит, он короткохвостый. Кошка гладкая, пушистая, лапы у нее белые, значит, она... белолапая. За правильные ответы кукла дает ребенку флажки (ленточки, колечки от пирамидки).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«Что напутал Буратино?»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находить ошибки в описании и исправлять их.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В гости к ребенку приходит Буратино со своим другом утенком. Рассказывая про своего друга, Буратино делает ошибки и допускает неточности в описании, например: «У утенка синий клюв и маленькие лапы, он кричит «мяу!». «У зайца маленькие ушки, он зеленый». «У кошки колючая шубка». Ребенок исправляет неточности.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«Какая кукла»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называть разнообразные признаки внешнего вида игрушки или объекта.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говорит, что куклу назвали некрасивой, и она огорчилась. Надо ей помочь и все рассказать о ней, какая она красивая.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От называния видимых и ярких признаков (цвет, форма, величина) 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 Чем они похожи и чем отличаются?»).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«Сравни кукол»</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соотносить предметы с разными характеристиками.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а Катя в брюках, у кукол разная одежда.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Посмотрите на этот мячик. Он больше, чем синий, но меньше, чем красный. Какой он? (Средний.)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«Сравни медвежат»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различать предметы (игрушки) по характерным признакам.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предлагает рассмотреть двух медвежат разной окраски: один черный и большой, другой — коричневый и маленький.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кто это и чем они отличаются. Один медведь большой, он черный.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 его можно назвать, чтобы было видно, что он черный? (Черныш.) Что он может делать? (Рычать, есть малину, мед, бегать.)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Как назвать другого медведя, чтобы было понятно, что он маленький? (Малыш.)</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«Сравни разных зверят»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сравнивать разных животных, выделяя противоположные признаки.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Педагог предлагает рассмотреть мишку и мышку.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любит... (сыр, сухарики).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Аналогично можно сравнить и других животных — лису и зайца, волка и медведя.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Они могут продолжить начатый ряд слов: тарелки, чашки... (ложки, вилки); кофта, платье... (рубашка, юбка, брюки).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лучше похвалит»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Ребенок: А у меня заяц.</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У медведя коричневая шубка.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у зайца белая.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У медведя маленькие круглые ушки.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у зайца уши длинные.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«Куклы рисуют и гуляют»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обратить внимание на слова, близкие и противоположные по смыслу, а также на промежуточные признаки.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домишко.)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«Куклы: веселая и грустная»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познакомить детей с противоположными состояниями: веселый — грустный.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«Назови одним словом»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закрепить представления детей об обобщающих словах.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Вспомни, на чем у нас спали куклы? (На кровати.) Куда они кладут свои вещи? (В шкаф, в гардероб.) На чем они сидят?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куклы кладут в шкаф? Что там лежит и висит? Продолжи: платье, брюки… (юбки, кофты, рубашки). Все эти вещи называются... (одежда). Какая одежда надета на тебе?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Сели куклы за стол. А там стоят... (тарелки, чашки, блюдца, ложки, вилки). Это... (посуда). Из какой посуды ты ешь суп, кашу? (Из тарелок, глубокой и мелкой.)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Наши куклы очень любят играть. Что им для этого нужно? (Игрушки.) Назови, какие игрушки ты знаешь и любишь?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обогащением и активизацией словарного запаса ребенка.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«Чего не стало?»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упражнение в образовании форм родительного падежа множественного числа существительных.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Сначала взрослый предлагает ребенку рассмотреть игрушки: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это? (Матрешка.) Давай посмотрим, что у матрешки внутри. (Еще матрешка.) Она меньше или больше первой? (Меньше.) Теперь посмотри на пирамидки: какие они? Одна большая, другая... (поменьше, маленькая).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Аналогично рассматриваются другие игрушки.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«Прятки»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упражняться в понимании и употреблении пространственных предлогов: в, на, за, под, около.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На столе расставляется кукольная мебель: стол, стул, диван, шкаф, кровать.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В этой комнате живет девочка. Ее зовут... (ребенок дает имя, например, Света). Здесь ее комната. Назови все предметы. Как их назвать одним словом? (Мебель.) К Свете в гости пришли друзья. Это... котята, зайчата, лягушата. Стали они играть в прятки. Котята залезли под... (кровать), лягушата прыгнули на… (диван), зайчата спрятались за... (шкаф).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Света стала искать зверят. На стуле нет, под столом нет, около дивана нет. Помоги Свете найти малышей. Где котята? Где лягушата? Куда спрятались зайчата?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Игра повторяется несколько раз. Малыши прячутся в разные места, которые называет сам ребенок. Котят можно спрятать... Лягушонок решил спрятаться... А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Особое место занимает работа с глагольной лексикой. 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 Для этого проводятся разнообразные игры («Летает — не летает», «Кто что делает?»).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«Поручения»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упражняться в образовании форм повелительного наклонения глаголов.</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гости к ребенку на машине приезжают игрушки: Мышка и Мишка.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(Мышка, ляг на бочок! Мишка, спой!)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Можно давать Мышке и Мишке разные задания: попрыгать, поскакать, побегать, поиграть и т.п.</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«Разложи картинки»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выделять начало и конец действия и правильно называть их.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Детям раздают по две картинки, изображающих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что умеет делать»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подобрать глаголы, обозначающие характерные действия животных.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Ребенку показывают картинки животных, а он говорит, что они любят делать, как кричат (рис. 2).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назовет больше действий»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подобрать глаголы, обозначающие действия.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За каждый правильный ответ ребенку дается цветная ленточка. Побеждает тот, кто наберет ленточки всех расцветок.</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«Где что можно делать»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xml:space="preserve">Цель: активизация глаголов, употребляющихся в определенной ситуации.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«Закончи предложение»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подбирать глаголы, обозначающие окончание действий.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начинает предложение, а ребенок заканчивает: Оля проснулась и... (пошла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Детей знакомят также со способами образования глаголов на материале подражаний (воробей «чик-чирик» — чирикает, утка «кря-кря» — крякает, лягушка «ква-ква» — квакает).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 материале наименования игры на музыкальных инструментах детям 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 подводят детей к пониманию того, что игра на музыкальных инструментах — это действие, и оно имеет свое название.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«Оркестр»</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образовывать глаголы от названий музыкальных инструментов.</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этой игры понадобятся игрушечные музыкальные инструменты — барабан, балалайка, гармонь, дудочка, звоночки.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 ребенку в гости приходит заяц и загадывает загадки из книги Эммы Мошковской «Какие бывают подарки»: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Ой, звенит она, звенит,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Всех игрою веселит,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А всего-то три струны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Ей для музыки нужны.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Кто такая? Отгадай-ка!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Это наша... (балалайка).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что звоночки делают? (Звенят.) Погремушки? (Гремят.) Барабан? (Барабанит.) Дудочки? (Дудят.)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«Профессии»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соотносить существительные с глаголом.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задает вопросы, ребенок отвечает.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Пашет, сеет, хлеб убирает, кто? (Хлебороб.)</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кто хлеб выпекает? (Пекарь.)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Кто лекарства отпускает? (Аптекарь.)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Кто одежду шьет нам на стужу и зной? (Портной.)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Кто ее продает, наконец? (Продавец.)</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К нам приходит с письмом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Прямо в дом. Кто же он? (Почтальон.)</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Служит дорогой отчизне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Старший брат.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Охраняет наши жизни.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Он... (солдат).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дома, на улице?», «Где вы играете, спите, умываетесь?», «Когда вы здороваетесь, прощаетесь, раздеваетесь?». Такие задания можно проводить на улице, спрашивать о временах года, о знакомом ребенку окружении.</w:t>
      </w:r>
      <w:r w:rsidRPr="0077583B">
        <w:rPr>
          <w:rFonts w:ascii="Times New Roman" w:hAnsi="Times New Roman" w:cs="Times New Roman"/>
          <w:sz w:val="28"/>
          <w:szCs w:val="28"/>
        </w:rPr>
        <w:cr/>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работе над синтаксисом детской речи необходимо развивать умение строить разные типы предложений — простые и сложные. Использование игровых сюжетов помогает детям заканчивать предложение. Например, в игре «Что умеет делать Гена?» взрослый начинает: «Гена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предложения, составляя предложения по картине, строят распространенные и сложные конструкции, связывая их по смыслу и используя разные средства связи.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Развитие связной речи происходит на занятиях по пересказу литературных произведений, во время рассказывания об игрушке и по картине, когда в </w:t>
      </w:r>
      <w:r w:rsidRPr="0077583B">
        <w:rPr>
          <w:rFonts w:ascii="Times New Roman" w:hAnsi="Times New Roman" w:cs="Times New Roman"/>
          <w:sz w:val="28"/>
          <w:szCs w:val="28"/>
        </w:rPr>
        <w:lastRenderedPageBreak/>
        <w:t>комплексе решаются все речевые задачи. Однако основной является задача обучения рассказыванию.</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подводятся к пересказыванию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рассматривании картин дети также учатся сначала отвечать на вопросы по содержанию картины, их внимание обращается на персонажей картины, их действия, а затем они подводятся к составлению короткого рассказа сначала вместе со взрослым, затем и самостоятельно.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формировать у детей представление об элементарной структуре высказывания (описательного и повествовательного типа). Сначала 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рассматриваемой игрушке (игры представлены выше).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рассматривании игрушек и предметов дети отвечают на вопросы по описанию игрушки (ее свойств, качеств и действий), на назначение хорошо знакомых предметов и подводятся к составлению рассказов об игрушке. Сначала взрослый обращает внимание детей на особенности и характерные признаки предмета. При описании предмета он сначала называется (Это... зайчик), затем раскрываются его качества, свойства, назначение, цвет, форма, а затем особенности и характерные признаки предмета, а также его действия (объектами для описания могут быть игрушки, овощи, фрукты, одежда, дети, картинки, предметы быта).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 (длинный хвост, блестящий мех). Лисичка любит... (бегать, охотиться, заметать следы). Мне нравится... (играть с этой игрушкой)».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младшего дошкольного возраста могут составлять рассказы повествовательного типа. 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«Расскажем про Олю и зайчика»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составлять совместный повествовательный текст, учить заканчивать интонационно предложения рассказа по схеме, которую дети будут заполнять.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«Игры-инсценировки с игрушками»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научить детей по содержанию хорошо знакомых произведений разыгрывать инсценировки.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Сначала сказку читают, затем идет совместный пересказ, затем инсценировка. Например, в сказках «Заюшкина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Формированию умений видеть начало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«Добавь слово»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подбирать глаголы, обозначающие окончание действия.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называет начало действия, а ребенок — его продолжение и окончание: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Оля проснулась и... (стала умываться).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Коля оделся и... (побежал гулять).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Он замерз и... (пошел домой).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Стали они играть... (с зайчиком).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Зайчик испугался... и (побежал, спрятался)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Девочка обиделась и... (ушла, заплакала).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таких играх надо обращать внимание на интонацию законченности предложения.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давать детям разнообразные схемы составления повествования. Сначала надо научить детей строить высказывание, состоящее из трех предложений («Пошел зайчик... Там он встретил... Они стали...»), а затем увеличивать их количество. При составлении таких рассказов надо дать детям почувствовать интонацию первого, центрального и конечного предложения — это важно при формировании умения построить даже текст из трех предложений.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В совместном рассказывании воспитателя и ребенка функцию планирования берет на себя педагог. Он задает схему высказывания, а ребенок заполняет эту схему различным содержанием. Можно также включать в повествования диалоги действующих лиц, при этом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рассказать еще раз, но уже самостоятельно. К самостоятельному рассказыванию лучше всего подводить детей в игре-драматизации по сюжету знакомых сказок («Волк и козлята», «Маша и медведь», «Заюшкина избушка»); подсказывая определенную последовательность повествования или описания, можно включить элементы описания в текст повествования, подсказать необходимые средства связи между фразами, а также интонацию.</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«Козлята и зайчик»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придумывать новое окончание знакомой сказки.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Сначала надо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 («Не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Примечание. В дальнейшем можно разыгрывать любые несложные сюжеты, придуманные совместно с детьми в специально созданной ситуации. Например, приходит кукла с воздушными шарами, и составляется рассказ «Как у Гали улетели шары», или идет Мишутка с лыжами и перевязанной лапой, а рассказ называется «Как Мишка учился на лыжах кататься». Основная линия сюжета 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грибы, зайчик, медвежонок. После рассматривания игрушек взрослый предлагает ребенку рассказать сказку про девочку и ежика, про белочку и ее друзей.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Развитие речевых способностей каждого ребенка происходит под руководством взрослого и проводится в обстановке естественного общения партнеров по игре.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Можно предложить ребенку короткие, но довольно сложные по содержанию схемы («Наступила... Ребята... Они стали... И вдруг... Тогда...»; «Однажды дети... Видят... Они говорят ему... И тогда...»).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развитию интереса к слову, который необходим ребенку для дальнейшего освоения богатства родного языка.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со взрослым сочинить, описать, рассказать.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ИГРЫ И УПРАЖНЕНИЯ ДЛЯ РАЗВИТИЯ РЕЧИ ДЕТЕЙ ПЯТОГО ГОДА ЖИЗНИ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Работа по воспитанию звуковой культуры речи включает в себя формирование правильного звукопроизношения, развитие фонематического восприятия, голосового аппарата, речевого дыхания, умения пользоваться умеренным темпом речи и интонационными средствами выразительности.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Детей знакомят с новыми терминами и уточняют термины «звук», «слово», с которыми они уже познакомились. Для этого проводятся игры и упражнения «Как слово звучит», «Найди первый звук», в которых дети обучаются умению находить слова, близкие и разные по звучанию. Дети могут подобрать слова на заданный звук, установить наличие или отсутствие звука в слове. Подбирая те или иные игрушки и предметы, в названиях которых есть определенный звук, они начинают понимать, что звуки в слове разные.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«Найди первый звук»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учиться четко выделять в слове первый звук.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этой игры нужна машина и разные игрушки, но среди них обязательно должны быть слон и собака.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предлагает ребенку назвать все игрушки и покатать в машине тех зверят, название которых начинается со звука «с» (слон, собака). Если ребенок называет слово, в котором нет звука «с», то взрослый произносит это слово, выделяя каждый звук, например, кооошшшкааа.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сажает в машину гуся, машина не едет.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Машина не поедет, потому что в слове гусь звук «сь», а не «с».</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Развитый речевой слух дает возможность детям различать повышение и понижение громкости голоса, замедление и убыстрение темпа речи взрослых </w:t>
      </w:r>
      <w:r w:rsidRPr="0077583B">
        <w:rPr>
          <w:rFonts w:ascii="Times New Roman" w:hAnsi="Times New Roman" w:cs="Times New Roman"/>
          <w:sz w:val="28"/>
          <w:szCs w:val="28"/>
        </w:rPr>
        <w:lastRenderedPageBreak/>
        <w:t>и сверстников. Причем такие упражнения можно проводить параллельно с подбором звуков в словах и фразах.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«Громко — шепотом»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подбирать сходные по звучанию фразы, произносить их громко или шепотом.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говорит, что в гости к котенку прилетела оса. Сначала можно произнести фразу вместе: «Са-са-са — прилетела к нам оса». Затем эта рифмовка повторяется громко — тихо — шепотом (вместе со взрослым и индивидуально):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Су-су-су — кот прогнал осу (текст проговаривается быстро и медленно).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Предложите ребенку закончить фразу самостоятельно: са-са-са... (там летит оса), су-су-су... (я боюсь осу).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Особое внимание уделяется интонационной выразительности речи, детей учат в инсценировках говорить разными голосами и разными интонациями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«Как говорит Таня?»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различать разные интонации и пользоваться ими в соответствии с содержанием высказывания.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берет куклу и начинает рассказывать: «Это Таня. Идет она с прогулки домой и слышит: кто-то жалобно мяукает, вот так — мяу-мяу (жалобная интонация). Как мяукал котенок? (Ребенок повторяет.) Взяла Таня котенка на руки, принесла домой, налила ему в блюдце молока. Котенок радостно замяукал, вот так: «мяу-мяу» (радостная интонация). Тут прибежала собачка и стала громко лаять на котенка. Рассердился котенок и стал мяукать сердито, вот так: «мяу-мяу» (сердитая интонация). Но Таня быстро их помирила. Котенок и щенок стали весело... мяукать и лаять. Ребенок рассказывает всю историю самостоятельно (взрослый в случае необходимости помогает отдельным словом или предложением), передавая все интонации по содержанию текста.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словарной работе внимание уделяется правильному пониманию слов, их употреблению и дальнейшему расширению активного словаря.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Продолжается работа по активизации словаря детей названиями предметов, их качеств, свойств, действий (существительные, прилагательные, глаголы). Уточняются обобщенные понятия (игрушки, одежда, мебель, овощи, посуда). </w:t>
      </w:r>
      <w:r w:rsidRPr="0077583B">
        <w:rPr>
          <w:rFonts w:ascii="Times New Roman" w:hAnsi="Times New Roman" w:cs="Times New Roman"/>
          <w:sz w:val="28"/>
          <w:szCs w:val="28"/>
        </w:rPr>
        <w:lastRenderedPageBreak/>
        <w:t>Дети могут назвать действия, связанные с движением игрушек, животных, подобрать определения к заданным словам (снег, снежинка, зима).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больше слов скажет»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называть качества, признаки и действия животных, обращая внимание не только на внешний вид героев, но и на черты характера.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Аналогично дается задание и про других зверят: зайчик — маленький, пушистый, пугливый, дрожит от страха; мышонок — с длинным хвостом, любопытный.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заблудился?»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образовывать однокоренные слова, подбирать синонимы к заданным словам.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Закончите предложения. Если зайчик потерялся... (мы поможем ему найти свой дом). Если зайчик уколол лапку, мы... (перевяжем ее, полечим, успокоим, утешим).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Дети учатся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развивать у детей желание узнавать, что означает новое слово, учить замечать незнакомые слова в чужой речи, составлять из слов и словосочетаний предложения (игры «Какое что бывает?», «Что умеет делать... ветер, вьюга, солнце?»). Одновременно можно развивать у детей понимание многозначного слова, ориентировку в сочетаемости разных слов («идет» можно сказать про человека, автобус, поезд, часы, мультфильм).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учатся различать и подбирать слова, близкие и противоположные по смыслу (синонимы и антонимы). Например: дети, ребята, мальчики и девочки; сладкий—горький, старый—новый.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«Какие бывают иголки»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Цель: 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Какие иглы вы знаете? (Швейные, сосновые, еловые, медицинские.)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Чем похожи все иголки? (Они острые, тонкие, колючие.)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Какой иглой мы шьем и вышиваем? (Швейной.) Что шьют швейной иглой? (Одежду). Что делают медицинской иглой? (Укол.)</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Есть у ежика и елки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Очень колкие иголки.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 остальном на елку еж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Совершенно не похож.</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Где живет еж? Для чего ему нужны иголки? (Защищаться.) От кого еж защищается? Вспомните стихотворение Бориса Заходера про ежа: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ж ты, еж, такой колючий?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Это я на всякий случай.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Знаешь, кто мои соседи?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Волки, лисы и медведи.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Ответьте на мои вопросы: можно ли ежа погладить рукой? Почему нельзя вдеть нитку в ежиную иголку?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Закончите предложения: «Ты ежа не трогай лучше, потому что он... (колючий). Лиса потрогала ежа и... (укололась)».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У папы-ежа иголки длинные и толстые, а у ежат... (короткие и тонкие).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Иглы на елке еловые, а на сосне... (сосновые). Отвечай поскорей, какие из них длинней?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Придумайте рассказ про девочку, которая пошла в лес за грибами и встретила ежика.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«Кого можно гладить»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познакомить детей с многозначным глаголом «гладить».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Помните, мы с вами говорили, что ежа нельзя погладить. А кого можно погладить? (Зайчика, котенка, ребенка.) А что можно погладить? (Брюки, платье, юбку.) Как одним словом все это назвать? (Одежда.)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Глажу платье утюгом,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 кота и кошку,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Что гуляют под окном,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Глажу я ладошкой.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Что делает котенок, когда его гладят? (Мурлычет, выгибает спинку.) У каких предметов есть спина, а у каких спинка? У собачки, у дивана...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«Шишка»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познакомить с разными значениями многозначного слова «шишка».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Что растет на елке?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Шишки да иголки.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Если мы растем на ели,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Мы на месте, мы при деле,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А на лбах у ребятишек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Никому не нужно шишек.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Про какие шишки говорится в первом стихотворении и про какие во втором?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Подбери к слову «шишка» складные слова («малышка», «мышка», «мишка»...). Вспомните стихотворение про мишку. («Мишка косолапый по лесу идет, шишки собирает, песенки поет».)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Про кого эта загадка? «Рыжая, пушистая, на сосну взбирается, шишками кидается». (Белка.)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Белка-шалунья сидела на елке,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Бросила шишку прямо на волка.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Ох, какая она шалунишка!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 волка на лбу сразу выросла... (шишка).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знакомстве с многозначными словами (лапка, ручка) необходимо использовать наглядность (рисунки, иллюстрации). Например, находить на картинке предметы, которые называются одним словом «игла» (швейная, медицинская, игла у ежа, елки, сосны).</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закрепления ориентировки в разных значениях многозначного слова можно предлагать доступные детям слова разных частей речи (лежит, льет, бьет; ножка, нос, молния; сильный, слабый, острый).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«Ручка—ножка»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познакомить с разными значениями слов «ручка», «ножка».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Отгадайте загадку: одной ручкой всех встречает, другой провожает, всем, кто придет, ручку подает. (Дверная ручка.)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У каких предметов есть ручка? Что можно делать ручкой?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Нарисуй предметы, у которых есть ручка.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Закончи предложения: ручка нужна, чтобы... За ручку можно...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А какие предметы мы называем словом «ножка»?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Нарисуй предметы, у которых есть ножка.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«Как сказать по-другому?»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заменять многозначные слова в словосочетаниях.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Скажи по-другому! Часы идут... (ходят). Мальчик идет... (шагает). Снег идет... (падает). Поезд идет... (едет, мчится). Весна идет... (наступает). Пароход идет... (плывет).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Закончи предложения. Мальчик пошел... Девочка ушла... Люди вышли... Я пришел... Саша идет медленно, а Вова идет... Можно сказать, что он не идет, 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это ползет?»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подбирать слова, обозначающие признаки и действия, составлять описание.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Отгадайте загадку: «Кто это ползет, на себе свой дом везет?».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отгадывают загадку (улитка), рассматривают улитку, обращают внимание на домик и рожки. Вторая загадка: «Глаза на рогах, а домок на спине».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В каком доме живет улитка? Какие дома вы еще знаете? Кто там живет? Послушайте стихотворение Т.Волжиной «Где чей дом»: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Воробей живет под крышей,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теплой норке — домик мыши,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У лягушки дом в пруду,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домик пеночки в саду.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Эй, цыпленок, где твой дом?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Он у мамы под крылом.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Может ли улитка выползти из своего домика? Почему? Быстро ли ползет улитка? Она увидела ребят и сказала: «Я так тихо мчалась, так медленно неслась». Можно ли так сказать? Как сказать правильно?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Улитка стала загадывать детям лесные загадки: «Колючая, маленькая — это ежик или елочка? Пушистый, маленький — это зайчик или белочка?»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Теперь вы опишите меня и расскажите, какая я, что у меня есть, какую песенку про меня дети поют.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речевой работе с детьми пятого года жизни расширяется круг грамматических явлений, подлежащих усвоению (без наглядного материала).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при их согласовании в роде (добрый мальчик, веселая девочка, голубое ведро).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Обучение детей образованию форм глаголов в повелительном наклонении (спой! спляши! попрыгай!) происходит в играх, когда дети дают поручения зверятам, игрушкам, друзьям (аналогично с играми, представленными выше).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Упражняются дети и в правильном понимании и употреблении предлогов пространственного значения (в, под, над, между, около). Детей учат соотносить названия животных и их детенышей (утенок — утята — не стало утят; зайчонок — зайчата — много зайчат; лисенок — лися-та — нет лисят). Дети, упражняясь в образовании наименований предметов посуды, осознают, что не все слова образуются одинаковым способом (сахарница, салфетница, но — масленка и солонка).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Кроме того, детей надо знакомить с происхождением некоторых слов («Почему грибы называют... подберезовиком, подосиновиком, лисичкой, мухомором? ...шапку — ушанкой... цветок — подснежником?»).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Особое внимание уделяется образованию разных форм глаголов, умению правильно спрягать глаголы по лицам и числам. Так, следя за действиями игрушки, дети обучаются правильному образованию глаголов (лезла — залезла — вылезла; прыгнула — подпрыгнула — перепрыгнула; несла — принесла — унесла). Продолжается работа по образованию звукоподражательных глаголов (ворона «карр-карр» — каркает, петух «кукареку» — кукарекает, поросенок «хрю-хрю» — хрюкает). Широко используется обучение способам отыменного образования глаголов (мыло — мылит, звонок — звенит, краска — красит, а также: учитель — учит, строитель — строит, но: врач — лечит, портной — шьет).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Работа с глагольной лексикой находит прямой выход в синтаксис. Составляя с глаголами словосочетания, предложения, дети подводятся к построению связного высказывания. Для этого проводятся специальные игры и упражнения («Закончи предложение»; «Зачем тебе нужны...?»).</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Для развития связной речи детей учат пересказывать литературные произведения, как уже знакомые, так и впервые прочитанные на занятии.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Рассматривая картины, дети учатся составлять небольшие рассказы и подводятся к составлению рассказов из личного опыта (по аналогии с содержанием картины). Рассказывание об игрушке проводится сначала по вопросам воспитателя, затем в совместном рассказывании со взрослым, а после этого и самостоятельно. Эти виды рассказывания предполагают обучение разным типам высказывания: описанию, повествованию и некоторым компонентам рассуждения (выявление причинной связи — «Мне нравится зима, потому что...»). Чаще всего дети составляют контаминированные (смешанные) тексты, когда в повествовании встречаются элементы описания или рассуждения.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Продолжается формирование навыков повествовательной речи, для чего детям даются схемы составления совместного рассказа — тем самым они глубже осознают структуру, т.е. композиционное строение связного высказывания (начало, середина, конец). Сначала закрепляется представление о том, что рассказ можно начинать по-разному («Однажды...», </w:t>
      </w:r>
      <w:r w:rsidRPr="0077583B">
        <w:rPr>
          <w:rFonts w:ascii="Times New Roman" w:hAnsi="Times New Roman" w:cs="Times New Roman"/>
          <w:sz w:val="28"/>
          <w:szCs w:val="28"/>
        </w:rPr>
        <w:lastRenderedPageBreak/>
        <w:t>«Как-то раз...», «Дело было летом...» и т.п.). Взрослый, давая зачин рассказу, предлагает ребенку наполнить его содержанием, развить сюжет («Как-то раз... собрались звери на полянке. Стали они... Вдруг... Взяли звери... И тогда...».) Заполнение схемы помогает ребенку закрепить представления о средствах связи между предложениями и между частями высказывания. Необходимо учить детей включать в повествование элементы описания, диалоги действующих лиц, разнообразить действия персонажей, соблюдать временную последовательность событий.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Составление сказки «Приключения Маши в лесу»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 Этот прием предотвращает появление одинаковых сюжетов и показывает детям возможные варианты его развития.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«Расскажем про белочку»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составлять совместный рассказ, соблюдая структуру высказывания.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Давай еще раз посмотрим на белочку (вспомни, какая она, что умеет делать) и составим рассказ про белочку, которая встретила волка. Сначала скажи,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Приведем пример занятия, в котором сочетаются разные речевые задачи: формирование грамматического строя речи, словарная работа, развитие связной речи.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гостях у лесника»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упражняться в подборе однокоренных слов, побуждать детей к составлению творческого рассказа.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Дети, сегодня мы пойдем в гости к дедушке, который следит за порядком в лесу, охраняет его. Это лесник. Дом его стоит в лесу. Это какой дом? (Лесной.) К дому лесника ведет тропинка. Это какая тропинка? (Лесная.) Послушайте слова: «лес», «лесник», «лесной». Какая часть слышится во всех словах? (Лес.)</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Лесная тропинка узкая, а дорога... (широкая). Деревья в лесу высокие, а кусты... (низкие). Вот речка глубокая, а ручеек... (мелкий).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 много тропинок в лесу! По какой бы нам пойти? У кого спросить? А вот белочка. Здравствуй, белочка! Как найти дорогу к леснику?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xml:space="preserve">— Отгадайте мою загадку. Рыжая, пушистая, на сосну взбирается, шишками кидается.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отгадывают, что это белка. Белка просит: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Опишите меня, чтобы было видно, какая я и что умею делать.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 затруднении воспитатель помогает связками: шубка у тебя...; на ушках...; хвостик у тебя...; ты умеешь... и очень любишь...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Белка говорит, что она любит прыгать с ветки на ветку. Взрослый ставит ветку, белка прыгает, а дети называют действие: прыгает, спрыгивает, перепрыгивает, запрыгивает, выпрыгивает.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Воспитатель предлагает детям составить рассказ про то, как они встретили белку, и зарисовать схему встречи с белкой, чтобы потом рассказать леснику.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Ведущим приемом обучения становится план, который предлагается ребенку в естественно-разговорной форме: «Давай подумаем сначала, как бельчонок встретился с зайчиком? Какими словами можно о них сказать по-другому? (Малыши, друзья, Пушок и Рыжик.) Что с ними случилось дальше? Чем их приключения закончились?»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Параллельно с разными заданиями развивается и интонационный синтаксис — умение строить и произносить разные типы предложений (повествовательные, вопросительные, восклицательные); это умение ребенку необходимо для дальнейшего развития родного языка.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ИГРЫ И УПРАЖНЕНИЯ ПО РАЗВИТИЮ РЕЧИ ДЛЯ ДЕТЕЙ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СТАРШЕГО  ДОШКОЛЬНОГО ВОЗРАСТА ( 6 - 7 ЛЕТ)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Основной задачей работы с детьми старшего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Дети могут уже четко дифференцировать, что такое звук, слово, предложение. Для отработки дикции, силы голоса, темпа речи используются скороговорки, чистоговорки, загадки, потешки, стихи.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«Что такое звук, слово, предложение?»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уточнить представления детей о звуковой и смысловой стороне слова.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У каждой вещи есть свое имя, название. Давай посмотрим вокруг и скажем: что может двигаться? что может звучать? на чем можно сидеть? спать? ездить?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Подумай, почему так называют: «пылесос», «скакалка», «самолет», «самокат», «мясорубка»? Из этих слов понятно, для чего они нужны.</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Мы будем играть со словами и узнавать, что они обозначают, как звучат, с какого звука начинаются.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«Найди звук»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Цель: находить слова с одним и двумя слогами.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Найди слова с одним и двумя слогами. Сколько слогов в слове «цыпленок»? (Слово «жук» состоит из одного слога, «шуба», «шапка», «жаба», «забор», «цапля» — из двух, «цыпленок» — из трех.)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Какие слова начинаются с одинакового звука? Назови эти звуки.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(Слова «шапка» и «шуба» начинаются со звука «Ш», слова «жук» и «жаба» — со звука «Ж», слова «забор», «замок» — со звука «З», слова «цыпленок», «цапля» — со звука «Ц».)</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«Картина — корзина»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находить слова с тремя слогами, подбирать слова, сходные по звучанию.</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Вместе с ребенком взрослый рассматривает рисунок, на котором изображены: картина, ракета, лягушка.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Сколько слогов в словах «картина», «лягушка», «ракета»? (Три.)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делает лягушка (прыгает, плавает), ракета (летит, мчится), картина (висит)?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Ребенок произносит все слова и говорит, что у каждого из этих слов по три слога.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xml:space="preserve">«Едем, летим, плывем»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находить заданный звук в начале, середине и конце слова.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 рисунке шесть картинок, изображающих транспорт: вертолет, самолет, автобус, троллейбус, теплоход, трамвай (рис. 4).</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все предметы одним словом. (Транспорт.)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(Звук «Т» встречается в начале слов «троллейбус», «теплоход», «трамвай», в середине слов «вертолет», «автобус», в конце слов «вертолет», «самолет».)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Составь предложение с любым словом («Самолет летит быстро»).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Скажи, что летает? (Самолет, вертолет.) Что едет? (Автобус, троллейбус, трамвай.) Что плывет? (Теплоход.)</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Угадай по первому и последнему звуку, какой вид транспорта я задумала: Т—С (троллейбус), А—С (автобус), С—Т (самолет), В—Т (вертолет), М—О (метро), Т—И (такси).</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«Что вы видите вокруг?»</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уточнить представления детей о названии предметов.</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предметы, которые ты видишь вокруг. Как мы отличаем один предмет от другого? (За столом сидят, занимаются, едят, на стуле сидят.)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Если перед тобой будут стоять две девочки, обе в красных платьях, с белыми бантиками. Как мы их различаем? (По именам.)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означают слова... «мяч», «кукла», «ручка»?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Можешь ли ты назвать слова, которые ничего не обозначают? Послушай стихотворение Ирины Токмаковой «Плим»: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Ложка — это ложка. А я придумал слово.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Ложкой суп едят. Смешное слово — плим.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Кошка — это кошка. Я повторяю снова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 кошки семь котят. Плим, плим, плим.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Тряпка — это тряпка. Вот прыгает и скачет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Тряпкой вытру стол. Плим, плим, плим.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Шапка — это шапка. И ничего не значит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Оделся и пошел. Плим, плим, плим.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Придумай и ты такие слова, которые ничего не значат (трам-татам, тутуру).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«Скажи, какое»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Цель: называть признаки предмета и действия; обогащать речь прилагательными и глаголами; подбирать слова, близкие по смыслу.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Когда мы хотим рассказать о предмете, какой он, какие слова называем?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стихотворение М.Щеловановой «Утро»: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Какое сегодня утро? Сегодня не будет солнца,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Сегодня плохое утро, Сегодня не будет солнца,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Сегодня скучное утро Сегодня будет хмурый,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 кажется, будет дождь. Серый, пасмурный день.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Почему же плохое утро? — Почему же не будет солнца?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Сегодня хорошее утро, Наверное, будет солнце,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Сегодня веселое утро Обязательно будет солнце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И тучи уходят прочь. И прохладная синяя тень.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безоблачное). Что еще может быть хмурым? (Настроение, погода, небо, человек.) Что может быть солнечным?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есть такие слова и выражения, которые выражают смысл не совсем точно. Я слышала, как другие дети говорили: «Папа, иди шепотом», «Это я проснул сестричку», «Я ботинки наизнанку надел». Можно ли так сказать? Как надо сказать правильно?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«Найди точное слово»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точно называть предмет, его качества и действия.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Дополни другими словами то, что я начну: снег белый, холодный... (еще какой?). Сахар сладкий, а лимон... (кислый). Весной погода теплая, а зимой... (холодная).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какие вещи в комнате круглые, высокие, низкие.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Помоги мне найти слова, противоположные по смыслу, в стихотворении Д.Чиарди «Прощальная игра»: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Скажу я слово высоко, Скажу тебе я слово трус,</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 ты ответишь... (низко). Ответишь ты... (храбрец).</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Скажу я слово далеко, Теперь начало я скажу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А ты ответишь... (близко). Ну, отвечай... (конец).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Теперь можешь придумать слова, противоположные по значению.</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 «Один теряет, другой... (находит)».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«Высокий — низкий»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сопоставлять предметы и находить слова, противоположные по смыслу.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Посмотри на рисунки. Назови слова, противоположные по смыслу. Скажи, чем отличаются похожие лица и предметы.</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 следующем рисунке: большой дом и маленький домик, река — ручей, клубника — земляника.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«Ягоды у клубники крупные, а у земляники мелкие».)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отрывок из стихотворения Сильвы Капутикян «Маша обедает»: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...Никому отказа нет,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Подан каждому обед:</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Собачке — в миске,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блюдечке — киске,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Курочке-несушке —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Пшена в черепушке,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А Машеньке — в тарелке,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глубокой, не в мелкой.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«Это правда или нет?»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находить неточности в стихотворном тексте.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стихотворение Л.Станчева «Это правда или нет?». Надо внимательно слушать, тогда можно заметить, чего на свете не бывает.</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Теплая весна сейчас,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Виноград созрел у нас.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Конь рогатый на лугу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Летом прыгает в снегу.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Поздней осенью медведь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Любит в речке посидеть.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А зимой среди ветвей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«Га-га-га!» — пел соловей.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Быстро дайте мне ответ: это правда или нет?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как говорили другие дети, подумай, можно ли так сказать, и скажи, как надо сказать правильно: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«Тетя, посмотри: у лошадки два хвостика — один на голове, другой на спинке»; «Папочка, это лошадке подметки подбивают»; «Папа, тут дрова недавно пилили: вон на снегу пилилки валяются»; «Я немножко открыла глаза и смотрела шепотом»; «Мамочка, я тебя громко-громко люблю».</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Можешь ли ты придумать небылицы или путаницы, чтобы другие дети или взрослые их распутали.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«Найди другое слово»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точно обозначать ситуацию; подбирать синонимы и антонимы.</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Как ты понимаешь выражение «крепкий орешек»? (Его трудно разбить, сломать.) Так говорят не только про орехи, но и про людей, которых никакие </w:t>
      </w:r>
      <w:r w:rsidRPr="0077583B">
        <w:rPr>
          <w:rFonts w:ascii="Times New Roman" w:hAnsi="Times New Roman" w:cs="Times New Roman"/>
          <w:sz w:val="28"/>
          <w:szCs w:val="28"/>
        </w:rPr>
        <w:lastRenderedPageBreak/>
        <w:t xml:space="preserve">невзгоды не сломают. О них говорят: «крепкий духом» (значит, сильный, стойкий человек).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Придумайте предложения со словом «крепкий».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Придумайте рассказ, чтобы в нем были слова, противоположные по смыслу. Можете брать слова, которые мы только что называли.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«Назови одним словом»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находить слова, точно оценивающие ситуацию.</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стихотворение Е.Серовой «Подскажи словечко». Ты будешь мне подсказывать нужные слова.</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Гладко, плавно лился стих, Говорю я брату: «Ох!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Вдруг споткнулся и притих. С неба сыплется горох!»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Ждет он и вздыхает: «Вот чудак, — смеется брат, —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Слова не хватает. Твой горох — ведь это... (град)».</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Чтобы снова в добрый путь От кого, мои друзья,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Стих потек, как речка, Убежать никак нельзя?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Помоги ему чуть-чуть, Неотвязно в ясный день</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Подскажи словечко. Рядом с нами бродит... (тень).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r w:rsidRPr="0077583B">
        <w:rPr>
          <w:rFonts w:ascii="Times New Roman" w:hAnsi="Times New Roman" w:cs="Times New Roman"/>
          <w:sz w:val="28"/>
          <w:szCs w:val="28"/>
        </w:rPr>
        <w:cr/>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«Кто у кого»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соотносить название животных и их детенышей, подбирать действия к названию животных.</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Назови животных и их детенышей.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«Один — много»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Цель: упражняться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Это — шар, а это... (шары). Здесь много... (шаров). Какие шары? (Красные, синие, зеленые.) Как одним словом сказать, что все шары разного цвета? (Разноцветные.)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Что это? Чего здесь много?</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А если все предметы исчезнут, как мы скажем, чего не стало? (Игл, пил, мишек, мышек, шишек, ложек, ножек, кошек.)</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Формирование синтаксической стороны речи детей, разнообразных синтаксических конструкций необходимо для развития связной речи.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пересказывании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«Составь описание»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описывать предмет, называя его признаки, качества, действия.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Опиши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«Придумай рассказ»</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Цель: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Закончи фразу:</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1. Подушка мягкая, а скамейка... (жесткая).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Пластилин мягкий, а камень... (твердый).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2. Ручей мелкий, а речка... (глубокая).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Ягоды смородины мелкие, а клубники... (крупные).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3. Кашу варят густую, а суп... (жидкий).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Лес густой, а иногда... (редкий).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4. После дождя земля сырая, а в солнечную погоду... (сухая).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Покупаем картофель сырой, а едим... (вареный).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5. Купили свежий хлеб, а на другой день он стал... (черствый).</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Летом мы ели свежие огурцы, а зимой... (соленые).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Сейчас воротничок свежий, а завтра он будет... (грязный).</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Объясни, как ты понимаешь эти выражения: дождь озорничал; лес дремлет; дом растет; ручьи бегут; песня льется.</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Где ты встречал выражение «злая зима»? (В сказках.) К кому относится слово «злая»? (Злая мачеха, злая ведьма, злая Баба Яга.)</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lastRenderedPageBreak/>
        <w:t>— Придумай рассказ про двух медвежат, а я запишу его, потом почитаем папе (бабушке, сестре).</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«Скажи точнее»</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Цель: развивать точность словоупотребления в связных повествовательных рассказах. </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Послушай, что я расскажу. Там, где я буду останавливаться, ты будешь мне помогать: подбирать слова и составлять предложения.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Ветерочек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Придумай сказку о ветре, ветерочке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 xml:space="preserve">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развития и он хорошо подготовлен к школе. </w:t>
      </w: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ПРИЛОЖЕНИЯ</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1</w:t>
      </w:r>
      <w:r w:rsidRPr="0077583B">
        <w:rPr>
          <w:rFonts w:ascii="Times New Roman" w:hAnsi="Times New Roman" w:cs="Times New Roman"/>
          <w:sz w:val="28"/>
          <w:szCs w:val="28"/>
        </w:rPr>
        <w:tab/>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2</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3</w:t>
      </w:r>
      <w:r w:rsidRPr="0077583B">
        <w:rPr>
          <w:rFonts w:ascii="Times New Roman" w:hAnsi="Times New Roman" w:cs="Times New Roman"/>
          <w:sz w:val="28"/>
          <w:szCs w:val="28"/>
        </w:rPr>
        <w:tab/>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4</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5</w:t>
      </w:r>
      <w:r w:rsidRPr="0077583B">
        <w:rPr>
          <w:rFonts w:ascii="Times New Roman" w:hAnsi="Times New Roman" w:cs="Times New Roman"/>
          <w:sz w:val="28"/>
          <w:szCs w:val="28"/>
        </w:rPr>
        <w:tab/>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r w:rsidRPr="0077583B">
        <w:rPr>
          <w:rFonts w:ascii="Times New Roman" w:hAnsi="Times New Roman" w:cs="Times New Roman"/>
          <w:sz w:val="28"/>
          <w:szCs w:val="28"/>
        </w:rPr>
        <w:t>Рис. 6</w:t>
      </w:r>
    </w:p>
    <w:p w:rsidR="00E37F62" w:rsidRPr="0077583B" w:rsidRDefault="00E37F62" w:rsidP="0077583B">
      <w:pPr>
        <w:rPr>
          <w:rFonts w:ascii="Times New Roman" w:hAnsi="Times New Roman" w:cs="Times New Roman"/>
          <w:sz w:val="28"/>
          <w:szCs w:val="28"/>
        </w:rPr>
      </w:pPr>
    </w:p>
    <w:p w:rsidR="00E37F62" w:rsidRPr="0077583B" w:rsidRDefault="00E37F62" w:rsidP="0077583B">
      <w:pPr>
        <w:rPr>
          <w:rFonts w:ascii="Times New Roman" w:hAnsi="Times New Roman" w:cs="Times New Roman"/>
          <w:sz w:val="28"/>
          <w:szCs w:val="28"/>
        </w:rPr>
      </w:pPr>
    </w:p>
    <w:p w:rsidR="00D65DD7" w:rsidRPr="0077583B" w:rsidRDefault="00D65DD7" w:rsidP="0077583B">
      <w:pPr>
        <w:rPr>
          <w:rFonts w:ascii="Times New Roman" w:hAnsi="Times New Roman" w:cs="Times New Roman"/>
          <w:sz w:val="28"/>
          <w:szCs w:val="28"/>
        </w:rPr>
      </w:pPr>
    </w:p>
    <w:sectPr w:rsidR="00D65DD7" w:rsidRPr="0077583B" w:rsidSect="00D65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7F62"/>
    <w:rsid w:val="00593630"/>
    <w:rsid w:val="0077583B"/>
    <w:rsid w:val="00BE774C"/>
    <w:rsid w:val="00C6393B"/>
    <w:rsid w:val="00D65DD7"/>
    <w:rsid w:val="00E3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11960</Words>
  <Characters>68177</Characters>
  <Application>Microsoft Office Word</Application>
  <DocSecurity>0</DocSecurity>
  <Lines>568</Lines>
  <Paragraphs>159</Paragraphs>
  <ScaleCrop>false</ScaleCrop>
  <Company/>
  <LinksUpToDate>false</LinksUpToDate>
  <CharactersWithSpaces>79978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User</cp:lastModifiedBy>
  <cp:revision>2</cp:revision>
  <dcterms:created xsi:type="dcterms:W3CDTF">2010-01-24T08:29:00Z</dcterms:created>
  <dcterms:modified xsi:type="dcterms:W3CDTF">2010-01-24T16:02:00Z</dcterms:modified>
</cp:coreProperties>
</file>