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B9" w:rsidRDefault="003B1AB9" w:rsidP="003B1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«Практико-ориентированный подход в преподавании химии как средство формирования познавательной активности </w:t>
      </w:r>
      <w:r w:rsidR="00810B35">
        <w:rPr>
          <w:b/>
          <w:sz w:val="28"/>
          <w:szCs w:val="28"/>
        </w:rPr>
        <w:t>учащихся</w:t>
      </w:r>
      <w:r>
        <w:rPr>
          <w:b/>
          <w:sz w:val="28"/>
          <w:szCs w:val="28"/>
        </w:rPr>
        <w:t>»</w:t>
      </w:r>
    </w:p>
    <w:p w:rsidR="003B1AB9" w:rsidRDefault="003B1AB9" w:rsidP="003B1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химии  Пономарева Татьяна Николаевна</w:t>
      </w:r>
    </w:p>
    <w:p w:rsidR="003B1AB9" w:rsidRDefault="003B1AB9" w:rsidP="003B1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ФГОУ «Оренбургское президентское кадетское училище»</w:t>
      </w:r>
    </w:p>
    <w:p w:rsidR="003B1AB9" w:rsidRDefault="003B1AB9" w:rsidP="004167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0591" w:rsidRPr="00BC4025" w:rsidRDefault="00A92158" w:rsidP="004167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4025">
        <w:rPr>
          <w:color w:val="000000"/>
          <w:sz w:val="28"/>
          <w:szCs w:val="28"/>
        </w:rPr>
        <w:t>В связи с</w:t>
      </w:r>
      <w:r w:rsidR="004F7074" w:rsidRPr="00BC4025">
        <w:rPr>
          <w:color w:val="000000"/>
          <w:sz w:val="28"/>
          <w:szCs w:val="28"/>
        </w:rPr>
        <w:t xml:space="preserve"> большим объёмом</w:t>
      </w:r>
      <w:r w:rsidRPr="00BC4025">
        <w:rPr>
          <w:color w:val="000000"/>
          <w:sz w:val="28"/>
          <w:szCs w:val="28"/>
        </w:rPr>
        <w:t xml:space="preserve"> теоретических знаний и специфики предмета интерес </w:t>
      </w:r>
      <w:r w:rsidR="001E6C6C" w:rsidRPr="00BC4025">
        <w:rPr>
          <w:color w:val="000000"/>
          <w:sz w:val="28"/>
          <w:szCs w:val="28"/>
        </w:rPr>
        <w:t>учащихся к изучению химии</w:t>
      </w:r>
      <w:r w:rsidR="004207A3" w:rsidRPr="00BC4025">
        <w:rPr>
          <w:color w:val="000000"/>
          <w:sz w:val="28"/>
          <w:szCs w:val="28"/>
        </w:rPr>
        <w:t>, к сожалению, достаточно</w:t>
      </w:r>
      <w:r w:rsidR="001E6C6C" w:rsidRPr="00BC4025">
        <w:rPr>
          <w:color w:val="000000"/>
          <w:sz w:val="28"/>
          <w:szCs w:val="28"/>
        </w:rPr>
        <w:t xml:space="preserve"> низкий</w:t>
      </w:r>
      <w:r w:rsidRPr="00BC4025">
        <w:rPr>
          <w:color w:val="000000"/>
          <w:sz w:val="28"/>
          <w:szCs w:val="28"/>
        </w:rPr>
        <w:t xml:space="preserve">, поэтому перед учителем встаёт задача повысить познавательный интерес школьников. </w:t>
      </w:r>
      <w:r w:rsidR="004F7074" w:rsidRPr="00BC4025">
        <w:rPr>
          <w:color w:val="000000"/>
          <w:sz w:val="28"/>
          <w:szCs w:val="28"/>
        </w:rPr>
        <w:t xml:space="preserve">Одним из способов повышения мотивации к изучению предмета является усиление практической направленности, </w:t>
      </w:r>
      <w:r w:rsidRPr="00BC4025">
        <w:rPr>
          <w:sz w:val="28"/>
          <w:szCs w:val="28"/>
        </w:rPr>
        <w:t xml:space="preserve">прикладного характера обучения, при котором результаты образования признаются значимыми за пределами системы образования, причем в качестве результата рассматривается способность человека действовать в различных проблемных ситуациях. </w:t>
      </w:r>
    </w:p>
    <w:p w:rsidR="00740A99" w:rsidRPr="00BC4025" w:rsidRDefault="009E0591" w:rsidP="004167F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C4025">
        <w:rPr>
          <w:color w:val="000000"/>
          <w:sz w:val="28"/>
          <w:szCs w:val="28"/>
        </w:rPr>
        <w:t xml:space="preserve"> Осуществление практической и прикладной направленности в обучении расширяет научно-теоретический кругозор учащихся, усиливает вос</w:t>
      </w:r>
      <w:r w:rsidRPr="00BC4025">
        <w:rPr>
          <w:color w:val="000000"/>
          <w:sz w:val="28"/>
          <w:szCs w:val="28"/>
        </w:rPr>
        <w:softHyphen/>
        <w:t>питательное воздействие на их мировоззрение, повышает уровень знаний, формирует у школь</w:t>
      </w:r>
      <w:r w:rsidRPr="00BC4025">
        <w:rPr>
          <w:color w:val="000000"/>
          <w:sz w:val="28"/>
          <w:szCs w:val="28"/>
        </w:rPr>
        <w:softHyphen/>
        <w:t xml:space="preserve">ников экологически грамотное поведение. </w:t>
      </w:r>
      <w:r w:rsidR="00740A99" w:rsidRPr="00BC4025">
        <w:rPr>
          <w:color w:val="000000"/>
          <w:sz w:val="28"/>
          <w:szCs w:val="28"/>
        </w:rPr>
        <w:t>П</w:t>
      </w:r>
      <w:r w:rsidR="00740A99" w:rsidRPr="00BC4025">
        <w:rPr>
          <w:sz w:val="28"/>
          <w:szCs w:val="28"/>
        </w:rPr>
        <w:t xml:space="preserve">рактическое применение полученных знаний в обыденных жизненных ситуациях имеет огромное значение как для создания стимула к дальнейшему приобретению знаний и прочного усвоения уже полученных, так и для формирования целостной картины реального мира, в котором тесно взаимосвязаны законы и явления различных областей наук. Способность учащихся к интеграции, структурированию и систематизации имеющихся знаний и умений для решения реальных жизненных задач является одним из критериев творческого саморазвития  и самореализации личности. </w:t>
      </w:r>
    </w:p>
    <w:p w:rsidR="009E0591" w:rsidRPr="001E6C6C" w:rsidRDefault="009E0591" w:rsidP="004167F4">
      <w:pPr>
        <w:pStyle w:val="a3"/>
        <w:spacing w:line="360" w:lineRule="auto"/>
        <w:ind w:firstLine="709"/>
        <w:rPr>
          <w:b/>
          <w:szCs w:val="28"/>
        </w:rPr>
      </w:pPr>
      <w:r w:rsidRPr="00BC4025">
        <w:rPr>
          <w:color w:val="000000"/>
          <w:szCs w:val="28"/>
        </w:rPr>
        <w:t xml:space="preserve">Таким образом, актуализация знаний учащихся с позиций личностно-ориентированного подхода к процессу обучения занимает одну из ведущих позиций, выполняя  функцию мотивирующего и направляющего фактора, одновременно являясь показателем освоения и овладения учебным </w:t>
      </w:r>
      <w:r w:rsidRPr="00BC4025">
        <w:rPr>
          <w:color w:val="000000"/>
          <w:szCs w:val="28"/>
        </w:rPr>
        <w:lastRenderedPageBreak/>
        <w:t xml:space="preserve">материалом, способности </w:t>
      </w:r>
      <w:r w:rsidR="00EE3614" w:rsidRPr="00BC4025">
        <w:rPr>
          <w:color w:val="000000"/>
          <w:szCs w:val="28"/>
        </w:rPr>
        <w:t xml:space="preserve"> проявлять творческую активность</w:t>
      </w:r>
      <w:r w:rsidRPr="00BC4025">
        <w:rPr>
          <w:color w:val="000000"/>
          <w:szCs w:val="28"/>
        </w:rPr>
        <w:t xml:space="preserve"> и рационально использовать добытые знания.</w:t>
      </w:r>
    </w:p>
    <w:p w:rsidR="001A6959" w:rsidRPr="00280B9A" w:rsidRDefault="001A6959" w:rsidP="001A6959">
      <w:pPr>
        <w:shd w:val="clear" w:color="auto" w:fill="FFFFFF"/>
        <w:spacing w:line="360" w:lineRule="auto"/>
        <w:ind w:right="91" w:firstLine="709"/>
        <w:jc w:val="both"/>
        <w:rPr>
          <w:color w:val="000000"/>
          <w:sz w:val="28"/>
          <w:szCs w:val="28"/>
        </w:rPr>
      </w:pPr>
      <w:r w:rsidRPr="001A6959">
        <w:rPr>
          <w:color w:val="000000"/>
          <w:sz w:val="28"/>
        </w:rPr>
        <w:t>Основные</w:t>
      </w:r>
      <w:r>
        <w:rPr>
          <w:color w:val="000000"/>
          <w:sz w:val="28"/>
        </w:rPr>
        <w:t xml:space="preserve"> стимулы активизации познавательной деятельности: новизна учебного материала, его </w:t>
      </w:r>
      <w:proofErr w:type="spellStart"/>
      <w:r>
        <w:rPr>
          <w:color w:val="000000"/>
          <w:sz w:val="28"/>
        </w:rPr>
        <w:t>проблемность</w:t>
      </w:r>
      <w:proofErr w:type="spellEnd"/>
      <w:r>
        <w:rPr>
          <w:color w:val="000000"/>
          <w:sz w:val="28"/>
        </w:rPr>
        <w:t xml:space="preserve"> и практическая значимость знаний для самих школьников.</w:t>
      </w:r>
      <w:r w:rsidR="00916B8F" w:rsidRPr="00916B8F">
        <w:rPr>
          <w:i/>
          <w:color w:val="000000"/>
          <w:sz w:val="28"/>
        </w:rPr>
        <w:t xml:space="preserve"> </w:t>
      </w:r>
    </w:p>
    <w:p w:rsidR="00A8484E" w:rsidRPr="00190B8A" w:rsidRDefault="00190B8A" w:rsidP="004167F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40A99">
        <w:rPr>
          <w:color w:val="000000"/>
          <w:sz w:val="28"/>
        </w:rPr>
        <w:t>Внедрение  практик</w:t>
      </w:r>
      <w:proofErr w:type="gramStart"/>
      <w:r w:rsidRPr="00740A99">
        <w:rPr>
          <w:color w:val="000000"/>
          <w:sz w:val="28"/>
        </w:rPr>
        <w:t>о-</w:t>
      </w:r>
      <w:proofErr w:type="gramEnd"/>
      <w:r w:rsidRPr="00740A99">
        <w:rPr>
          <w:color w:val="000000"/>
          <w:sz w:val="28"/>
        </w:rPr>
        <w:t xml:space="preserve"> </w:t>
      </w:r>
      <w:proofErr w:type="spellStart"/>
      <w:r w:rsidRPr="00740A99">
        <w:rPr>
          <w:color w:val="000000"/>
          <w:sz w:val="28"/>
        </w:rPr>
        <w:t>орентированных</w:t>
      </w:r>
      <w:proofErr w:type="spellEnd"/>
      <w:r w:rsidRPr="00740A99">
        <w:rPr>
          <w:color w:val="000000"/>
          <w:sz w:val="28"/>
        </w:rPr>
        <w:t xml:space="preserve"> заданий в учебный процесс о</w:t>
      </w:r>
      <w:r w:rsidR="00A8484E" w:rsidRPr="00740A99">
        <w:rPr>
          <w:color w:val="000000"/>
          <w:sz w:val="28"/>
        </w:rPr>
        <w:t>существляется, исходя из времени, отводимого на каждую тему в календарно-тематическом планировании, а также видов проводимых уроков. Как правило, прикладной аспект учебного материала</w:t>
      </w:r>
      <w:r w:rsidR="00A8484E" w:rsidRPr="00190B8A">
        <w:rPr>
          <w:b/>
          <w:color w:val="000000"/>
          <w:sz w:val="28"/>
        </w:rPr>
        <w:t xml:space="preserve"> </w:t>
      </w:r>
      <w:r w:rsidR="00A8484E" w:rsidRPr="00740A99">
        <w:rPr>
          <w:color w:val="000000"/>
          <w:sz w:val="28"/>
        </w:rPr>
        <w:t>актуализируется на</w:t>
      </w:r>
      <w:r w:rsidR="00A8484E" w:rsidRPr="00190B8A">
        <w:rPr>
          <w:b/>
          <w:color w:val="000000"/>
          <w:sz w:val="28"/>
        </w:rPr>
        <w:t xml:space="preserve"> </w:t>
      </w:r>
      <w:r w:rsidR="00A8484E" w:rsidRPr="00740A99">
        <w:rPr>
          <w:color w:val="000000"/>
          <w:sz w:val="28"/>
        </w:rPr>
        <w:t xml:space="preserve">уроках - новых темах (о свойствах изучаемых соединений), уроках-закреплениях (в виде решения нестандартных </w:t>
      </w:r>
      <w:proofErr w:type="spellStart"/>
      <w:r w:rsidR="00A8484E" w:rsidRPr="00740A99">
        <w:rPr>
          <w:color w:val="000000"/>
          <w:sz w:val="28"/>
        </w:rPr>
        <w:t>витально</w:t>
      </w:r>
      <w:proofErr w:type="spellEnd"/>
      <w:r w:rsidR="00A8484E" w:rsidRPr="00740A99">
        <w:rPr>
          <w:color w:val="000000"/>
          <w:sz w:val="28"/>
        </w:rPr>
        <w:t>-значимых задач, организации проблемно-поисковых ситуаций), уроках-обобщениях (в виде сообщений, комбинированных задач интегративного характера).</w:t>
      </w:r>
    </w:p>
    <w:p w:rsidR="00740A99" w:rsidRPr="00A05B0B" w:rsidRDefault="001E6C6C" w:rsidP="004167F4">
      <w:pPr>
        <w:shd w:val="clear" w:color="auto" w:fill="FFFFFF"/>
        <w:spacing w:line="360" w:lineRule="auto"/>
        <w:ind w:right="19"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Стараюсь </w:t>
      </w:r>
      <w:r w:rsidR="00740A99" w:rsidRPr="00740A99">
        <w:rPr>
          <w:color w:val="000000"/>
          <w:sz w:val="28"/>
        </w:rPr>
        <w:t>организовать обучение так, чтобы ученик при этом оказался в состоянии активного творчества: открывал, изобретал то, что до него было уже открыто, предлагал свои собственные пути решения поставленных перед ним задач. В таком случае он не только приобретает знания, но и учится их приобретать и правильно ими оперировать</w:t>
      </w:r>
      <w:r w:rsidR="00740A99" w:rsidRPr="00A05B0B">
        <w:rPr>
          <w:b/>
          <w:color w:val="000000"/>
          <w:sz w:val="28"/>
        </w:rPr>
        <w:t>.</w:t>
      </w:r>
    </w:p>
    <w:p w:rsidR="004F7074" w:rsidRPr="00A05B0B" w:rsidRDefault="00740A99" w:rsidP="004167F4">
      <w:pPr>
        <w:shd w:val="clear" w:color="auto" w:fill="FFFFFF"/>
        <w:spacing w:line="360" w:lineRule="auto"/>
        <w:ind w:right="19"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Поэтому большое внимание оказываю разработке</w:t>
      </w:r>
      <w:r w:rsidR="00A8484E" w:rsidRPr="00190B8A">
        <w:rPr>
          <w:color w:val="000000"/>
          <w:sz w:val="28"/>
        </w:rPr>
        <w:t xml:space="preserve"> заданий, ситуаций и форм деятельности детей, направленных на интеграцию, систематизацию и применение имеющихся знаний в нестандартных модельных учебных и реальных жизненных ситуациях.</w:t>
      </w:r>
      <w:r w:rsidR="004F7074" w:rsidRPr="004F7074">
        <w:rPr>
          <w:b/>
          <w:color w:val="000000"/>
          <w:sz w:val="28"/>
        </w:rPr>
        <w:t xml:space="preserve"> </w:t>
      </w:r>
    </w:p>
    <w:p w:rsidR="00BC4025" w:rsidRDefault="00BC4025" w:rsidP="00BC4025">
      <w:pPr>
        <w:shd w:val="clear" w:color="auto" w:fill="FFFFFF"/>
        <w:spacing w:line="360" w:lineRule="auto"/>
        <w:ind w:right="91" w:firstLine="709"/>
        <w:jc w:val="both"/>
        <w:rPr>
          <w:color w:val="000000"/>
          <w:sz w:val="28"/>
        </w:rPr>
      </w:pPr>
    </w:p>
    <w:p w:rsidR="00BC4025" w:rsidRDefault="00BC4025" w:rsidP="00BC402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Практическая значимость знаний для самих школьников опирается на потребность учащихся активно действовать и добиваться успеха. Действительно, смысл познания - ориентация в мире, успех в деятельности, достижение целей, нахождение своего места и утверждение в обществе. Практика нередко ставит человека в тупик, а познание помогает из него выйти. Не случайно школьники проявляют большой интерес к той информации, которая поможет им решить свои жизненные проблемы. </w:t>
      </w:r>
      <w:r>
        <w:rPr>
          <w:color w:val="000000"/>
          <w:sz w:val="28"/>
        </w:rPr>
        <w:lastRenderedPageBreak/>
        <w:t xml:space="preserve">Интересно полезное и актуальное - это нужно помнить, готовя материал для уроков. </w:t>
      </w:r>
    </w:p>
    <w:p w:rsidR="00BC4025" w:rsidRPr="00190B8A" w:rsidRDefault="00BC4025" w:rsidP="001A6959">
      <w:pPr>
        <w:shd w:val="clear" w:color="auto" w:fill="FFFFFF"/>
        <w:spacing w:line="360" w:lineRule="auto"/>
        <w:ind w:right="17" w:firstLine="709"/>
        <w:jc w:val="both"/>
        <w:rPr>
          <w:color w:val="000000"/>
          <w:sz w:val="28"/>
        </w:rPr>
      </w:pPr>
      <w:proofErr w:type="spellStart"/>
      <w:r w:rsidRPr="00862A80">
        <w:rPr>
          <w:color w:val="000000"/>
          <w:sz w:val="28"/>
        </w:rPr>
        <w:t>Проблемность</w:t>
      </w:r>
      <w:proofErr w:type="spellEnd"/>
      <w:r w:rsidRPr="00862A80">
        <w:rPr>
          <w:color w:val="000000"/>
          <w:sz w:val="28"/>
        </w:rPr>
        <w:t xml:space="preserve"> материала тоже стимулирует познавательную деятельность. Когда</w:t>
      </w:r>
      <w:r>
        <w:rPr>
          <w:color w:val="000000"/>
          <w:sz w:val="28"/>
        </w:rPr>
        <w:t xml:space="preserve"> человек встречается с противоречием, в частности с взаимоисключающими сведениями о каком - либо предмете или взаимно противоречащими объяснениями некоторого процесса, у него возникают удивление и желание разобраться в проблеме, чтобы преодолеть противоречие.  </w:t>
      </w:r>
      <w:proofErr w:type="gramStart"/>
      <w:r>
        <w:rPr>
          <w:color w:val="000000"/>
          <w:sz w:val="28"/>
        </w:rPr>
        <w:t>Стараюсь найти те или иные парадоксы и противоречия в учебном материале, а также использовать в обучении противоречия между научными и житейскими толкованиями явлений природы и общества, между новыми знаниями и жизненным опытом учащихся, между новыми познавательными задачами и уже достигнутым уровнем умений школьников, между уровнем знаний и неумением применять их, между полученными знаниями и сложившимся мировоззрением учащихся.</w:t>
      </w:r>
      <w:proofErr w:type="gramEnd"/>
      <w:r>
        <w:rPr>
          <w:color w:val="000000"/>
          <w:sz w:val="28"/>
        </w:rPr>
        <w:t xml:space="preserve"> Ученик же, находясь в подобной ситуации-противоречии, активно ищет возможное ее разрешение, и, найдя его, испытывает удовлетворение собственной деятельностью. А, как известно, собственные успехи особенно благоприятно воздействуют на школьников в учебно-познавательном процессе. Успех укрепляет веру школьника в собственные силы и возможности. В таком состоянии возникает желание продолжать начатые дела, преодолевать еще большие трудности. И, действительно, деятельность учащегося оказывается более плодотворной и успешной. Ситуация успеха - эффективный стимул познавательной деятельности. Он удовлетворяет важную потребность каждого человека в самоуважении и повышения своего престижа в обществе</w:t>
      </w:r>
      <w:r w:rsidRPr="00CD27DC">
        <w:rPr>
          <w:color w:val="000000"/>
          <w:sz w:val="28"/>
        </w:rPr>
        <w:t>.</w:t>
      </w:r>
    </w:p>
    <w:p w:rsidR="00A92158" w:rsidRPr="004167F4" w:rsidRDefault="00A92158" w:rsidP="0030730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4167F4">
        <w:rPr>
          <w:color w:val="000000"/>
          <w:sz w:val="28"/>
          <w:szCs w:val="28"/>
        </w:rPr>
        <w:t>Практически по всем темам курса химии разработаны задания,  направленные на систематизацию и применение имеющихся знаний в нестандартных модельных учебных и реальных жизненных ситуациях; активно используются ресурсы Интернет, техно</w:t>
      </w:r>
      <w:r w:rsidR="0030730D">
        <w:rPr>
          <w:color w:val="000000"/>
          <w:sz w:val="28"/>
          <w:szCs w:val="28"/>
        </w:rPr>
        <w:t>логии проблемного, развивающего, практик</w:t>
      </w:r>
      <w:proofErr w:type="gramStart"/>
      <w:r w:rsidR="0030730D">
        <w:rPr>
          <w:color w:val="000000"/>
          <w:sz w:val="28"/>
          <w:szCs w:val="28"/>
        </w:rPr>
        <w:t>о-</w:t>
      </w:r>
      <w:proofErr w:type="gramEnd"/>
      <w:r w:rsidR="0030730D">
        <w:rPr>
          <w:color w:val="000000"/>
          <w:sz w:val="28"/>
          <w:szCs w:val="28"/>
        </w:rPr>
        <w:t xml:space="preserve"> ориентированного</w:t>
      </w:r>
      <w:r w:rsidRPr="004167F4">
        <w:rPr>
          <w:color w:val="000000"/>
          <w:sz w:val="28"/>
          <w:szCs w:val="28"/>
        </w:rPr>
        <w:t xml:space="preserve"> обучения</w:t>
      </w:r>
      <w:r w:rsidR="00740A99" w:rsidRPr="004167F4">
        <w:rPr>
          <w:color w:val="000000"/>
          <w:sz w:val="28"/>
          <w:szCs w:val="28"/>
        </w:rPr>
        <w:t>, ИКТ</w:t>
      </w:r>
      <w:r w:rsidRPr="004167F4">
        <w:rPr>
          <w:b/>
          <w:color w:val="000000"/>
          <w:sz w:val="28"/>
          <w:szCs w:val="28"/>
        </w:rPr>
        <w:t>.</w:t>
      </w:r>
      <w:r w:rsidR="0030730D">
        <w:rPr>
          <w:color w:val="000000"/>
          <w:spacing w:val="4"/>
          <w:sz w:val="28"/>
        </w:rPr>
        <w:t xml:space="preserve">           </w:t>
      </w:r>
    </w:p>
    <w:p w:rsidR="00A8484E" w:rsidRPr="00740A99" w:rsidRDefault="007909E9" w:rsidP="004167F4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В процессе обучения учащихся</w:t>
      </w:r>
      <w:r w:rsidR="00054B1A" w:rsidRPr="00740A99">
        <w:rPr>
          <w:color w:val="000000"/>
          <w:sz w:val="28"/>
        </w:rPr>
        <w:t xml:space="preserve"> применяю </w:t>
      </w:r>
      <w:r w:rsidR="00A8484E" w:rsidRPr="00740A99">
        <w:rPr>
          <w:color w:val="000000"/>
          <w:sz w:val="28"/>
        </w:rPr>
        <w:t>следующие</w:t>
      </w:r>
      <w:r w:rsidR="004167F4">
        <w:rPr>
          <w:color w:val="000000"/>
          <w:sz w:val="28"/>
        </w:rPr>
        <w:t xml:space="preserve"> дидактические методы и приемы</w:t>
      </w:r>
      <w:r w:rsidR="00A8484E" w:rsidRPr="00740A99">
        <w:rPr>
          <w:color w:val="000000"/>
          <w:sz w:val="28"/>
        </w:rPr>
        <w:t>:</w:t>
      </w:r>
    </w:p>
    <w:p w:rsidR="0030730D" w:rsidRPr="002A1189" w:rsidRDefault="00A8484E" w:rsidP="0030730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740A99">
        <w:rPr>
          <w:sz w:val="28"/>
        </w:rPr>
        <w:t xml:space="preserve">— </w:t>
      </w:r>
      <w:r w:rsidRPr="00740A99">
        <w:rPr>
          <w:color w:val="000000"/>
          <w:sz w:val="28"/>
        </w:rPr>
        <w:t xml:space="preserve"> Перед началом новой темы с помощью серии фрон</w:t>
      </w:r>
      <w:r w:rsidR="00054B1A" w:rsidRPr="00740A99">
        <w:rPr>
          <w:color w:val="000000"/>
          <w:sz w:val="28"/>
        </w:rPr>
        <w:t>тальных вопросов актуализирую</w:t>
      </w:r>
      <w:r w:rsidRPr="00740A99">
        <w:rPr>
          <w:color w:val="000000"/>
          <w:sz w:val="28"/>
        </w:rPr>
        <w:t xml:space="preserve"> знания детей, полученные на предыдущих уроках хи</w:t>
      </w:r>
      <w:r w:rsidR="00054B1A" w:rsidRPr="00740A99">
        <w:rPr>
          <w:color w:val="000000"/>
          <w:sz w:val="28"/>
        </w:rPr>
        <w:t>мии, или же уроком раньше да</w:t>
      </w:r>
      <w:r w:rsidR="0037612B" w:rsidRPr="00740A99">
        <w:rPr>
          <w:color w:val="000000"/>
          <w:sz w:val="28"/>
        </w:rPr>
        <w:t>ю</w:t>
      </w:r>
      <w:r w:rsidRPr="00740A99">
        <w:rPr>
          <w:color w:val="000000"/>
          <w:sz w:val="28"/>
        </w:rPr>
        <w:t xml:space="preserve"> в качестве домашнего задания на повторение темы из смежных дисциплин</w:t>
      </w:r>
      <w:r w:rsidR="004207A3">
        <w:rPr>
          <w:color w:val="000000"/>
          <w:sz w:val="28"/>
        </w:rPr>
        <w:t>, сообщения</w:t>
      </w:r>
      <w:r w:rsidRPr="00740A99">
        <w:rPr>
          <w:color w:val="000000"/>
          <w:sz w:val="28"/>
        </w:rPr>
        <w:t>.</w:t>
      </w:r>
      <w:r w:rsidR="004207A3">
        <w:rPr>
          <w:color w:val="000000"/>
          <w:sz w:val="28"/>
        </w:rPr>
        <w:t xml:space="preserve"> («Отгадай вещество», « Знаете ли вы, что…», «Верите ли вы, что…»</w:t>
      </w:r>
      <w:r w:rsidR="008376ED">
        <w:rPr>
          <w:color w:val="000000"/>
          <w:sz w:val="28"/>
        </w:rPr>
        <w:t>, кроссворды и т.д.)</w:t>
      </w:r>
      <w:r w:rsidR="0030730D" w:rsidRPr="002A1189">
        <w:rPr>
          <w:color w:val="000000"/>
          <w:sz w:val="28"/>
        </w:rPr>
        <w:t xml:space="preserve"> </w:t>
      </w:r>
    </w:p>
    <w:p w:rsidR="00134E63" w:rsidRDefault="00A8484E" w:rsidP="004167F4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</w:rPr>
      </w:pPr>
      <w:r>
        <w:rPr>
          <w:sz w:val="28"/>
        </w:rPr>
        <w:t xml:space="preserve">— </w:t>
      </w:r>
      <w:r w:rsidR="00054B1A">
        <w:rPr>
          <w:color w:val="000000"/>
          <w:sz w:val="28"/>
        </w:rPr>
        <w:t xml:space="preserve"> </w:t>
      </w:r>
      <w:r w:rsidR="00054B1A" w:rsidRPr="00862A80">
        <w:rPr>
          <w:color w:val="000000"/>
          <w:sz w:val="28"/>
        </w:rPr>
        <w:t>Сочетаю</w:t>
      </w:r>
      <w:r w:rsidRPr="00862A80">
        <w:rPr>
          <w:color w:val="000000"/>
          <w:sz w:val="28"/>
        </w:rPr>
        <w:t xml:space="preserve"> информационно-иллюстративный и проблемно-поисковый методы преподавания нового материала, создавая «мостики» между содержанием школьного курса химии и актуальными проблемами из различных областей окружающей действительности с целью развития пр</w:t>
      </w:r>
      <w:r w:rsidR="00916B8F">
        <w:rPr>
          <w:color w:val="000000"/>
          <w:sz w:val="28"/>
        </w:rPr>
        <w:t xml:space="preserve">актического мышления школьников. Обозначается </w:t>
      </w:r>
      <w:proofErr w:type="gramStart"/>
      <w:r w:rsidR="00916B8F">
        <w:rPr>
          <w:color w:val="000000"/>
          <w:sz w:val="28"/>
        </w:rPr>
        <w:t>проблема</w:t>
      </w:r>
      <w:proofErr w:type="gramEnd"/>
      <w:r w:rsidR="00074615">
        <w:rPr>
          <w:color w:val="000000"/>
          <w:sz w:val="28"/>
        </w:rPr>
        <w:t xml:space="preserve"> и предл</w:t>
      </w:r>
      <w:r w:rsidR="00916B8F">
        <w:rPr>
          <w:color w:val="000000"/>
          <w:sz w:val="28"/>
        </w:rPr>
        <w:t>агаются</w:t>
      </w:r>
      <w:r>
        <w:rPr>
          <w:color w:val="000000"/>
          <w:sz w:val="28"/>
        </w:rPr>
        <w:t xml:space="preserve"> возможные пути ее решения на примерах применения уже известных соединений, с использованием нового материала в виде полезной информации. Таким образом, учащиеся следят за логикой мысли учителя, черпают новые для себя сведения и одновременно предлагают свои варианты.</w:t>
      </w:r>
    </w:p>
    <w:p w:rsidR="00A8484E" w:rsidRDefault="00A8484E" w:rsidP="004167F4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</w:rPr>
      </w:pPr>
      <w:r>
        <w:rPr>
          <w:sz w:val="28"/>
        </w:rPr>
        <w:t xml:space="preserve">— </w:t>
      </w:r>
      <w:r w:rsidR="002F5206">
        <w:rPr>
          <w:color w:val="000000"/>
          <w:sz w:val="28"/>
        </w:rPr>
        <w:t xml:space="preserve"> Отрабатываем</w:t>
      </w:r>
      <w:r>
        <w:rPr>
          <w:color w:val="000000"/>
          <w:sz w:val="28"/>
        </w:rPr>
        <w:t xml:space="preserve"> изученный материал </w:t>
      </w:r>
      <w:r w:rsidR="001D6AA5">
        <w:rPr>
          <w:color w:val="000000"/>
          <w:sz w:val="28"/>
        </w:rPr>
        <w:t xml:space="preserve">с помощью </w:t>
      </w:r>
      <w:r>
        <w:rPr>
          <w:color w:val="000000"/>
          <w:sz w:val="28"/>
        </w:rPr>
        <w:t xml:space="preserve">решения </w:t>
      </w:r>
      <w:proofErr w:type="spellStart"/>
      <w:r>
        <w:rPr>
          <w:color w:val="000000"/>
          <w:sz w:val="28"/>
        </w:rPr>
        <w:t>витально</w:t>
      </w:r>
      <w:proofErr w:type="spellEnd"/>
      <w:r>
        <w:rPr>
          <w:color w:val="000000"/>
          <w:sz w:val="28"/>
        </w:rPr>
        <w:t xml:space="preserve">-значимых задач интегративного характера, выполнения упражнений прикладной направленности химических знаний, химического эксперимента. </w:t>
      </w:r>
    </w:p>
    <w:p w:rsidR="00280B9A" w:rsidRDefault="00280B9A" w:rsidP="00916B8F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5"/>
        <w:jc w:val="both"/>
        <w:rPr>
          <w:color w:val="000000"/>
          <w:sz w:val="28"/>
        </w:rPr>
      </w:pPr>
      <w:r w:rsidRPr="00BC4025">
        <w:rPr>
          <w:color w:val="000000"/>
          <w:sz w:val="28"/>
        </w:rPr>
        <w:t>В стратосфере на высоте 20-30 км</w:t>
      </w:r>
      <w:proofErr w:type="gramStart"/>
      <w:r w:rsidRPr="00BC4025">
        <w:rPr>
          <w:color w:val="000000"/>
          <w:sz w:val="28"/>
        </w:rPr>
        <w:t>.</w:t>
      </w:r>
      <w:proofErr w:type="gramEnd"/>
      <w:r w:rsidRPr="00BC4025">
        <w:rPr>
          <w:color w:val="000000"/>
          <w:sz w:val="28"/>
        </w:rPr>
        <w:t xml:space="preserve"> </w:t>
      </w:r>
      <w:proofErr w:type="gramStart"/>
      <w:r w:rsidR="004207A3" w:rsidRPr="00BC4025">
        <w:rPr>
          <w:color w:val="000000"/>
          <w:sz w:val="28"/>
        </w:rPr>
        <w:t>н</w:t>
      </w:r>
      <w:proofErr w:type="gramEnd"/>
      <w:r w:rsidRPr="00BC4025">
        <w:rPr>
          <w:color w:val="000000"/>
          <w:sz w:val="28"/>
        </w:rPr>
        <w:t xml:space="preserve">аходится слой озона, защищающий Землю от мощного губительного ультрафиолетового излучения Солнца. На каждого жителя в воздушном пространстве над городом приходится по 150 моль озона. Сколько молекул озона приходится </w:t>
      </w:r>
      <w:r w:rsidR="004207A3" w:rsidRPr="00BC4025">
        <w:rPr>
          <w:color w:val="000000"/>
          <w:sz w:val="28"/>
        </w:rPr>
        <w:t>в среднем на одного человека?</w:t>
      </w:r>
    </w:p>
    <w:p w:rsidR="003B38C9" w:rsidRDefault="003B38C9" w:rsidP="003B38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 количество углерода, содержится в самом крупном в мире алмазе </w:t>
      </w:r>
      <w:proofErr w:type="spellStart"/>
      <w:r>
        <w:rPr>
          <w:sz w:val="28"/>
          <w:szCs w:val="28"/>
        </w:rPr>
        <w:t>Куллинан</w:t>
      </w:r>
      <w:proofErr w:type="spellEnd"/>
      <w:r>
        <w:rPr>
          <w:sz w:val="28"/>
          <w:szCs w:val="28"/>
        </w:rPr>
        <w:t xml:space="preserve"> в 3106 карата, если 1 карат – 0,2грамма?</w:t>
      </w:r>
    </w:p>
    <w:p w:rsidR="00862A80" w:rsidRPr="00BC4025" w:rsidRDefault="00862A80" w:rsidP="006C414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4025">
        <w:rPr>
          <w:sz w:val="28"/>
          <w:szCs w:val="28"/>
        </w:rPr>
        <w:t>Считая,    что   кусочек   сахара-рафинада   имеет   массу   5,6  г</w:t>
      </w:r>
      <w:r w:rsidR="00916B8F">
        <w:rPr>
          <w:sz w:val="28"/>
          <w:szCs w:val="28"/>
        </w:rPr>
        <w:t>.</w:t>
      </w:r>
      <w:r w:rsidRPr="00BC4025">
        <w:rPr>
          <w:sz w:val="28"/>
          <w:szCs w:val="28"/>
        </w:rPr>
        <w:t xml:space="preserve">, </w:t>
      </w:r>
      <w:proofErr w:type="gramStart"/>
      <w:r w:rsidRPr="00BC4025">
        <w:rPr>
          <w:sz w:val="28"/>
          <w:szCs w:val="28"/>
        </w:rPr>
        <w:t>вычислите</w:t>
      </w:r>
      <w:proofErr w:type="gramEnd"/>
      <w:r w:rsidRPr="00BC4025">
        <w:rPr>
          <w:sz w:val="28"/>
          <w:szCs w:val="28"/>
        </w:rPr>
        <w:t xml:space="preserve">  сколько молекул сахара в вашем чае.</w:t>
      </w:r>
    </w:p>
    <w:p w:rsidR="00862A80" w:rsidRPr="00862A80" w:rsidRDefault="00862A80" w:rsidP="006C414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BC4025">
        <w:rPr>
          <w:sz w:val="28"/>
          <w:szCs w:val="28"/>
        </w:rPr>
        <w:t xml:space="preserve">Сколько молекул воды вы заглатываете, выпивая весь стакан воды, или </w:t>
      </w:r>
      <w:r w:rsidRPr="00BC4025">
        <w:rPr>
          <w:sz w:val="28"/>
          <w:szCs w:val="28"/>
        </w:rPr>
        <w:lastRenderedPageBreak/>
        <w:t>делая один глоток?</w:t>
      </w:r>
    </w:p>
    <w:p w:rsidR="00862A80" w:rsidRPr="00916B8F" w:rsidRDefault="00862A80" w:rsidP="006C414D">
      <w:pPr>
        <w:pStyle w:val="a5"/>
        <w:numPr>
          <w:ilvl w:val="0"/>
          <w:numId w:val="1"/>
        </w:numPr>
        <w:shd w:val="clear" w:color="auto" w:fill="FFFFFF"/>
        <w:tabs>
          <w:tab w:val="left" w:pos="3780"/>
        </w:tabs>
        <w:spacing w:line="360" w:lineRule="auto"/>
        <w:ind w:right="2"/>
        <w:jc w:val="both"/>
        <w:rPr>
          <w:color w:val="000000"/>
          <w:sz w:val="28"/>
        </w:rPr>
      </w:pPr>
      <w:r w:rsidRPr="00916B8F">
        <w:rPr>
          <w:sz w:val="28"/>
          <w:szCs w:val="28"/>
        </w:rPr>
        <w:t>Чайная ложка вмещает около 10г. поваренной соли</w:t>
      </w:r>
      <w:r w:rsidRPr="00862A80">
        <w:t xml:space="preserve">. </w:t>
      </w:r>
      <w:r w:rsidRPr="00916B8F">
        <w:rPr>
          <w:sz w:val="28"/>
          <w:szCs w:val="28"/>
        </w:rPr>
        <w:t>Сколько атомов натрия и хлора содержится в данной порции вещества.</w:t>
      </w:r>
    </w:p>
    <w:p w:rsidR="00A8484E" w:rsidRPr="006C414D" w:rsidRDefault="00A8484E" w:rsidP="006C414D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5"/>
        <w:jc w:val="both"/>
        <w:rPr>
          <w:color w:val="000000"/>
          <w:spacing w:val="5"/>
          <w:sz w:val="28"/>
        </w:rPr>
      </w:pPr>
      <w:r w:rsidRPr="006C414D">
        <w:rPr>
          <w:color w:val="000000"/>
          <w:sz w:val="28"/>
        </w:rPr>
        <w:t>Рассчитайте, какова массовая доля поваренной соли в супе, который вы обычно едите, если одна щепотка вмещает  2г соли.</w:t>
      </w:r>
    </w:p>
    <w:p w:rsidR="000656BA" w:rsidRDefault="002A7FF4" w:rsidP="000656B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</w:rPr>
        <w:t>Способность учащихся к интеграции, структурированию и систематизации имеющихся знаний и умений для решения реальных жизненных задач является одним из критериев достижения высокого уровня творческого саморазвития личности. Таким образом, главная задача учителя состоит в мотивации школьника к учению, саморазвитию. Необходимо заинтересовать детей, научить их мыслить, задавать вопросы самим себе и самим же находить на них ответы.</w:t>
      </w:r>
      <w:r w:rsidR="004F7074">
        <w:rPr>
          <w:color w:val="000000"/>
          <w:sz w:val="28"/>
        </w:rPr>
        <w:t xml:space="preserve"> С точки зрения </w:t>
      </w:r>
      <w:r>
        <w:rPr>
          <w:color w:val="000000"/>
          <w:sz w:val="28"/>
        </w:rPr>
        <w:t xml:space="preserve"> продуктивного обучения важнейший путь формирования мотивации — это использование познавательных заданий в учебной деятельности. Важно, чтобы деятельность не сводилась к выполнению заданий по образцу, а была интеллектуальной, то есть развивала мыслительные способности учащихся, а как следствие и познавательную самостоятельность, и творческую активность школьников. </w:t>
      </w:r>
      <w:r w:rsidR="004F7074">
        <w:rPr>
          <w:color w:val="000000"/>
          <w:sz w:val="28"/>
        </w:rPr>
        <w:t>К</w:t>
      </w:r>
      <w:r>
        <w:rPr>
          <w:color w:val="000000"/>
          <w:sz w:val="28"/>
        </w:rPr>
        <w:t>ак только подлежащий усвоению материал возбуждает ин</w:t>
      </w:r>
      <w:r>
        <w:rPr>
          <w:color w:val="000000"/>
          <w:sz w:val="28"/>
        </w:rPr>
        <w:softHyphen/>
        <w:t>терес ребёнка, обучение стано</w:t>
      </w:r>
      <w:r>
        <w:rPr>
          <w:color w:val="000000"/>
          <w:sz w:val="28"/>
        </w:rPr>
        <w:softHyphen/>
        <w:t>вится привлекательным.</w:t>
      </w:r>
      <w:bookmarkStart w:id="0" w:name="_GoBack"/>
      <w:bookmarkEnd w:id="0"/>
      <w:r>
        <w:rPr>
          <w:color w:val="000000"/>
          <w:sz w:val="28"/>
        </w:rPr>
        <w:t xml:space="preserve"> Таким образом, необходимо постоянно так планировать структуру урока и  домашнюю работу, чтобы обеспечивать постоянную познавательную активность и самостоятельность учащихся.</w:t>
      </w:r>
      <w:r w:rsidR="000656BA">
        <w:rPr>
          <w:color w:val="000000"/>
          <w:sz w:val="28"/>
        </w:rPr>
        <w:t xml:space="preserve"> </w:t>
      </w:r>
      <w:r w:rsidR="000656BA">
        <w:rPr>
          <w:sz w:val="28"/>
          <w:szCs w:val="28"/>
        </w:rPr>
        <w:t>Научить  детей мыслить, задавать вопросы самим себе и самим же находить на них ответы – вот конечная цель всей работы педагога. А урок химии – это один из цветных кусочков мозаики, которой является окружающий мир!</w:t>
      </w:r>
    </w:p>
    <w:p w:rsidR="000656BA" w:rsidRDefault="000656BA" w:rsidP="000656BA">
      <w:pPr>
        <w:rPr>
          <w:sz w:val="28"/>
          <w:szCs w:val="28"/>
          <w:u w:val="single"/>
        </w:rPr>
      </w:pPr>
    </w:p>
    <w:p w:rsidR="00BA04A6" w:rsidRDefault="00BA04A6" w:rsidP="004167F4">
      <w:pPr>
        <w:spacing w:line="360" w:lineRule="auto"/>
        <w:ind w:firstLine="709"/>
        <w:jc w:val="both"/>
        <w:rPr>
          <w:color w:val="000000"/>
          <w:sz w:val="28"/>
        </w:rPr>
      </w:pPr>
    </w:p>
    <w:sectPr w:rsidR="00BA04A6" w:rsidSect="00FA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4F4"/>
    <w:multiLevelType w:val="hybridMultilevel"/>
    <w:tmpl w:val="9ECEB5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47453CA"/>
    <w:multiLevelType w:val="hybridMultilevel"/>
    <w:tmpl w:val="800EF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E4716E"/>
    <w:multiLevelType w:val="hybridMultilevel"/>
    <w:tmpl w:val="BB42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40FCC"/>
    <w:multiLevelType w:val="hybridMultilevel"/>
    <w:tmpl w:val="503ECE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4E"/>
    <w:rsid w:val="00005A47"/>
    <w:rsid w:val="00054B1A"/>
    <w:rsid w:val="000656BA"/>
    <w:rsid w:val="00074615"/>
    <w:rsid w:val="00134E63"/>
    <w:rsid w:val="00190B8A"/>
    <w:rsid w:val="001A6959"/>
    <w:rsid w:val="001D6AA5"/>
    <w:rsid w:val="001E6C6C"/>
    <w:rsid w:val="0028040C"/>
    <w:rsid w:val="00280B9A"/>
    <w:rsid w:val="002A1189"/>
    <w:rsid w:val="002A7FF4"/>
    <w:rsid w:val="002F5206"/>
    <w:rsid w:val="0030730D"/>
    <w:rsid w:val="00365F16"/>
    <w:rsid w:val="0037612B"/>
    <w:rsid w:val="003B1AB9"/>
    <w:rsid w:val="003B38C9"/>
    <w:rsid w:val="004167F4"/>
    <w:rsid w:val="004207A3"/>
    <w:rsid w:val="004F410B"/>
    <w:rsid w:val="004F7074"/>
    <w:rsid w:val="005066FF"/>
    <w:rsid w:val="00677BB8"/>
    <w:rsid w:val="00686BB5"/>
    <w:rsid w:val="006B0160"/>
    <w:rsid w:val="006C414D"/>
    <w:rsid w:val="0070723C"/>
    <w:rsid w:val="00740A99"/>
    <w:rsid w:val="007909E9"/>
    <w:rsid w:val="00810B35"/>
    <w:rsid w:val="0082527D"/>
    <w:rsid w:val="0083035D"/>
    <w:rsid w:val="008376ED"/>
    <w:rsid w:val="00862A80"/>
    <w:rsid w:val="00916B8F"/>
    <w:rsid w:val="009438D0"/>
    <w:rsid w:val="009E0591"/>
    <w:rsid w:val="00A05B0B"/>
    <w:rsid w:val="00A33512"/>
    <w:rsid w:val="00A8484E"/>
    <w:rsid w:val="00A92158"/>
    <w:rsid w:val="00B64B8C"/>
    <w:rsid w:val="00BA04A6"/>
    <w:rsid w:val="00BC4025"/>
    <w:rsid w:val="00C0696C"/>
    <w:rsid w:val="00DD662E"/>
    <w:rsid w:val="00EA6BFC"/>
    <w:rsid w:val="00EE3614"/>
    <w:rsid w:val="00F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0591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E05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6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AF02-6D74-460C-9D71-FBB1B748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Н. Пономарева</cp:lastModifiedBy>
  <cp:revision>16</cp:revision>
  <dcterms:created xsi:type="dcterms:W3CDTF">2010-12-12T05:12:00Z</dcterms:created>
  <dcterms:modified xsi:type="dcterms:W3CDTF">2012-05-31T09:32:00Z</dcterms:modified>
</cp:coreProperties>
</file>