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1F" w:rsidRDefault="00C75D1F" w:rsidP="00C75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C75D1F" w:rsidRDefault="00C75D1F" w:rsidP="00C75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профессионального образования </w:t>
      </w:r>
    </w:p>
    <w:p w:rsidR="00C75D1F" w:rsidRDefault="00C75D1F" w:rsidP="00C75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Анапский</w:t>
      </w:r>
      <w:proofErr w:type="spellEnd"/>
      <w:r>
        <w:rPr>
          <w:b/>
          <w:sz w:val="28"/>
          <w:szCs w:val="28"/>
        </w:rPr>
        <w:t xml:space="preserve"> индустриально-педагогический колледж</w:t>
      </w:r>
    </w:p>
    <w:p w:rsidR="00C75D1F" w:rsidRPr="00F817A2" w:rsidRDefault="00C75D1F" w:rsidP="00C75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Краснодарского края</w:t>
      </w:r>
    </w:p>
    <w:p w:rsidR="00C75D1F" w:rsidRPr="00F817A2" w:rsidRDefault="00C75D1F" w:rsidP="00C75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D1F" w:rsidRPr="00FA74AF" w:rsidRDefault="00C75D1F" w:rsidP="00C75D1F">
      <w:pPr>
        <w:pStyle w:val="a6"/>
      </w:pPr>
      <w:r>
        <w:t>Судебная хроника страны "О</w:t>
      </w:r>
      <w:r w:rsidRPr="00FA74AF">
        <w:t>РГАНИЧЕСКАЯ ХИМИЯ"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сюжетно-ролевая игра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"СУД НАД ЭТИЛОВЫМ СПИРТОМ"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Пьянство - добровольное безумие.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Аристотель.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Я люблю молодежь, поэтому ненавижу алкоголь!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Песталоци</w:t>
      </w:r>
      <w:proofErr w:type="spellEnd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Спирт и опиум - близнецы ада и гибели.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Эдгар</w:t>
      </w:r>
      <w:proofErr w:type="gramStart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</w:t>
      </w:r>
      <w:proofErr w:type="gramEnd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о.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Человек вгоняет в рот врага, который берет его ум,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потом сам с радостью и весельем превращает </w:t>
      </w:r>
      <w:proofErr w:type="gramStart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скота.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Алкоголь для нас суеверие и сумасбродство!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Вильям Шекспир.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Самая большая победа  это победа над собой, 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 самое постыдное - это быть побежденным своими страстями.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Демокрит</w:t>
      </w:r>
      <w:proofErr w:type="spellEnd"/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Цели урока. </w:t>
      </w:r>
    </w:p>
    <w:p w:rsidR="00C75D1F" w:rsidRPr="00FA74AF" w:rsidRDefault="00C75D1F" w:rsidP="00C75D1F">
      <w:pPr>
        <w:pStyle w:val="1"/>
        <w:ind w:left="720" w:firstLine="0"/>
        <w:jc w:val="both"/>
        <w:rPr>
          <w:rFonts w:ascii="Times New Roman" w:hAnsi="Times New Roman"/>
          <w:i w:val="0"/>
          <w:sz w:val="28"/>
          <w:szCs w:val="28"/>
          <w:u w:val="none"/>
        </w:rPr>
      </w:pPr>
      <w:r w:rsidRPr="00FA74AF">
        <w:rPr>
          <w:rFonts w:ascii="Times New Roman" w:hAnsi="Times New Roman"/>
          <w:b/>
          <w:sz w:val="28"/>
          <w:szCs w:val="28"/>
          <w:u w:val="none"/>
        </w:rPr>
        <w:t>обучающие</w:t>
      </w:r>
      <w:r w:rsidRPr="00FA74AF">
        <w:rPr>
          <w:rFonts w:ascii="Times New Roman" w:hAnsi="Times New Roman"/>
          <w:b/>
          <w:i w:val="0"/>
          <w:sz w:val="28"/>
          <w:szCs w:val="28"/>
          <w:u w:val="none"/>
        </w:rPr>
        <w:t xml:space="preserve"> </w:t>
      </w:r>
      <w:r w:rsidRPr="00FA74AF">
        <w:rPr>
          <w:rFonts w:ascii="Times New Roman" w:hAnsi="Times New Roman"/>
          <w:i w:val="0"/>
          <w:sz w:val="28"/>
          <w:szCs w:val="28"/>
          <w:u w:val="none"/>
        </w:rPr>
        <w:t>- обобщить и расширить знания учащихся о предельных одноатомных спиртах; применяя теорию химического строения А.М.Бутлерова, показать зависимость свойств веществ от строения их молекул; закрепить представления о  применении веществ, основанном на их свойствах.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воспитывающие</w:t>
      </w:r>
      <w:r w:rsidRPr="00FA74A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 w:rsidRPr="00FA7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ормировать у учащихся определённые свойства личности, черты характера, поведение в соответствии с общепринятыми эталонами, повышать уровень культуры, способствовать выработке негативного отношения к спиртным напиткам.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развивающие - </w:t>
      </w:r>
      <w:r w:rsidRPr="00FA7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азвивать у учащихся мыслительную и познавательную деятельность, развивать умение классифицировать факты, делать обобщающие выводы, умение применять полученные профессиональные знания в будущей профессии, развивать настойчивость, способность преодолевать трудности при достижении намеченной цели.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Оборудование и иллюстративный материал: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плакаты "Генетическая связь между углеводородами и спиртами", "Применение этанола"; 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шаростержневая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модель молекулы этанола, 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"С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>троение этанола".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Действующие лица: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судья (ведущий), адвокат, прокурор, технолог общественного питания, свидетели обвинения и защиты, подсудимый (Этанол).</w:t>
      </w:r>
      <w:proofErr w:type="gramEnd"/>
    </w:p>
    <w:p w:rsidR="00C75D1F" w:rsidRPr="00FA74AF" w:rsidRDefault="00C75D1F" w:rsidP="00C75D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В игре заняты все ученики класса, она рассчитана на 1 ч и проводится во время обобщения знаний по теме "</w:t>
      </w: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Органические вещества, применяемые в пищевой промышленности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75D1F" w:rsidRPr="00FA74AF" w:rsidRDefault="00C75D1F" w:rsidP="00C75D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D1F" w:rsidRPr="00FA74AF" w:rsidRDefault="00C75D1F" w:rsidP="00C75D1F">
      <w:pPr>
        <w:pStyle w:val="2"/>
        <w:rPr>
          <w:rFonts w:ascii="Times New Roman" w:hAnsi="Times New Roman"/>
          <w:color w:val="000000"/>
          <w:szCs w:val="28"/>
        </w:rPr>
      </w:pPr>
      <w:r w:rsidRPr="00FA74AF">
        <w:rPr>
          <w:rFonts w:ascii="Times New Roman" w:hAnsi="Times New Roman"/>
          <w:color w:val="000000"/>
          <w:szCs w:val="28"/>
        </w:rPr>
        <w:lastRenderedPageBreak/>
        <w:t>ХОД УРОКА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Какие химические вещества следует считать вредными, а какие полезными? Во многих случаях это вопрос непростой. Иногда споры здесь принимают такой острый характер, что впору взвешивать все "за" и "против", как в настоящем судебном заседании. Вот стенограмма такого слушания (в сокращенном виде)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Встать, суд идет. Слушается дело "Об ответственности Этанола по отношению к остальным жителям страны Органическая Химия". Жалобы на Этанол поступили от жителей страны и смежных с нею стран. В зале присутствуют свидетели обвинения, свидетели защиты, эксперты, адвокат и прокурор. Постараемся разрешить возникшую проблему. Прошу всех сеть. Первый выступает независимый эксперт.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71161">
        <w:rPr>
          <w:rFonts w:ascii="Times New Roman" w:hAnsi="Times New Roman" w:cs="Times New Roman"/>
          <w:i/>
          <w:color w:val="000000"/>
          <w:sz w:val="32"/>
          <w:szCs w:val="32"/>
        </w:rPr>
        <w:t>Химик</w:t>
      </w:r>
      <w:bookmarkEnd w:id="0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Подсудимый – бесцветная пахучая жидкость плотностью 0,79 г/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смЗ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>, с температурой кипения 78,4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>, а плавления – 114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С. Со времен древних цивилизаций он был основой большинства принятых в обществе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опьяняющая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напитков. В столовых винах каждая двадцатая молекула - это молекула этанола. Им интересовался сам Д.И.Менделеев, когда выбирал тему для своей диссертации. А в 1920-1930-х гг. появилась целая наука о спирте -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алкология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Молекулярная формула подсудимого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СНз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>—СН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—ОН. Атомные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углерода и кислорода находятся в состоянии 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- гибридизации. При этом атомы С, О и Н соединенные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δ-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связью, не лежат на одной прямой. Атом О в молекуле Этанола оттягивает на себя электроны атомов С и Н, и образуются заряды "+" на атоме Н и "—"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атоме О. Это дает ему возможность образовывать водородные связи с молекулами воды, позволяющие Этанолу смешиваться с ней в любых соотношениях, а также служит причиной некоторой диссоциации его молекул. Связь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О—Н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 молекуле спирта менее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полярна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, чем в молекуле воды, поэтому он проявляет слабокислотные свойства и реагирует со щелочными металлами (но не со щелочами!). Этанол вступает в реакцию замещения с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галогеноводородами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, в реакцию этерификации,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дегидрируется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, окисляется до уксусного альдегида и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дегидратируется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Синтезируют Этанол гидратацией этилена, восстановлением уксусного альдегида и гидролизом галогенпроизводных, а также брожением Сахаров, получаемых из риса, картофеля, кукурузы и других растений, например, сахарной пальмы.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Научные исследования показали, что дружеские отношения с Этанолом могут пойти на пользу организму: несколько бокалов вина в неделю уменьшают риск заболеваний </w:t>
      </w:r>
      <w:proofErr w:type="spellStart"/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системы. Но при слишком близком общении с ним у людей возникают такие болезни, как 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цирроз печени, гипертония, панкреатит, эмфизема,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трахеобронхит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>, нефропатия. В печени Этанол окисляется до альдегидов, и в результате образуются продукты, из-за которых начинается её жировое перерождение. С физиологической точки зрения Этанол является депрессантом (угнетает организм) и напоминает анестетик (обезболивающее средство) общего действия. Любителям спиртных напитков Этанол кажется возбуждающим средством, но на самом деле он тормозит деятельность коры головного мозга.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Этиловый Спирт применяют в промышленности для получения многих материалов и органических соединений, в том числе бутадиенового каучука, медицинского эфира,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хлорэтана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для местной анестезии, растворителей и многого другого. Его используют в виде топлива, например, для паяльных ламп и осветительных приборов.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Спасибо, господин эксперт. Мы примем во внимание все, что Вы нам сообщили. Теперь послушаем свидетелей обвинения. Возражений нет? Выслушаем почетного жителя нашей страны Уксусную Кислоту.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УКСУСНАЯ КИСЛОТА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. Я как представитель касса Органических Кислот выражаю свое негодование в адрес Этанола. Под предлогом своей слабой кислотности он решается вступать в реакцию с гражданином республики Неорганическая Химия почтенным Натрием, нарушая суверенные права на реакции, присущие нам, Кислотам. К счастью, Этанол не дерзает вступать в реакции с реактивными металлами. Однако даже его реакция с Натрием уже подрывает доверие к нашей кислотности. Такие действия порочат доброе имя Кислот!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И это еще не все. В сговоре с Серной Кислотой – гражданкой республики Неорганическая химия – Этанол пытался заставить нас вступить с ним во взаимодействие с образованием в результате сложного эфира! Но это равносильно потере индивидуальности и гражданской смерти! Этанол нанес нам, гражданам страны Органическая Химия, личное оскорбление. Мы требуем немедленного пресечения его хулиганских действий и возмещения морального вреда!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Благодарим Вас, достойнейшая Уксусная Кислота и просим не беспокоиться. Судя по волнению в зале, выступление свидетеля обвинения вызвало негодование представителей защиты. Что ж, выслушаем и другую сторону. Господин адвокат, кто будет выступать первым?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АДВОКАТ.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Сначала я выступлю сам, а потом попрошу вызвать свидетелей защиты.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Просьба принимается.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АДВОКАТ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. Благодарю вас, господа! Думаю, каждый из вас знаком с моим подзащитным и знает его личные качества. Этанол очень полезное вещество. Поэтому мне очень обидно, что здесь собрались его судить. Но 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перейдем ближе к делу. Я остановлюсь на обвинениях Уксусной Кислоты. Да, Этанол реагирует с Натрием! Но тем самым он поддерживает связь со страной Неорганическая Химия, чем многие очень гордятся! Это первое. А как можно расценить заявление Уксусной Кислоты, что он пытался заставить её вступить с ним во взаимодействие? Ведь реакция, о которой идет речь, настолько важна, что для неё придумали специальное название "реакция этерификации". По этой реакции образуются сложные эфиры, которые широко используются в нашей жизни. Мне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верхом неблагородства обвинять Этанол, особенно когда эти обвинения исходят от Уксусной Кислоты, которую получают в промышленности именно из Этилового Спирта. Такие обвинения можно расценить как отречение от своих предков, а это совершенно аморально! Если Высокий суд не возражает, то пусть выступит свидетель защиты врач.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Суд возражений не имеет.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ВРАЧ.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Я хочу рассказать, как Этанол помогает нам, медикам. Он применяется как антисептическое средство. В этом качестве он помогал многим из нас. Не кажется ли Вам черной неблагодарностью обвинять Этанол и возводить на него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напраслину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>? Его используют и для растираний, и для компрессов. Растворитель во многих жидких лекарствах – тоже он. Самое простое из медицинских средств – водка с перцем. Не правда ли, она вылечила от простуды многих из нас!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Наконец, Этанол применяют для изготовления анатомических препаратов, помогающих студентам медицинских вузов проникнуть во все тайны строения человеческого организма. Именно Этанол, и никто другой, является самым распространенным растворителем и реагентом в биохимических, клинико-диагностических и химико-фармацевтических лабораториях. Нельзя забывать и о его детях: хлороформе и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диэтиловом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эфире. Они также помогают нам, медикам. А получают-то их из Этанола!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Этанол вовсе не враг человека. Он находится в тканях головного мозга, мышцах, печени человека. В крови в норме содержится 0,004% Этанола. Он есть и в природных водах, почве, листьях растений и даже в молоке! Значит, молоко это алкогольный напиток?!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Что же касается пагубного действия на организм, то обвинять следует вовсе не Этанол, а человека! У Этилового Спирта никогда и в мыслях не было действовать во вред людям. Люди часто употребляют Этиловый Спирт, полученный из сырья (например, из древесины), содержащего лигнин или пектиновые вещества. В таком спирте есть примеси, и именно они оказывают вредные воздействия на человеческий организм. Это отравители, скрывающиеся за спиной Этанола, - Метанол, его младший брат, и другие его родственники - многоатомные спирты.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Считаю, что обвинение, предъявляемое Этанолу, безосновательно. Высокому суду следует обратить внимание на Метанол (это отпетый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негодяй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>), а также на семейство многоатомных спиртов. Предлагаю, наоборот, наградить Этанол за заслуги и присвоить ему звание "Почетный житель страны Органическая Химия"!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Мы благодарим Вас, уважаемый представитель медицины. Вы показали нам Этанол совершенно с другой стороны. Я даже усомнился, так ли плох Этанол, как утверждает обвинение. Но выслушаем других участников процесса. Слово сотруднику Министерства внутренних дел.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СОТРУДНИК МИНИСТЕРСТВА ВНУТРЕННИХ ДЕЛ.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По оперативным сводкам ГАИ 60% дорожно-транспортных происшествии происходит по вине пьяных водителей. Этиловый Спирт, входящий в состав спиртных напитков, действует на центральную нервную систему, вызывая снижение внимания, замедление реакции, сонливость, что приводит к трагическим последствиям. За 2007г. по этой причине на дорогах края погибло около 5000 человек, а по всей России число погибших в десятки раз больше.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Конечно, научно-технический прогресс породил методы, позволяющие определить наличие алкоголя в организме. Например, это прибор "Индикатор". Стоит подышать в трубку - и под действием паров Этилового Спирта из дыхательных путей человека окраска вещества-индикатора, наполняющего эту трубку, изменяется.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Этиловый Спирт может стать и причиной межгосударственных конфликтов. Например, недавно на одной из границ России была попытка нелегально провезти на территорию страны десятки тонн Этилового Спирта. С ужасом представляем мы себе последствия, к которым привело бы проникновение контрабандного спирта и некачественной алкогольной продукции на внутренний рынок страны.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Конечно, пожары. Почти половина из них связана с пьянством. А это чревато не только огромным материальным ущербом, но и гибелью людей.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Из этих фактов мы делаем только один вывод: Этиловый Спирт – источник повышенной опасности.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Спасибо. Оказывается, Этанол приносит людям столько бед! Мы обязательно учтем это. Но пора выслушать представителей защиты.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АДВОКАТ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. Я замечу, господин судья, что при проверке человека на алкогольное опьянение он выдыхает не только пары Этилового Спирта (если он есть в организме), но и пары других веществ, которые образуются при некоторых болезнях, например желудочных, и тоже вызывают изменение окраски индикатора. Таким образом, результаты такой проверки неоднозначны.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Вот так! Однако послушаем и других свидетелей обвинения. Прошу Вас, господин социолог.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СОЦИОЛОГ.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Алкоголизм - неумеренное потребление спиртных напитков - пагубно влияет на здоровье, быт и трудоспособность людей, благосостояние и нравственность всего общества.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Алкоголизм несовместим со здоровым образом жизни. От пьянства страдает общественное производство: многие предприятия и учреждения несут потери от прогулов, травм работников, аварий, хищений, снижения производительности труда, связанных с употреблением алкоголя. Например, по данным американских страховых компаний, алкоголики ежегодно прогуливают более 36 млн. человеко-дней, а это вдвое больше, чем простои при забастовках.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Из-за нарушения координации движении и ослабления внимания после приема самых небольших доз спиртного производительность труда снижается в среднем на 30%, а при умеренной степени опьянения - на 70%. При приеме 30 мл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>одки значительно увеличивается число ошибок у наборщиков, машинисток, операторов; при приеме 150 мл. водки у землекопов и каменщиков на 25% снижается мышечная сила.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Падение интеллекта и нравственного уровня, утрата нормальных интересов и постоянное стремление к выпивке приводят к тому, что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пьяница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попросту, как говорят, "теряет разум", способен на унижение своих близких, разорение собственной семьи и даже преступление.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Это очень серьезно. Интересно, что скажет по этому поводу защита.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АДВОКАТ.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Я согласен, что чрезмерное употребление алкогольных напитков наносит большой вред окружающим. Но в этом нельзя обвинять Этанол. Скорее в этом виноват сам человек: обычно в его организме постоянно образуется некоторое количество Этилового Спирта. У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пьяниц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спирт перестает вырабатываться, но организм постоянно требует его присутствия. Вот почему так трудно вылечиться от алкоголизма. Прошу выслушать еще одного свидетеля защиты - эксперта. Он расскажет нам о применении Этанола.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ЭКСПЕРТ.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Господа, я не могу отрицать справедливость обвинения, предъявленного господину Этанолу, но разве какая-нибудь вина может противостоять той пользе, которую приносит Этанол стране Органическая Химия и всему человечеству? Этот важнейший из спиртов происходит из очень старинного рода. Его предок был выделен впервые в Италии еще в </w:t>
      </w:r>
      <w:r w:rsidRPr="00FA74AF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в. из продуктов спиртового брожения.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На Руси о винном спирте упоминалось уже в Вятской летописи (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в.). Другой же его предок под названием "жизненная вода" применяли врачи 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западной Европы уже в </w:t>
      </w:r>
      <w:r w:rsidRPr="00FA74AF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74AF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вв. Этанол помогает нам во многих областях. Он выступает в качестве моторного топлива и топлива для реактивных двигателей. Благодаря своей "горячей натуре" он может действовать как незамерзающая жидкость - антифриз.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Незаменим он для приготовления лаков, красок и лекарств, а также в парфюмерии, т.к. хорошо растворяется в органических растворителях и в воде. Из Этанола мы можем получить множество органических веществ, без которых немыслима наша цивилизация и которые здесь уже были перечислены. Этанол спасает многих несчастных от дурного влияния своего преступного родственника - Метилового Спирта: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жертвуя собой (вместо Метанола), вступает в реакции, происходящие в организме, чем спасает человека от гибели.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Мы благодарим Вас за это важное выступление. В зал приглашается последний свидетель защиты - химик.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ХИМИК.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Этиловый Спирт настолько известен, что, когда не только далекие от химии люди, но и сами химики просто говорят "спирт", они всегда имеют в виду именно Этиловый, а не какой-либо другой из тысяч спиртов. Для химика это особенно важное вещество, используемое во многих химических реакциях; к тому же он недорог и доступен. Однако в большинстве лабораторий Этиловый Спирт держат под замком, чтобы он использовался только по прямому назначению.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Этиловый Спирт обладает хорошим дезинфицирующим действием. Он убивает живущие на коже бактерии, которые могли бы попасть внутрь организма и вызвать серьезные заболевания. Для медицинских целей используется 70%-й раствор Этанола в воде.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Этиловый Спирт хорошо горит. В его молекуле уже есть немного кислорода, поэтому он выделяет при горении только 3/4 той энергии, которую при этом выделяют углеводороды. Ученые считают, что, хотя Этанол дороже бензина, в будущем, когда нефтяные месторождения будут близки к истощению, нам, скорее всего, придется использовать его как горючее для автомобилей.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Первые химики назвали Этиловый Спирт духом вина, т.е. винным спиртом. В умеренном количестве алкогольные напитки во многих случаях оказывают приятное действие на человека: они согревают, делают человека дружелюбнее, веселее и так далее. Но тут главное не перейти грань, а это уже зависит только от самого человека.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Мы выслушали свидетелей с обеих сторон. Слово прокурору и адвокату.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ПРОКУРОР.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Высокий суд! Позвольте мне отметить возмутительное поведение подсудимого по отношению к Органическим Кислотам. Своими 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антиобщественными действиями он не только подрывает их репутацию, но и наносит им личное оскорбление, что совершенно непозволительно в правовом государстве. Но это,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>, далеко не самое страшное из обвинений, предъявленных Этанолу.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Влияние подсудимого на мир людей приводит к ужасающим последствиям. Благодаря своим свойствам Этанол с давших пор втерся в доверие к людям и стал широко применяться во всех сферах их жизни. Именно здесь ярко проявились его коварный характер и злые намерения. Его пагубнее воздействие на человеческий организм в течение многих веков было причиной несчастий, разрушений и смертей. Как явствует из свидетельских показаний, употребление напитков, содержащих Этанол: вина, водки, коньяка, - на первый взгляд кажущееся безобидным и приятным, на самом деле может привести к жутким последствиям. Сколько людей погибло в пьяных драках! Сколько стало жертвой катастроф, произошедших по вине людей, чей разум был затуманен винными парами! А сколько разбитых семей, исковерканных судеб! И все это - по вине Этанола! Он отрывает художников от творчества, а крестьян от пашни, заставляет тратить драгоценный урожай (заметьте, для получения 1л. спирта требуется пшеницы столько же, сколько для изготовления одного батона хлеба).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Однако этого мало. Применяемый в современных технологиях, он продолжает наносить человечеству вред. Этанол используют для производства взрывчатых веществ, он идет на создание, например, синтетического каучука, загрязняющего нашу планету.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Хотя цепь кровавых преступлений Этанола тянется сквозь века, он продолжает считаться одним из самых почтенных и уважаемых граждан нашей страны. В школьном учебнике Этанолу посвящена половина темы "Спирты", в то время как другие предельные одноатомные спирты, не менее заслуживающие внимания, вынуждены оставаться в тени. Мы считаем, что надо немедленно исправить эту чудовищную несправедливость. Факты неопровержимы и полностью доказывают вину Этанола, и мы надеемся, что Высокий суд вынесет вердикт, который положит конец преступной деятельности обвиняемого.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АДВОКАТ.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господа! Мы все присутствовали с вами на этом процессе. Думаю, что вы, как и я, заметили, что обвинение главным образом строилось на вреде Этанола для человеческого организма. Но он вреден лишь в больших дозах. Обвинять в этом один лишь Этанол нельзя, ведь все перечисленное происходит лишь из-за человеческой распущенности. Гораздо логичнее было бы начать расследование по делу о расточительном использовании Этанола в корыстных целях.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Я хочу напомнить всем присутствующим о пользе Этилового Спирта.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не только широко применяется в пищевой промышленности и является растворителем (существуют даже особые "спиртовые" лаки). Растворяя органические и неорганические вещества, он способен смешивать воистину несмешивающиеся вещества. Он служит осушающим и промывочным средством в оптике и электронике. Этанол "работает” консервантом в биологии. (Кстати говоря, если бы не он, то человечество никогда бы не смогло развить эту тему, а тем более медицину).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Этиловый Спирт, как мы знаем, реагирует со щелочными металлами. Это помогает получать вещества с заранее заданными свойствами, а ведь именно эту задачу ставит перед собой органический синтез. Благодаря своим химическим свойствам он имеет много нужных человеку производных: эфиры, хлорпроизводные, мономеры и многое другое. Этиловый Спирт используется как горючее в разных устройствах - от спиртовки до ракетного двигателя. На его основе производят лекарственные бальзамы, и настойки, духи и лосьоны. Наконец, вспомним о спиртовых термометрах! Любой здравомыслящий человек видит, какое большое значение имеет Этанол в нашем мире. Решение за Вами, господин судья.</w:t>
      </w:r>
    </w:p>
    <w:p w:rsidR="00C75D1F" w:rsidRPr="00FA74AF" w:rsidRDefault="00C75D1F" w:rsidP="00C75D1F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74AF">
        <w:rPr>
          <w:rFonts w:ascii="Times New Roman" w:hAnsi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/>
          <w:color w:val="000000"/>
          <w:sz w:val="28"/>
          <w:szCs w:val="28"/>
        </w:rPr>
        <w:t xml:space="preserve"> Благодарю Вас. Если ни у кого нет возражений, то я предоставляю слово обвиняемому. Господин Этанол, мы слушаем Вас очень внимательно.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ЭТАНОЛ.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Господин судья и господа присяжные заседатели. Я Этанол, или, как еще говорят, "винный спирт". Мои инициалы: С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- ОН. Я один из старейших жителей страны Органическая Химия. Меня открыли так давно, что вряд ли кто-то сможет назвать дату моего рождения, и уж точно никто не помнит моих родителей.</w:t>
      </w:r>
    </w:p>
    <w:p w:rsidR="00C75D1F" w:rsidRPr="00FA74AF" w:rsidRDefault="00C75D1F" w:rsidP="00C75D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Мои ближайшие родственники: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Метиловый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Пропиловый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Спирты (</w:t>
      </w:r>
      <w:proofErr w:type="spell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СНзОН</w:t>
      </w:r>
      <w:proofErr w:type="spell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A74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>ОН).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Родством со спиртами гордятся и другие соединения. Кто использует наши имена, добавляя их </w:t>
      </w:r>
      <w:proofErr w:type="gramStart"/>
      <w:r w:rsidRPr="00FA74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своим, кто просто называет себя спиртом. Например, Нашатырный Спирт. Кислоты с удовольствием вступают с нами в реакцию этерификации, в результате чего получаются сложные эфиры, растворители и душистые вещества, без которых человеку трудно обойтись.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Получить меня в чистом виде можно двумя способами. К моему водному раствору добавляют немного бензола и полученную смесь подвергают фракционированной разгонке. При этом сначала отгоняется смесь воды, спирта и бензола, затем - смесь спирта с бензолом, наконец – чистый спирт. По другому методу нагревают 96%-й спирт с оксидом кальция или прокаленным сульфатом меди. При этом основная часть воды удаляет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softHyphen/>
        <w:t>ся, но 0,2-0,3% её остается; эти "следы" воды можно удалить с помощью металлического магния или кальция.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знаю, что многие люди гордятся нашей страной - страной Органическая Химия, любят её, хотят, чтобы о ней узнало как можно больше народа и чтобы научились пользоваться нами. Без меня люди просто не могут жить: ведь я участвую в их метаболизме.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Помогают жить людям и мои родственники Эфиры, которые получают из меня: например, контактные линзы, незаменимые для слабовидящих людей, делают именно из Эфиров.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Ответьте мне на вопрос: многих ли из Вас удостаивал своим вниманием сам Дмитрий Иванович Менделеев? Обо мне же он написал целую работу, которую назвал "О соединении спирта с водой".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По объему производства я занимаю первое место среди всех продуктов страны Органическая Химия. Трудно даже перечислить все области, где меня применяют. Хочу сказать, что если я в чем и виноват, то только в том, что занимаю столь значимое место в нашей стране, и многим это не нравится. Что ж, это ваше дело, господин судья, осудить меня или оправдать. Но у меня есть один вопрос: "Если вы меня осудите, каким напитком наполнят свои бокалы мои враги, празднуя победу?"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i/>
          <w:color w:val="000000"/>
          <w:sz w:val="28"/>
          <w:szCs w:val="28"/>
        </w:rPr>
        <w:t>СУДЬЯ.</w:t>
      </w:r>
      <w:r w:rsidRPr="00FA74A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Благодарю Вас, господин Этанол. Я выслушал свидетелей и экспертов и старался быть максимально объективным. Итак, зачитываю приговор.</w:t>
      </w:r>
    </w:p>
    <w:p w:rsidR="00C75D1F" w:rsidRPr="00FA74AF" w:rsidRDefault="00C75D1F" w:rsidP="00C75D1F">
      <w:pPr>
        <w:pStyle w:val="aa"/>
        <w:rPr>
          <w:rFonts w:ascii="Times New Roman" w:hAnsi="Times New Roman"/>
          <w:sz w:val="28"/>
          <w:szCs w:val="28"/>
        </w:rPr>
      </w:pPr>
      <w:r w:rsidRPr="00FA74AF">
        <w:rPr>
          <w:rFonts w:ascii="Times New Roman" w:hAnsi="Times New Roman"/>
          <w:sz w:val="28"/>
          <w:szCs w:val="28"/>
        </w:rPr>
        <w:t>Именем закона Органическая Химия суд по делу об ответственности Этанола за антиобщественную деятельность постановляет: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ПРИГОВОР: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1. Ввиду отсутствия состава преступления Этанол оправдать.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2. Учитывая вредные привычки людей, Этанол впредь продавать только в виде денатурата, непригодного для утопления внутрь.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color w:val="000000"/>
          <w:sz w:val="28"/>
          <w:szCs w:val="28"/>
        </w:rPr>
        <w:t>Суд благодарит всех за внимание и объявляет слушание дела закрытым.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Подведение итогов урока.</w:t>
      </w:r>
    </w:p>
    <w:p w:rsidR="00C75D1F" w:rsidRPr="00FA74AF" w:rsidRDefault="00C75D1F" w:rsidP="00C75D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A74A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Домашнее задание.</w:t>
      </w:r>
    </w:p>
    <w:p w:rsidR="00CC4A7F" w:rsidRPr="00C75D1F" w:rsidRDefault="00CC4A7F" w:rsidP="00C75D1F"/>
    <w:sectPr w:rsidR="00CC4A7F" w:rsidRPr="00C75D1F" w:rsidSect="00CC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CCE"/>
    <w:multiLevelType w:val="hybridMultilevel"/>
    <w:tmpl w:val="B2AE6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C86172"/>
    <w:multiLevelType w:val="hybridMultilevel"/>
    <w:tmpl w:val="55EEE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14E6C"/>
    <w:multiLevelType w:val="hybridMultilevel"/>
    <w:tmpl w:val="9B4AD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6872B4"/>
    <w:multiLevelType w:val="hybridMultilevel"/>
    <w:tmpl w:val="6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C544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5690E"/>
    <w:multiLevelType w:val="hybridMultilevel"/>
    <w:tmpl w:val="5D88B190"/>
    <w:lvl w:ilvl="0" w:tplc="34BA5132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8F"/>
    <w:rsid w:val="0036795B"/>
    <w:rsid w:val="00C00FB6"/>
    <w:rsid w:val="00C05087"/>
    <w:rsid w:val="00C75D1F"/>
    <w:rsid w:val="00CC4A7F"/>
    <w:rsid w:val="00FC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1F"/>
  </w:style>
  <w:style w:type="paragraph" w:styleId="1">
    <w:name w:val="heading 1"/>
    <w:basedOn w:val="a"/>
    <w:next w:val="a"/>
    <w:link w:val="10"/>
    <w:uiPriority w:val="9"/>
    <w:qFormat/>
    <w:rsid w:val="00C75D1F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8"/>
      <w:outlineLvl w:val="0"/>
    </w:pPr>
    <w:rPr>
      <w:rFonts w:ascii="Courier New" w:eastAsia="Times New Roman" w:hAnsi="Courier New" w:cs="Times New Roman"/>
      <w:i/>
      <w:iCs/>
      <w:color w:val="000000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D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i/>
      <w:iCs/>
      <w:color w:val="32323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79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79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0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00FB6"/>
    <w:pPr>
      <w:spacing w:before="24" w:after="61" w:line="240" w:lineRule="auto"/>
      <w:ind w:left="220" w:right="122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D1F"/>
    <w:rPr>
      <w:rFonts w:ascii="Courier New" w:eastAsia="Times New Roman" w:hAnsi="Courier New" w:cs="Times New Roman"/>
      <w:i/>
      <w:iCs/>
      <w:color w:val="000000"/>
      <w:sz w:val="24"/>
      <w:szCs w:val="24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5D1F"/>
    <w:rPr>
      <w:rFonts w:ascii="Courier New" w:eastAsia="Times New Roman" w:hAnsi="Courier New" w:cs="Times New Roman"/>
      <w:b/>
      <w:bCs/>
      <w:i/>
      <w:iCs/>
      <w:color w:val="323232"/>
      <w:sz w:val="28"/>
      <w:szCs w:val="24"/>
      <w:shd w:val="clear" w:color="auto" w:fill="FFFFFF"/>
      <w:lang w:eastAsia="ru-RU"/>
    </w:rPr>
  </w:style>
  <w:style w:type="paragraph" w:styleId="a6">
    <w:name w:val="Title"/>
    <w:basedOn w:val="a"/>
    <w:link w:val="a7"/>
    <w:uiPriority w:val="10"/>
    <w:qFormat/>
    <w:rsid w:val="00C75D1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75D1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ody Text"/>
    <w:basedOn w:val="a"/>
    <w:link w:val="a9"/>
    <w:semiHidden/>
    <w:unhideWhenUsed/>
    <w:rsid w:val="00C75D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32323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75D1F"/>
    <w:rPr>
      <w:rFonts w:ascii="Courier New" w:eastAsia="Times New Roman" w:hAnsi="Courier New" w:cs="Times New Roman"/>
      <w:color w:val="323232"/>
      <w:sz w:val="24"/>
      <w:szCs w:val="24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C75D1F"/>
    <w:pPr>
      <w:spacing w:after="0" w:line="240" w:lineRule="auto"/>
      <w:ind w:firstLine="540"/>
      <w:jc w:val="both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75D1F"/>
    <w:rPr>
      <w:rFonts w:ascii="Courier New" w:eastAsia="Times New Roman" w:hAnsi="Courier New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3488</Words>
  <Characters>19885</Characters>
  <Application>Microsoft Office Word</Application>
  <DocSecurity>0</DocSecurity>
  <Lines>165</Lines>
  <Paragraphs>46</Paragraphs>
  <ScaleCrop>false</ScaleCrop>
  <Company>Krokoz™</Company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Exs42</dc:creator>
  <cp:lastModifiedBy>Exs42</cp:lastModifiedBy>
  <cp:revision>2</cp:revision>
  <dcterms:created xsi:type="dcterms:W3CDTF">2012-06-14T16:19:00Z</dcterms:created>
  <dcterms:modified xsi:type="dcterms:W3CDTF">2012-06-14T16:19:00Z</dcterms:modified>
</cp:coreProperties>
</file>