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9" w:rsidRDefault="00DA3619" w:rsidP="00DA3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A3619" w:rsidRDefault="00DA3619" w:rsidP="00DA3619">
      <w:pPr>
        <w:jc w:val="center"/>
        <w:rPr>
          <w:b/>
          <w:sz w:val="32"/>
          <w:szCs w:val="32"/>
        </w:rPr>
      </w:pPr>
    </w:p>
    <w:p w:rsidR="00DA3619" w:rsidRDefault="00DA3619" w:rsidP="00DA361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педагога высшей  категории</w:t>
      </w:r>
    </w:p>
    <w:p w:rsidR="00DA3619" w:rsidRDefault="00DA3619" w:rsidP="00DA3619">
      <w:pPr>
        <w:jc w:val="center"/>
        <w:rPr>
          <w:b/>
          <w:sz w:val="28"/>
          <w:szCs w:val="28"/>
        </w:rPr>
      </w:pPr>
    </w:p>
    <w:p w:rsidR="00DA3619" w:rsidRDefault="00DA3619" w:rsidP="00DA36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Мартышовой</w:t>
      </w:r>
      <w:proofErr w:type="spellEnd"/>
      <w:r>
        <w:rPr>
          <w:b/>
          <w:sz w:val="28"/>
          <w:szCs w:val="28"/>
        </w:rPr>
        <w:t xml:space="preserve"> Людмилы Иосифовны, </w:t>
      </w:r>
    </w:p>
    <w:p w:rsidR="00DA3619" w:rsidRDefault="00DA3619" w:rsidP="00DA3619">
      <w:pPr>
        <w:jc w:val="center"/>
        <w:rPr>
          <w:b/>
          <w:sz w:val="28"/>
          <w:szCs w:val="28"/>
        </w:rPr>
      </w:pPr>
    </w:p>
    <w:p w:rsidR="00DA3619" w:rsidRDefault="00DA3619" w:rsidP="00DA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A64E9C">
        <w:rPr>
          <w:b/>
          <w:sz w:val="28"/>
          <w:szCs w:val="28"/>
        </w:rPr>
        <w:t xml:space="preserve"> </w:t>
      </w:r>
    </w:p>
    <w:p w:rsidR="00DA3619" w:rsidRPr="00650FA1" w:rsidRDefault="00DA3619" w:rsidP="00DA3619">
      <w:pPr>
        <w:jc w:val="center"/>
        <w:rPr>
          <w:b/>
          <w:sz w:val="28"/>
          <w:szCs w:val="28"/>
        </w:rPr>
      </w:pPr>
      <w:r w:rsidRPr="00650FA1">
        <w:rPr>
          <w:b/>
          <w:sz w:val="28"/>
          <w:szCs w:val="28"/>
        </w:rPr>
        <w:t xml:space="preserve"> изобразительному искусству                                             </w:t>
      </w:r>
    </w:p>
    <w:p w:rsidR="009D2B4E" w:rsidRDefault="00DA361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DA3619">
        <w:rPr>
          <w:b/>
        </w:rPr>
        <w:t>8 класс</w:t>
      </w:r>
    </w:p>
    <w:p w:rsidR="008E35DE" w:rsidRPr="005A112D" w:rsidRDefault="008E35DE" w:rsidP="008E35DE">
      <w:pPr>
        <w:jc w:val="both"/>
        <w:rPr>
          <w:sz w:val="32"/>
          <w:szCs w:val="32"/>
        </w:rPr>
      </w:pPr>
      <w:r w:rsidRPr="005A112D">
        <w:rPr>
          <w:b/>
          <w:sz w:val="28"/>
          <w:szCs w:val="28"/>
        </w:rPr>
        <w:t>Предмет</w:t>
      </w:r>
      <w:r w:rsidRPr="005A112D">
        <w:rPr>
          <w:sz w:val="32"/>
          <w:szCs w:val="32"/>
        </w:rPr>
        <w:t>: изобразительное искусство</w:t>
      </w:r>
    </w:p>
    <w:p w:rsidR="008E35DE" w:rsidRPr="005A112D" w:rsidRDefault="008E35DE" w:rsidP="008E35DE">
      <w:pPr>
        <w:jc w:val="both"/>
        <w:rPr>
          <w:sz w:val="32"/>
          <w:szCs w:val="32"/>
        </w:rPr>
      </w:pPr>
    </w:p>
    <w:p w:rsidR="008E35DE" w:rsidRDefault="008E35DE" w:rsidP="008E35DE">
      <w:pPr>
        <w:jc w:val="both"/>
      </w:pPr>
      <w:r w:rsidRPr="005A112D">
        <w:rPr>
          <w:b/>
          <w:sz w:val="28"/>
          <w:szCs w:val="28"/>
        </w:rPr>
        <w:t>Класс</w:t>
      </w:r>
      <w:r>
        <w:rPr>
          <w:sz w:val="28"/>
          <w:szCs w:val="28"/>
        </w:rPr>
        <w:t>:   8</w:t>
      </w:r>
    </w:p>
    <w:p w:rsidR="008E35DE" w:rsidRDefault="008E35DE" w:rsidP="008E35DE">
      <w:pPr>
        <w:jc w:val="both"/>
      </w:pPr>
      <w:r>
        <w:t>(8</w:t>
      </w:r>
      <w:r>
        <w:rPr>
          <w:sz w:val="28"/>
          <w:szCs w:val="28"/>
        </w:rPr>
        <w:t xml:space="preserve"> </w:t>
      </w:r>
      <w:r>
        <w:t>«А», 8 «Б»)</w:t>
      </w:r>
    </w:p>
    <w:p w:rsidR="008E35DE" w:rsidRDefault="008E35DE" w:rsidP="008E35DE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    Мартышова Людмила Иосифовна</w:t>
      </w:r>
    </w:p>
    <w:p w:rsidR="008E35DE" w:rsidRDefault="008E35DE" w:rsidP="008E35DE">
      <w:pPr>
        <w:jc w:val="both"/>
        <w:rPr>
          <w:sz w:val="28"/>
          <w:szCs w:val="28"/>
        </w:rPr>
      </w:pPr>
    </w:p>
    <w:p w:rsidR="008E35DE" w:rsidRPr="005A112D" w:rsidRDefault="008E35DE" w:rsidP="008E35DE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>Количество часов: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- 17 часов;              в неделю – 0,5 часа.</w:t>
      </w:r>
    </w:p>
    <w:p w:rsidR="008E35DE" w:rsidRDefault="008E35DE" w:rsidP="008E35DE">
      <w:pPr>
        <w:jc w:val="both"/>
        <w:rPr>
          <w:sz w:val="28"/>
          <w:szCs w:val="28"/>
        </w:rPr>
      </w:pP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Плановых самостоятельных работ (тест) - 2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работ (тест)  - 1</w:t>
      </w:r>
    </w:p>
    <w:p w:rsidR="008E35DE" w:rsidRDefault="008E35DE" w:rsidP="008E35DE">
      <w:pPr>
        <w:jc w:val="both"/>
        <w:rPr>
          <w:sz w:val="28"/>
          <w:szCs w:val="28"/>
        </w:rPr>
      </w:pPr>
    </w:p>
    <w:p w:rsidR="008E35DE" w:rsidRPr="005A112D" w:rsidRDefault="008E35DE" w:rsidP="008E35DE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 xml:space="preserve">Планирование составлено 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образовательной программы 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Изобразительное искусство и художественный труд». 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. Москва «Просвещение» 2005.</w:t>
      </w:r>
    </w:p>
    <w:p w:rsidR="008E35DE" w:rsidRDefault="008E35DE" w:rsidP="008E35DE">
      <w:pPr>
        <w:jc w:val="both"/>
        <w:rPr>
          <w:sz w:val="28"/>
          <w:szCs w:val="28"/>
        </w:rPr>
      </w:pPr>
    </w:p>
    <w:p w:rsidR="008E35DE" w:rsidRPr="005A112D" w:rsidRDefault="008E35DE" w:rsidP="008E35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A112D">
        <w:rPr>
          <w:b/>
          <w:sz w:val="28"/>
          <w:szCs w:val="28"/>
        </w:rPr>
        <w:t>Учебники.</w:t>
      </w:r>
    </w:p>
    <w:p w:rsidR="008E35DE" w:rsidRDefault="008E35DE" w:rsidP="008E35DE">
      <w:pPr>
        <w:jc w:val="both"/>
        <w:rPr>
          <w:sz w:val="28"/>
          <w:szCs w:val="28"/>
        </w:rPr>
      </w:pPr>
    </w:p>
    <w:p w:rsidR="008E35DE" w:rsidRDefault="008E35DE" w:rsidP="008E35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 Учебник «Изобразительное искусство» в 4-х частях для 5-8 класс. Обнинск  «Титул» 2007г.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1. Основы рисунка.</w:t>
      </w:r>
    </w:p>
    <w:p w:rsidR="008E35DE" w:rsidRDefault="008E35DE" w:rsidP="008E35DE">
      <w:pPr>
        <w:rPr>
          <w:sz w:val="28"/>
          <w:szCs w:val="28"/>
        </w:rPr>
      </w:pPr>
      <w:r>
        <w:rPr>
          <w:sz w:val="28"/>
          <w:szCs w:val="28"/>
        </w:rPr>
        <w:t>Часть 2. Основы</w:t>
      </w:r>
      <w:r w:rsidRPr="00F63E72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живописи.</w:t>
      </w:r>
    </w:p>
    <w:p w:rsidR="008E35DE" w:rsidRDefault="008E35DE" w:rsidP="008E35DE">
      <w:pPr>
        <w:rPr>
          <w:sz w:val="28"/>
          <w:szCs w:val="28"/>
        </w:rPr>
      </w:pPr>
      <w:r>
        <w:rPr>
          <w:sz w:val="28"/>
          <w:szCs w:val="28"/>
        </w:rPr>
        <w:t>Часть 3. Основы композиции.</w:t>
      </w:r>
    </w:p>
    <w:p w:rsidR="008E35DE" w:rsidRDefault="008E35DE" w:rsidP="008E35DE">
      <w:r>
        <w:rPr>
          <w:sz w:val="28"/>
          <w:szCs w:val="28"/>
        </w:rPr>
        <w:t>Часть 4. Краткий словарь художественных терминов.</w:t>
      </w:r>
    </w:p>
    <w:p w:rsidR="008E35DE" w:rsidRDefault="008E35DE" w:rsidP="008E35DE"/>
    <w:p w:rsidR="008E35DE" w:rsidRDefault="008E35DE" w:rsidP="008E35DE">
      <w:pPr>
        <w:numPr>
          <w:ilvl w:val="0"/>
          <w:numId w:val="1"/>
        </w:numPr>
      </w:pPr>
      <w:r>
        <w:rPr>
          <w:sz w:val="28"/>
          <w:szCs w:val="28"/>
        </w:rPr>
        <w:t>Питерских А.С.</w:t>
      </w:r>
      <w:r w:rsidRPr="00B90845">
        <w:rPr>
          <w:sz w:val="28"/>
          <w:szCs w:val="28"/>
        </w:rPr>
        <w:t xml:space="preserve">  Гуров Г.Е</w:t>
      </w:r>
      <w:r>
        <w:t xml:space="preserve">.  </w:t>
      </w:r>
      <w:r>
        <w:rPr>
          <w:sz w:val="28"/>
          <w:szCs w:val="28"/>
        </w:rPr>
        <w:t xml:space="preserve">Учебник  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«Изобразительное искусство. Дизайн и архитектура в жизни человека»  7-8 классы  Москва Просвещение 2011</w:t>
      </w:r>
    </w:p>
    <w:p w:rsidR="008E35DE" w:rsidRDefault="008E35DE" w:rsidP="008E35DE"/>
    <w:p w:rsidR="008E35DE" w:rsidRDefault="008E35DE" w:rsidP="008E35DE"/>
    <w:p w:rsidR="008E35DE" w:rsidRDefault="008E35DE" w:rsidP="008E35DE"/>
    <w:p w:rsidR="008E35DE" w:rsidRDefault="008E35DE" w:rsidP="008E35DE"/>
    <w:p w:rsidR="008E35DE" w:rsidRPr="005A112D" w:rsidRDefault="008E35DE" w:rsidP="008E35DE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>Литература.</w:t>
      </w:r>
    </w:p>
    <w:p w:rsidR="008E35DE" w:rsidRDefault="008E35DE" w:rsidP="008E35DE">
      <w:pPr>
        <w:jc w:val="both"/>
        <w:rPr>
          <w:sz w:val="28"/>
          <w:szCs w:val="28"/>
        </w:rPr>
      </w:pPr>
    </w:p>
    <w:p w:rsidR="008E35DE" w:rsidRDefault="008E35DE" w:rsidP="008E35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С.Д. Левин «Беседы с юным художником». Москва «Советский художник» 1988</w:t>
      </w:r>
    </w:p>
    <w:p w:rsidR="008E35DE" w:rsidRDefault="008E35DE" w:rsidP="008E35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«Изобразительное искусство и художественный труд». Книга для учителя. Москва Просвещение 2004</w:t>
      </w:r>
    </w:p>
    <w:p w:rsidR="008E35DE" w:rsidRDefault="008E35DE" w:rsidP="008E35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Норминг</w:t>
      </w:r>
      <w:proofErr w:type="spellEnd"/>
      <w:r>
        <w:rPr>
          <w:sz w:val="28"/>
          <w:szCs w:val="28"/>
        </w:rPr>
        <w:t xml:space="preserve"> «Объёмный рисунок и перспектива». Москва ЭКСМО 2004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before="120"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5A112D">
        <w:rPr>
          <w:b/>
          <w:sz w:val="28"/>
          <w:szCs w:val="28"/>
        </w:rPr>
        <w:t>Интернет-ресурсов</w:t>
      </w:r>
      <w:r>
        <w:rPr>
          <w:sz w:val="28"/>
          <w:szCs w:val="28"/>
        </w:rPr>
        <w:t>: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РФ: http://www.informika.ru/; http://www.ed.gov.ru/; http://www.edu.ru/.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: 5–11 классы: http://www.kokch.kts.ru/cdo/.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мастерская, уроки в Интернет и многое другое: http://teacher.fio.ru.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в образовании: http://edu.secna.ru/main/.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Путеводитель «В мире науки» для школьников: http://www.uic.ssu.samara.ru/~nauka/.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Мегаэнциклопедия</w:t>
      </w:r>
      <w:proofErr w:type="spellEnd"/>
      <w:r>
        <w:rPr>
          <w:sz w:val="28"/>
          <w:szCs w:val="28"/>
        </w:rPr>
        <w:t xml:space="preserve">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: http://mega.km.ru.</w:t>
      </w:r>
    </w:p>
    <w:p w:rsidR="008E35DE" w:rsidRDefault="008E35DE" w:rsidP="008E35DE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Сайты «Мир энциклопедий», например: http://www.rubricon.ru/; http://www.encyclopedia.ru/</w:t>
      </w:r>
    </w:p>
    <w:p w:rsidR="008E35DE" w:rsidRDefault="008E35DE" w:rsidP="008E35DE"/>
    <w:p w:rsidR="008E35DE" w:rsidRDefault="008E35DE" w:rsidP="008E35DE"/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</w:t>
      </w:r>
      <w:r w:rsidRPr="00B2322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Pr="000D44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0D44A9">
        <w:rPr>
          <w:sz w:val="28"/>
          <w:szCs w:val="28"/>
        </w:rPr>
        <w:t xml:space="preserve"> ПОЯСНИТЕЛЬНАЯ ЗАПИСКА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Программа «Изобразительное искусство и художественный труд»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взаимодействия с другими искусствами, а также в контексте конкретных связей с жизнью общества и человека.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Эти три вида художественной деятельности являются основанием для деления визуально- пространственных искусств на следующие виды: изобразительные искусств</w:t>
      </w:r>
      <w:proofErr w:type="gramStart"/>
      <w:r w:rsidRPr="000D44A9">
        <w:rPr>
          <w:sz w:val="28"/>
          <w:szCs w:val="28"/>
        </w:rPr>
        <w:t>а-</w:t>
      </w:r>
      <w:proofErr w:type="gramEnd"/>
      <w:r w:rsidRPr="000D44A9">
        <w:rPr>
          <w:sz w:val="28"/>
          <w:szCs w:val="28"/>
        </w:rPr>
        <w:t xml:space="preserve"> живопись, графика, скульптура; конструктивные искусства- архитектура, дизайн; различные декоративно- прикладные искусства.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lastRenderedPageBreak/>
        <w:t xml:space="preserve">     При выделении видов художественной деятельности очень важной является задача показать разницу их социальных функций.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Программа построена так, чтобы дать школьникам ясные представления о системе взаимодействия искусства с жизнью. Предусматривается широкое  привлечение жизненного опыта детей, примеров из окружающих действительности. Работа на основе наблюдения и эстетического переживания окружающей реальности является важным условием освоением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</w:t>
      </w:r>
      <w:proofErr w:type="gramStart"/>
      <w:r w:rsidRPr="000D44A9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наследие; подбор иллюстративного материала к изучаемым темам;</w:t>
      </w:r>
      <w:proofErr w:type="gramEnd"/>
      <w:r w:rsidRPr="000D44A9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На уроках вводится игровая драматургия по изучаемой теме, прослеживаются связи с музыкой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8E35DE" w:rsidRPr="000D44A9" w:rsidRDefault="008E35DE" w:rsidP="008E35DE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 Цель учебного предмета «Изобразительное искусство в общеобразовательной школе </w:t>
      </w:r>
      <w:proofErr w:type="gramStart"/>
      <w:r w:rsidRPr="000D44A9">
        <w:rPr>
          <w:sz w:val="28"/>
          <w:szCs w:val="28"/>
        </w:rPr>
        <w:t>-ф</w:t>
      </w:r>
      <w:proofErr w:type="gramEnd"/>
      <w:r w:rsidRPr="000D44A9">
        <w:rPr>
          <w:sz w:val="28"/>
          <w:szCs w:val="28"/>
        </w:rPr>
        <w:t xml:space="preserve">ормирование художественной культуры учащихся как неотъемлемой части культуры духовной, т.е. культуры </w:t>
      </w:r>
      <w:proofErr w:type="spellStart"/>
      <w:r w:rsidRPr="000D44A9">
        <w:rPr>
          <w:sz w:val="28"/>
          <w:szCs w:val="28"/>
        </w:rPr>
        <w:t>мироотношений</w:t>
      </w:r>
      <w:proofErr w:type="spellEnd"/>
      <w:r w:rsidRPr="000D44A9">
        <w:rPr>
          <w:sz w:val="28"/>
          <w:szCs w:val="28"/>
        </w:rPr>
        <w:t xml:space="preserve">, выработанных поколениями. </w:t>
      </w:r>
      <w:proofErr w:type="gramStart"/>
      <w:r w:rsidRPr="000D44A9">
        <w:rPr>
          <w:sz w:val="28"/>
          <w:szCs w:val="28"/>
        </w:rPr>
        <w:t xml:space="preserve">Эти ценности как высшие ценности человеческой цивилизации, накапливаемые искусством, должно быть средством очеловечения, формирования нравственно-эстетической отзывчивости на прекрасное и безобразное в жизни и искусства, т.е. зоркости души ребенка. </w:t>
      </w:r>
      <w:proofErr w:type="gramEnd"/>
    </w:p>
    <w:p w:rsidR="008E35DE" w:rsidRPr="000D44A9" w:rsidRDefault="008E35DE" w:rsidP="008E35DE">
      <w:pPr>
        <w:rPr>
          <w:sz w:val="28"/>
          <w:szCs w:val="28"/>
        </w:rPr>
      </w:pPr>
    </w:p>
    <w:p w:rsidR="008E35DE" w:rsidRPr="000D44A9" w:rsidRDefault="008E35DE" w:rsidP="008E35DE">
      <w:pPr>
        <w:rPr>
          <w:sz w:val="28"/>
          <w:szCs w:val="28"/>
        </w:rPr>
      </w:pPr>
    </w:p>
    <w:p w:rsidR="008E35DE" w:rsidRPr="000D44A9" w:rsidRDefault="008E35DE" w:rsidP="008E35DE">
      <w:pPr>
        <w:rPr>
          <w:sz w:val="28"/>
          <w:szCs w:val="28"/>
        </w:rPr>
      </w:pPr>
    </w:p>
    <w:p w:rsidR="008E35DE" w:rsidRDefault="008E35DE" w:rsidP="008E35DE">
      <w:pPr>
        <w:ind w:firstLine="360"/>
        <w:jc w:val="center"/>
        <w:rPr>
          <w:b/>
          <w:sz w:val="28"/>
          <w:szCs w:val="28"/>
        </w:rPr>
      </w:pPr>
    </w:p>
    <w:p w:rsidR="008E35DE" w:rsidRDefault="008E35DE" w:rsidP="008E35DE">
      <w:pPr>
        <w:ind w:firstLine="360"/>
        <w:jc w:val="center"/>
        <w:rPr>
          <w:b/>
          <w:sz w:val="28"/>
          <w:szCs w:val="28"/>
        </w:rPr>
      </w:pPr>
    </w:p>
    <w:p w:rsidR="008E35DE" w:rsidRDefault="008E35DE" w:rsidP="008E35D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Изобразительное искусство. 8</w:t>
      </w:r>
      <w:r w:rsidRPr="000B2EBA">
        <w:rPr>
          <w:b/>
          <w:sz w:val="28"/>
          <w:szCs w:val="28"/>
        </w:rPr>
        <w:t xml:space="preserve"> класс</w:t>
      </w:r>
    </w:p>
    <w:p w:rsidR="008E35DE" w:rsidRDefault="008E35DE" w:rsidP="008E3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B2EBA">
        <w:rPr>
          <w:b/>
          <w:sz w:val="28"/>
          <w:szCs w:val="28"/>
        </w:rPr>
        <w:t>Пояснительная записка</w:t>
      </w:r>
    </w:p>
    <w:p w:rsidR="008E35DE" w:rsidRDefault="008E35DE" w:rsidP="008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Этот учебный год посвящен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rPr>
          <w:sz w:val="28"/>
          <w:szCs w:val="28"/>
        </w:rPr>
        <w:t>сств св</w:t>
      </w:r>
      <w:proofErr w:type="gramEnd"/>
      <w:r>
        <w:rPr>
          <w:sz w:val="28"/>
          <w:szCs w:val="28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 общества.</w:t>
      </w:r>
    </w:p>
    <w:p w:rsidR="008E35DE" w:rsidRDefault="008E35DE" w:rsidP="008E35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8E35DE" w:rsidRDefault="008E35DE" w:rsidP="008E35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любого века, любого народа является памятником человеческих отношений, закрепленных как в бытовых, так и в религиозных постройках. Архитектура организует эти отношения, создавая для их реализации определенную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проживании нем человека. В основе образно-выразительного языка архитектуры – используемые по-разному одни и те же элементы формы (вертикаль, горизонталь, объем, пространство, фактура, цвет и т.д.).</w:t>
      </w:r>
    </w:p>
    <w:p w:rsidR="008E35DE" w:rsidRDefault="008E35DE" w:rsidP="008E35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Дизайн как искусство возник в XX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создан6ию всего окружающего нас предметного мира: от одежды, мебели, посуды до машин, станков и т.д. Ныне трудно определить,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(объем, форма, пространство, фактура, цвет и т.д.).</w:t>
      </w:r>
    </w:p>
    <w:p w:rsidR="008E35DE" w:rsidRDefault="008E35DE" w:rsidP="008E35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пространственно-объемной композиции одинаковы и для архитектуры, и для дизайна. При таком подходе объекты дизайна и архитектуры являются темой, содержанием композиции: плоскостной или объемно-пространственной.</w:t>
      </w:r>
    </w:p>
    <w:p w:rsidR="008E35DE" w:rsidRDefault="008E35DE" w:rsidP="008E35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современный человек живет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и жизненных функций. Оптимально эти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8E35DE" w:rsidRPr="00B2322E" w:rsidRDefault="008E35DE" w:rsidP="008E35D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Изобразительное искусство. 8</w:t>
      </w:r>
      <w:r w:rsidRPr="00B2322E">
        <w:rPr>
          <w:sz w:val="32"/>
          <w:szCs w:val="32"/>
        </w:rPr>
        <w:t xml:space="preserve"> класс.</w:t>
      </w:r>
    </w:p>
    <w:p w:rsidR="008E35DE" w:rsidRDefault="008E35DE" w:rsidP="008E35DE">
      <w:pPr>
        <w:jc w:val="center"/>
        <w:rPr>
          <w:sz w:val="32"/>
          <w:szCs w:val="32"/>
        </w:rPr>
      </w:pPr>
      <w:r w:rsidRPr="00B2322E">
        <w:rPr>
          <w:sz w:val="32"/>
          <w:szCs w:val="32"/>
        </w:rPr>
        <w:t>Календарно-тематическое планирование</w:t>
      </w:r>
      <w:r>
        <w:rPr>
          <w:sz w:val="32"/>
          <w:szCs w:val="32"/>
        </w:rPr>
        <w:t xml:space="preserve">. </w:t>
      </w:r>
    </w:p>
    <w:p w:rsidR="008E35DE" w:rsidRDefault="008E35DE" w:rsidP="008E35DE">
      <w:pPr>
        <w:jc w:val="center"/>
      </w:pPr>
      <w:r>
        <w:t>Всего-17</w:t>
      </w:r>
      <w:r w:rsidRPr="00967A63">
        <w:t>ч</w:t>
      </w: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540"/>
        <w:gridCol w:w="1980"/>
        <w:gridCol w:w="3060"/>
        <w:gridCol w:w="900"/>
        <w:gridCol w:w="900"/>
      </w:tblGrid>
      <w:tr w:rsidR="008E35DE" w:rsidTr="00934A5E">
        <w:trPr>
          <w:trHeight w:val="866"/>
        </w:trPr>
        <w:tc>
          <w:tcPr>
            <w:tcW w:w="720" w:type="dxa"/>
            <w:vMerge w:val="restart"/>
            <w:textDirection w:val="btLr"/>
          </w:tcPr>
          <w:p w:rsidR="008E35DE" w:rsidRDefault="008E35DE" w:rsidP="00934A5E">
            <w:pPr>
              <w:tabs>
                <w:tab w:val="left" w:pos="151"/>
              </w:tabs>
              <w:ind w:left="-1260" w:right="612"/>
            </w:pPr>
            <w:r>
              <w:t>3</w:t>
            </w:r>
          </w:p>
          <w:p w:rsidR="008E35DE" w:rsidRPr="00EB74F4" w:rsidRDefault="008E35DE" w:rsidP="00934A5E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2880" w:type="dxa"/>
            <w:vMerge w:val="restart"/>
          </w:tcPr>
          <w:p w:rsidR="008E35DE" w:rsidRDefault="008E35DE" w:rsidP="00934A5E">
            <w:pPr>
              <w:jc w:val="center"/>
            </w:pPr>
            <w:r>
              <w:t xml:space="preserve">             </w:t>
            </w:r>
          </w:p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  <w:r w:rsidRPr="00B82DA6"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8E35DE" w:rsidRDefault="008E35DE" w:rsidP="00934A5E">
            <w:pPr>
              <w:ind w:left="113" w:right="113"/>
              <w:jc w:val="center"/>
            </w:pPr>
            <w:r>
              <w:t>Кол-во час</w:t>
            </w:r>
          </w:p>
        </w:tc>
        <w:tc>
          <w:tcPr>
            <w:tcW w:w="1980" w:type="dxa"/>
            <w:vMerge w:val="restart"/>
          </w:tcPr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  <w:r w:rsidRPr="00B82DA6">
              <w:t>Основные понятия</w:t>
            </w:r>
          </w:p>
        </w:tc>
        <w:tc>
          <w:tcPr>
            <w:tcW w:w="3060" w:type="dxa"/>
            <w:vMerge w:val="restart"/>
          </w:tcPr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</w:p>
          <w:p w:rsidR="008E35DE" w:rsidRPr="00B82DA6" w:rsidRDefault="008E35DE" w:rsidP="00934A5E">
            <w:r>
              <w:t xml:space="preserve">              </w:t>
            </w:r>
            <w:r w:rsidRPr="00B82DA6">
              <w:t>Домашнее</w:t>
            </w:r>
          </w:p>
          <w:p w:rsidR="008E35DE" w:rsidRDefault="008E35DE" w:rsidP="00934A5E">
            <w:pPr>
              <w:jc w:val="center"/>
            </w:pPr>
            <w:r w:rsidRPr="00B82DA6">
              <w:t>задание</w:t>
            </w:r>
          </w:p>
        </w:tc>
        <w:tc>
          <w:tcPr>
            <w:tcW w:w="1800" w:type="dxa"/>
            <w:gridSpan w:val="2"/>
          </w:tcPr>
          <w:p w:rsidR="008E35DE" w:rsidRDefault="008E35DE" w:rsidP="00934A5E">
            <w:pPr>
              <w:jc w:val="center"/>
            </w:pPr>
            <w:r w:rsidRPr="00B82DA6">
              <w:t>Дата проведения</w:t>
            </w:r>
          </w:p>
        </w:tc>
      </w:tr>
      <w:tr w:rsidR="008E35DE" w:rsidTr="00934A5E">
        <w:trPr>
          <w:trHeight w:val="702"/>
        </w:trPr>
        <w:tc>
          <w:tcPr>
            <w:tcW w:w="720" w:type="dxa"/>
            <w:vMerge/>
          </w:tcPr>
          <w:p w:rsidR="008E35DE" w:rsidRDefault="008E35DE" w:rsidP="00934A5E">
            <w:pPr>
              <w:jc w:val="center"/>
            </w:pPr>
          </w:p>
        </w:tc>
        <w:tc>
          <w:tcPr>
            <w:tcW w:w="2880" w:type="dxa"/>
            <w:vMerge/>
          </w:tcPr>
          <w:p w:rsidR="008E35DE" w:rsidRDefault="008E35DE" w:rsidP="00934A5E">
            <w:pPr>
              <w:jc w:val="center"/>
            </w:pPr>
          </w:p>
        </w:tc>
        <w:tc>
          <w:tcPr>
            <w:tcW w:w="540" w:type="dxa"/>
            <w:vMerge/>
          </w:tcPr>
          <w:p w:rsidR="008E35DE" w:rsidRDefault="008E35DE" w:rsidP="00934A5E">
            <w:pPr>
              <w:jc w:val="center"/>
            </w:pPr>
          </w:p>
        </w:tc>
        <w:tc>
          <w:tcPr>
            <w:tcW w:w="1980" w:type="dxa"/>
            <w:vMerge/>
          </w:tcPr>
          <w:p w:rsidR="008E35DE" w:rsidRDefault="008E35DE" w:rsidP="00934A5E">
            <w:pPr>
              <w:jc w:val="center"/>
            </w:pPr>
          </w:p>
        </w:tc>
        <w:tc>
          <w:tcPr>
            <w:tcW w:w="3060" w:type="dxa"/>
            <w:vMerge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  <w:r>
              <w:t>План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  <w:p w:rsidR="008E35DE" w:rsidRDefault="008E35DE" w:rsidP="00934A5E">
            <w:pPr>
              <w:jc w:val="center"/>
            </w:pPr>
            <w:r>
              <w:t>факт</w:t>
            </w: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 xml:space="preserve">Триместр 1. (5ч.) 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 xml:space="preserve">Дизайн и архитектура – </w:t>
            </w:r>
            <w:proofErr w:type="spellStart"/>
            <w:r>
              <w:t>коструктивные</w:t>
            </w:r>
            <w:proofErr w:type="spellEnd"/>
            <w:r>
              <w:t xml:space="preserve"> искусства. </w:t>
            </w:r>
          </w:p>
          <w:p w:rsidR="008E35DE" w:rsidRDefault="008E35DE" w:rsidP="00934A5E">
            <w:pPr>
              <w:jc w:val="center"/>
            </w:pPr>
            <w:r>
              <w:t>Искусство композиции - основа дизайна и архитектуры.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Основы композиции в конструктивных искусствах.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Дизайн и архитектура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по теме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Прямые линии и организация пространства. Цвет – элемент композиционного творчества.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Композиция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по теме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Искусство шрифта. Буква – строка – текст.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Шрифт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виды шрифтов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Многообразие форм полиграфического дизайна.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Полиграфический дизайн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виды шрифтов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>Художественный язык конструктивных искусств. В мире вещей и зданий.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Архитектура – композиционная организация пространства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Композиция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- архитектура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 xml:space="preserve">Триместр 2. (5,5ч.) 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Здание как сочетание различных объёмных форм.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- здания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Важнейшие архитектурные элементы здания. Цвет в архитектуре и дизайне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Композиция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- здания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>Город и человек. Социальное значение дизайна и архитектуры как среды жизни человека.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Образно – стилевой язык архитектуры прошлого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Стиль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– готика, романский стиль, барокко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 xml:space="preserve">Живое пространство </w:t>
            </w:r>
            <w:r>
              <w:lastRenderedPageBreak/>
              <w:t>города. Улица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Перспектива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 xml:space="preserve">Интерьер и вещь в доме. Дизайн – средство создания </w:t>
            </w:r>
            <w:proofErr w:type="spellStart"/>
            <w:r>
              <w:t>просранственно</w:t>
            </w:r>
            <w:proofErr w:type="spellEnd"/>
            <w:r>
              <w:t xml:space="preserve"> – вещевой среды интерьера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Интерьер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– интерьер дома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Природа и архитектура. Проект: «Организация архитектурно – ландшафтного пространства»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Ландшафт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- ландшафт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 xml:space="preserve">Триместр 3. (6,5ч.) 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10980" w:type="dxa"/>
            <w:gridSpan w:val="7"/>
          </w:tcPr>
          <w:p w:rsidR="008E35DE" w:rsidRDefault="008E35DE" w:rsidP="00934A5E">
            <w:pPr>
              <w:jc w:val="center"/>
            </w:pPr>
            <w:r>
              <w:t>Человек в зеркале дизайна и архитектуры</w:t>
            </w:r>
          </w:p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 xml:space="preserve">Интерьер комнаты – портрет её хозяина. Дизайн </w:t>
            </w:r>
            <w:proofErr w:type="spellStart"/>
            <w:proofErr w:type="gramStart"/>
            <w:r>
              <w:t>вещно</w:t>
            </w:r>
            <w:proofErr w:type="spellEnd"/>
            <w:r>
              <w:t xml:space="preserve"> – пространственной</w:t>
            </w:r>
            <w:proofErr w:type="gramEnd"/>
            <w:r>
              <w:t xml:space="preserve"> среды жилища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Интерьер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беседки, фонтаны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Дизайн и архитектура моего сада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Беседка, фонтан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 проекты одежды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 xml:space="preserve">Мода, культура и ты. Композиционно – </w:t>
            </w:r>
            <w:proofErr w:type="spellStart"/>
            <w:r>
              <w:t>консруктивные</w:t>
            </w:r>
            <w:proofErr w:type="spellEnd"/>
            <w:r>
              <w:t xml:space="preserve"> принципы дизайна одежды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Композиция, конструкция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 проекты одежды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Дизайн современной одежды. Проект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Дизайн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 проекты причёсок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 xml:space="preserve">Грим, </w:t>
            </w:r>
            <w:proofErr w:type="spellStart"/>
            <w:r>
              <w:t>визажистика</w:t>
            </w:r>
            <w:proofErr w:type="spellEnd"/>
            <w:r>
              <w:t xml:space="preserve"> и причёска в практике дизайна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 xml:space="preserve">Причёска, грим, </w:t>
            </w:r>
            <w:proofErr w:type="spellStart"/>
            <w:r>
              <w:t>Визажистика</w:t>
            </w:r>
            <w:proofErr w:type="spellEnd"/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  <w:r>
              <w:t>Подбор иллюстративного материала  -  проекты причёсок</w:t>
            </w: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  <w:tr w:rsidR="008E35DE" w:rsidTr="00934A5E">
        <w:tc>
          <w:tcPr>
            <w:tcW w:w="720" w:type="dxa"/>
          </w:tcPr>
          <w:p w:rsidR="008E35DE" w:rsidRDefault="008E35DE" w:rsidP="00934A5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8E35DE" w:rsidRDefault="008E35DE" w:rsidP="00934A5E">
            <w:pPr>
              <w:jc w:val="center"/>
            </w:pPr>
            <w:r>
              <w:t>Сфера имидж - дизайна</w:t>
            </w:r>
          </w:p>
        </w:tc>
        <w:tc>
          <w:tcPr>
            <w:tcW w:w="540" w:type="dxa"/>
          </w:tcPr>
          <w:p w:rsidR="008E35DE" w:rsidRDefault="008E35DE" w:rsidP="00934A5E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E35DE" w:rsidRDefault="008E35DE" w:rsidP="00934A5E">
            <w:pPr>
              <w:jc w:val="center"/>
            </w:pPr>
            <w:r>
              <w:t>Имидж</w:t>
            </w:r>
          </w:p>
        </w:tc>
        <w:tc>
          <w:tcPr>
            <w:tcW w:w="306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  <w:tc>
          <w:tcPr>
            <w:tcW w:w="900" w:type="dxa"/>
          </w:tcPr>
          <w:p w:rsidR="008E35DE" w:rsidRDefault="008E35DE" w:rsidP="00934A5E">
            <w:pPr>
              <w:jc w:val="center"/>
            </w:pPr>
          </w:p>
        </w:tc>
      </w:tr>
    </w:tbl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Default="008E35DE" w:rsidP="008E35DE">
      <w:pPr>
        <w:jc w:val="center"/>
      </w:pPr>
    </w:p>
    <w:p w:rsidR="008E35DE" w:rsidRPr="00DA3619" w:rsidRDefault="008E35DE">
      <w:pPr>
        <w:rPr>
          <w:b/>
        </w:rPr>
      </w:pPr>
    </w:p>
    <w:sectPr w:rsidR="008E35DE" w:rsidRPr="00DA3619" w:rsidSect="009D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BB3"/>
    <w:multiLevelType w:val="hybridMultilevel"/>
    <w:tmpl w:val="CAB0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3619"/>
    <w:rsid w:val="008E35DE"/>
    <w:rsid w:val="009D2B4E"/>
    <w:rsid w:val="00DA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2012-07-11T18:24:00Z</dcterms:created>
  <dcterms:modified xsi:type="dcterms:W3CDTF">2012-07-11T18:28:00Z</dcterms:modified>
</cp:coreProperties>
</file>