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0E" w:rsidRDefault="0000220E" w:rsidP="001444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сочетании с другими формами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эффективна в обучении иностранному языку: совершенствуются умения и навыки, расширяется словарный запас школьников, увеличивается время общения на уроке. Постепенно исчезает боязнь говорить у ребят, которые ранее испытывали робость, неуверенность в себе, застенчивость. Групповая работа учит школьников самостоятельности.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предпочительно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формировать группы по 4 человека. Учащиеся сидят за столом и выполняют задания. </w:t>
      </w:r>
      <w:r w:rsidR="00E24201">
        <w:rPr>
          <w:rFonts w:ascii="Times New Roman" w:hAnsi="Times New Roman" w:cs="Times New Roman"/>
          <w:sz w:val="28"/>
          <w:szCs w:val="28"/>
        </w:rPr>
        <w:t xml:space="preserve"> (1 слайд – практическое применение)</w:t>
      </w:r>
    </w:p>
    <w:p w:rsidR="00E24201" w:rsidRDefault="00E24201" w:rsidP="001444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руководствуемся учебно-методическим комплектом «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4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в котором авторы предлагают разные виды групповой работы. </w:t>
      </w:r>
    </w:p>
    <w:p w:rsidR="00E24201" w:rsidRDefault="00E24201" w:rsidP="001444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апример, учащиеся 7-8 классов беседуют о понравившемся городе России, в процессы беседы они выясняют самые интересные факты о истории, традициях, обычаях и достопримечательностях, а затем сообщают классу, что они узнали. В результате учащиеся не только получают возможность проявить свою заинтересованность в обсуждении темы урока, т.к. они говорят о том, что им близко и  интересно, но и активизировать свой словарный запас.</w:t>
      </w:r>
    </w:p>
    <w:p w:rsidR="00E24201" w:rsidRDefault="00E24201" w:rsidP="001444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слайд как я провел каникулы) При обсуж</w:t>
      </w:r>
      <w:r w:rsidR="00B0768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 темы</w:t>
      </w:r>
      <w:r w:rsidR="00B0768E">
        <w:rPr>
          <w:rFonts w:ascii="Times New Roman" w:hAnsi="Times New Roman" w:cs="Times New Roman"/>
          <w:sz w:val="28"/>
          <w:szCs w:val="28"/>
        </w:rPr>
        <w:t xml:space="preserve"> «как ты провел каникулы», учащимся предлагается провести опрос среди своих одноклассников о том, где они провели каникулы</w:t>
      </w:r>
      <w:r w:rsidR="0094668A">
        <w:rPr>
          <w:rFonts w:ascii="Times New Roman" w:hAnsi="Times New Roman" w:cs="Times New Roman"/>
          <w:sz w:val="28"/>
          <w:szCs w:val="28"/>
        </w:rPr>
        <w:t xml:space="preserve"> (4)</w:t>
      </w:r>
      <w:r w:rsidR="00B0768E">
        <w:rPr>
          <w:rFonts w:ascii="Times New Roman" w:hAnsi="Times New Roman" w:cs="Times New Roman"/>
          <w:sz w:val="28"/>
          <w:szCs w:val="28"/>
        </w:rPr>
        <w:t xml:space="preserve"> и чем занимались в свободное время</w:t>
      </w:r>
      <w:r w:rsidR="0094668A">
        <w:rPr>
          <w:rFonts w:ascii="Times New Roman" w:hAnsi="Times New Roman" w:cs="Times New Roman"/>
          <w:sz w:val="28"/>
          <w:szCs w:val="28"/>
        </w:rPr>
        <w:t xml:space="preserve"> (5). </w:t>
      </w:r>
      <w:r w:rsidR="009F0A76">
        <w:rPr>
          <w:rFonts w:ascii="Times New Roman" w:hAnsi="Times New Roman" w:cs="Times New Roman"/>
          <w:sz w:val="28"/>
          <w:szCs w:val="28"/>
        </w:rPr>
        <w:t>Общим признаком методического приема интервью является задача опросить как можно больше членов группы, с тем, чтобы выяснить их мнение, суждение, ответы на поставленные вопросы</w:t>
      </w:r>
      <w:r w:rsidR="0094668A">
        <w:rPr>
          <w:rFonts w:ascii="Times New Roman" w:hAnsi="Times New Roman" w:cs="Times New Roman"/>
          <w:sz w:val="28"/>
          <w:szCs w:val="28"/>
        </w:rPr>
        <w:t xml:space="preserve"> (6)</w:t>
      </w:r>
      <w:r w:rsidR="009F0A76">
        <w:rPr>
          <w:rFonts w:ascii="Times New Roman" w:hAnsi="Times New Roman" w:cs="Times New Roman"/>
          <w:sz w:val="28"/>
          <w:szCs w:val="28"/>
        </w:rPr>
        <w:t xml:space="preserve">. </w:t>
      </w:r>
      <w:r w:rsidR="00B0768E">
        <w:rPr>
          <w:rFonts w:ascii="Times New Roman" w:hAnsi="Times New Roman" w:cs="Times New Roman"/>
          <w:sz w:val="28"/>
          <w:szCs w:val="28"/>
        </w:rPr>
        <w:t xml:space="preserve">Затем они подводят итоги и сообщают результаты остальным учащимся. В данной работе ученики </w:t>
      </w:r>
      <w:r w:rsidR="0094668A">
        <w:rPr>
          <w:rFonts w:ascii="Times New Roman" w:hAnsi="Times New Roman" w:cs="Times New Roman"/>
          <w:sz w:val="28"/>
          <w:szCs w:val="28"/>
        </w:rPr>
        <w:t>применяют</w:t>
      </w:r>
      <w:r w:rsidR="00B0768E">
        <w:rPr>
          <w:rFonts w:ascii="Times New Roman" w:hAnsi="Times New Roman" w:cs="Times New Roman"/>
          <w:sz w:val="28"/>
          <w:szCs w:val="28"/>
        </w:rPr>
        <w:t xml:space="preserve"> элементы исследовательской  работы. В данном случае это сбор</w:t>
      </w:r>
      <w:r w:rsidR="009F0A76">
        <w:rPr>
          <w:rFonts w:ascii="Times New Roman" w:hAnsi="Times New Roman" w:cs="Times New Roman"/>
          <w:sz w:val="28"/>
          <w:szCs w:val="28"/>
        </w:rPr>
        <w:t xml:space="preserve"> информации и подведение итогов, общие итоги опроса обсуждаются всеми.   Итогом групповой работы является </w:t>
      </w:r>
      <w:r w:rsidR="00B0768E">
        <w:rPr>
          <w:rFonts w:ascii="Times New Roman" w:hAnsi="Times New Roman" w:cs="Times New Roman"/>
          <w:sz w:val="28"/>
          <w:szCs w:val="28"/>
        </w:rPr>
        <w:t>составление диалога</w:t>
      </w:r>
      <w:proofErr w:type="gramStart"/>
      <w:r w:rsidR="00B076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768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A47E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7EE3">
        <w:rPr>
          <w:rFonts w:ascii="Times New Roman" w:hAnsi="Times New Roman" w:cs="Times New Roman"/>
          <w:sz w:val="28"/>
          <w:szCs w:val="28"/>
        </w:rPr>
        <w:t>лайд 7</w:t>
      </w:r>
      <w:r w:rsidR="00B0768E">
        <w:rPr>
          <w:rFonts w:ascii="Times New Roman" w:hAnsi="Times New Roman" w:cs="Times New Roman"/>
          <w:sz w:val="28"/>
          <w:szCs w:val="28"/>
        </w:rPr>
        <w:t xml:space="preserve"> диалог) 2 учен</w:t>
      </w:r>
      <w:r w:rsidR="009F0A76">
        <w:rPr>
          <w:rFonts w:ascii="Times New Roman" w:hAnsi="Times New Roman" w:cs="Times New Roman"/>
          <w:sz w:val="28"/>
          <w:szCs w:val="28"/>
        </w:rPr>
        <w:t xml:space="preserve">ика из каждой группы должны </w:t>
      </w:r>
      <w:r w:rsidR="00B0768E">
        <w:rPr>
          <w:rFonts w:ascii="Times New Roman" w:hAnsi="Times New Roman" w:cs="Times New Roman"/>
          <w:sz w:val="28"/>
          <w:szCs w:val="28"/>
        </w:rPr>
        <w:t xml:space="preserve"> прочитать диалоги. </w:t>
      </w:r>
      <w:r w:rsidR="00A47EE3">
        <w:rPr>
          <w:rFonts w:ascii="Times New Roman" w:hAnsi="Times New Roman" w:cs="Times New Roman"/>
          <w:sz w:val="28"/>
          <w:szCs w:val="28"/>
        </w:rPr>
        <w:t>Обычно, отвечать  выходят именно те, кто в меньшей степени принимал участие в обсуждении. Учащиеся сами хотят поучаствовать  в этом процессе  и показать  остальным, что в группе они тоже сильное звено.</w:t>
      </w:r>
    </w:p>
    <w:p w:rsidR="00F747C4" w:rsidRDefault="0094668A" w:rsidP="009466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групповая работа начинается с фронтальной работы, в ходе которой учитель ставит проблемы и дает задания группам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7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747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47C4">
        <w:rPr>
          <w:rFonts w:ascii="Times New Roman" w:hAnsi="Times New Roman" w:cs="Times New Roman"/>
          <w:sz w:val="28"/>
          <w:szCs w:val="28"/>
        </w:rPr>
        <w:t>лайд 8) Например, учитель выписывает фамилии известных писателей страны изучаемого языка. Ученики выбирают того писателя, о котором они имеют наибольшее количество информации. В созданных группах они обмениваются информацией и составляют один общий рассказ о жизни данного писателя</w:t>
      </w:r>
      <w:proofErr w:type="gramStart"/>
      <w:r w:rsidR="00F747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47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747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47C4">
        <w:rPr>
          <w:rFonts w:ascii="Times New Roman" w:hAnsi="Times New Roman" w:cs="Times New Roman"/>
          <w:sz w:val="28"/>
          <w:szCs w:val="28"/>
        </w:rPr>
        <w:t>лайд 9) Возможно преподнесение этой темы следующим образом: учитель предлагает учащимся рассказать об одном писателе, но разбивает его биографию на 4 части. И тогда, учащиеся всех групп должны составить свой рассказ таким образом, чтобы все части были логически связаны друг с другом.</w:t>
      </w:r>
    </w:p>
    <w:p w:rsidR="00294CD1" w:rsidRDefault="00294CD1" w:rsidP="001444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 10) Допиши слова. Класс делится на 2 группы. Каждому члену дается по 2 предложения из стихотворения с пропущенными словами. Время выполнения 5 минут. После этого дети читают свои варианты сначала в своей группе, затем представители от каждой команды прочитывают свой вариант.</w:t>
      </w:r>
    </w:p>
    <w:p w:rsidR="00A47EE3" w:rsidRDefault="00294CD1" w:rsidP="001444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11)</w:t>
      </w:r>
      <w:r w:rsidR="00A47EE3">
        <w:rPr>
          <w:rFonts w:ascii="Times New Roman" w:hAnsi="Times New Roman" w:cs="Times New Roman"/>
          <w:sz w:val="28"/>
          <w:szCs w:val="28"/>
        </w:rPr>
        <w:t xml:space="preserve">Для развития самоконтроля и </w:t>
      </w:r>
      <w:proofErr w:type="spellStart"/>
      <w:r w:rsidR="00A47EE3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="00A47EE3">
        <w:rPr>
          <w:rFonts w:ascii="Times New Roman" w:hAnsi="Times New Roman" w:cs="Times New Roman"/>
          <w:sz w:val="28"/>
          <w:szCs w:val="28"/>
        </w:rPr>
        <w:t xml:space="preserve"> на уроках, учителя англ. яз</w:t>
      </w:r>
      <w:proofErr w:type="gramStart"/>
      <w:r w:rsidR="00A47E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7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E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7EE3">
        <w:rPr>
          <w:rFonts w:ascii="Times New Roman" w:hAnsi="Times New Roman" w:cs="Times New Roman"/>
          <w:sz w:val="28"/>
          <w:szCs w:val="28"/>
        </w:rPr>
        <w:t xml:space="preserve">тараются предоставить учащимся возможность проверить свою работу, сверить с образцом. </w:t>
      </w:r>
    </w:p>
    <w:p w:rsidR="00A47EE3" w:rsidRDefault="00A47EE3" w:rsidP="001444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умений самоконтроля способствует взаимоконтроль. Научившись видеть ошибки в речи других, школьники лучше смогут контролировать свою речевую деятельность.</w:t>
      </w:r>
    </w:p>
    <w:p w:rsidR="00A47EE3" w:rsidRDefault="00A47EE3" w:rsidP="001444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также служат развитию всех видов речевой деятельности.</w:t>
      </w:r>
    </w:p>
    <w:p w:rsidR="00A47EE3" w:rsidRPr="00A47EE3" w:rsidRDefault="001444C5" w:rsidP="001444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(8 слайд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A47EE3" w:rsidRPr="00A47EE3">
        <w:rPr>
          <w:rFonts w:ascii="Times New Roman" w:hAnsi="Times New Roman" w:cs="Times New Roman"/>
          <w:bCs/>
          <w:iCs/>
          <w:sz w:val="28"/>
          <w:szCs w:val="28"/>
        </w:rPr>
        <w:t>Л</w:t>
      </w:r>
      <w:proofErr w:type="gramEnd"/>
      <w:r w:rsidR="00A47EE3" w:rsidRPr="00A47EE3">
        <w:rPr>
          <w:rFonts w:ascii="Times New Roman" w:hAnsi="Times New Roman" w:cs="Times New Roman"/>
          <w:bCs/>
          <w:iCs/>
          <w:sz w:val="28"/>
          <w:szCs w:val="28"/>
        </w:rPr>
        <w:t>ексические игры</w:t>
      </w:r>
    </w:p>
    <w:p w:rsidR="00C87BDD" w:rsidRPr="00A47EE3" w:rsidRDefault="00A47EE3" w:rsidP="001444C5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E3">
        <w:rPr>
          <w:rFonts w:ascii="Times New Roman" w:hAnsi="Times New Roman" w:cs="Times New Roman"/>
          <w:bCs/>
          <w:iCs/>
          <w:sz w:val="28"/>
          <w:szCs w:val="28"/>
        </w:rPr>
        <w:t>Тренируют</w:t>
      </w:r>
      <w:r w:rsidR="001444C5" w:rsidRPr="00A47EE3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 в употреблении лексики в ситуациях, приближенных к естественной обстановке;</w:t>
      </w:r>
    </w:p>
    <w:p w:rsidR="00C87BDD" w:rsidRPr="00A47EE3" w:rsidRDefault="00A47EE3" w:rsidP="001444C5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E3">
        <w:rPr>
          <w:rFonts w:ascii="Times New Roman" w:hAnsi="Times New Roman" w:cs="Times New Roman"/>
          <w:bCs/>
          <w:iCs/>
          <w:sz w:val="28"/>
          <w:szCs w:val="28"/>
        </w:rPr>
        <w:t>Активизируют</w:t>
      </w:r>
      <w:r w:rsidR="001444C5" w:rsidRPr="00A47EE3">
        <w:rPr>
          <w:rFonts w:ascii="Times New Roman" w:hAnsi="Times New Roman" w:cs="Times New Roman"/>
          <w:bCs/>
          <w:iCs/>
          <w:sz w:val="28"/>
          <w:szCs w:val="28"/>
        </w:rPr>
        <w:t xml:space="preserve"> речемыслительную деятельность учащихся;</w:t>
      </w:r>
    </w:p>
    <w:p w:rsidR="00C87BDD" w:rsidRPr="00A47EE3" w:rsidRDefault="00A47EE3" w:rsidP="001444C5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E3">
        <w:rPr>
          <w:rFonts w:ascii="Times New Roman" w:hAnsi="Times New Roman" w:cs="Times New Roman"/>
          <w:bCs/>
          <w:iCs/>
          <w:sz w:val="28"/>
          <w:szCs w:val="28"/>
        </w:rPr>
        <w:t>Развивают</w:t>
      </w:r>
      <w:r w:rsidR="001444C5" w:rsidRPr="00A47EE3">
        <w:rPr>
          <w:rFonts w:ascii="Times New Roman" w:hAnsi="Times New Roman" w:cs="Times New Roman"/>
          <w:bCs/>
          <w:iCs/>
          <w:sz w:val="28"/>
          <w:szCs w:val="28"/>
        </w:rPr>
        <w:t xml:space="preserve"> речевую реакцию учащихся;</w:t>
      </w:r>
    </w:p>
    <w:p w:rsidR="00C87BDD" w:rsidRPr="00A47EE3" w:rsidRDefault="00A47EE3" w:rsidP="001444C5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E3">
        <w:rPr>
          <w:rFonts w:ascii="Times New Roman" w:hAnsi="Times New Roman" w:cs="Times New Roman"/>
          <w:bCs/>
          <w:iCs/>
          <w:sz w:val="28"/>
          <w:szCs w:val="28"/>
        </w:rPr>
        <w:t>знакомят</w:t>
      </w:r>
      <w:r w:rsidR="001444C5" w:rsidRPr="00A47EE3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 с сочетаемостью слов. </w:t>
      </w:r>
    </w:p>
    <w:p w:rsidR="00A47EE3" w:rsidRPr="00A47EE3" w:rsidRDefault="001444C5" w:rsidP="001444C5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(9 слайд) </w:t>
      </w:r>
      <w:r w:rsidR="00A47EE3" w:rsidRPr="00A47EE3">
        <w:rPr>
          <w:rFonts w:ascii="Times New Roman" w:hAnsi="Times New Roman" w:cs="Times New Roman"/>
          <w:bCs/>
          <w:iCs/>
          <w:sz w:val="28"/>
          <w:szCs w:val="28"/>
        </w:rPr>
        <w:t>Фонетические игры</w:t>
      </w:r>
    </w:p>
    <w:p w:rsidR="00C87BDD" w:rsidRPr="00A47EE3" w:rsidRDefault="00A47EE3" w:rsidP="001444C5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E3">
        <w:rPr>
          <w:rFonts w:ascii="Times New Roman" w:hAnsi="Times New Roman" w:cs="Times New Roman"/>
          <w:bCs/>
          <w:iCs/>
          <w:sz w:val="28"/>
          <w:szCs w:val="28"/>
        </w:rPr>
        <w:t>Тренируют</w:t>
      </w:r>
      <w:r w:rsidR="001444C5" w:rsidRPr="00A47EE3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 в произношении английских слов;</w:t>
      </w:r>
    </w:p>
    <w:p w:rsidR="00C87BDD" w:rsidRPr="00A47EE3" w:rsidRDefault="00A47EE3" w:rsidP="001444C5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E3">
        <w:rPr>
          <w:rFonts w:ascii="Times New Roman" w:hAnsi="Times New Roman" w:cs="Times New Roman"/>
          <w:bCs/>
          <w:iCs/>
          <w:sz w:val="28"/>
          <w:szCs w:val="28"/>
        </w:rPr>
        <w:t>учат</w:t>
      </w:r>
      <w:r w:rsidR="001444C5" w:rsidRPr="00A47EE3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 громко и отчетливо читать стихотворения;</w:t>
      </w:r>
    </w:p>
    <w:p w:rsidR="00C87BDD" w:rsidRPr="00A47EE3" w:rsidRDefault="00A47EE3" w:rsidP="001444C5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E3">
        <w:rPr>
          <w:rFonts w:ascii="Times New Roman" w:hAnsi="Times New Roman" w:cs="Times New Roman"/>
          <w:bCs/>
          <w:iCs/>
          <w:sz w:val="28"/>
          <w:szCs w:val="28"/>
        </w:rPr>
        <w:t xml:space="preserve">Формируют </w:t>
      </w:r>
      <w:r w:rsidR="001444C5" w:rsidRPr="00A47EE3">
        <w:rPr>
          <w:rFonts w:ascii="Times New Roman" w:hAnsi="Times New Roman" w:cs="Times New Roman"/>
          <w:bCs/>
          <w:iCs/>
          <w:sz w:val="28"/>
          <w:szCs w:val="28"/>
        </w:rPr>
        <w:t xml:space="preserve">навыки фонетического слуха. </w:t>
      </w:r>
    </w:p>
    <w:p w:rsidR="001444C5" w:rsidRPr="001444C5" w:rsidRDefault="001444C5" w:rsidP="001444C5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(10 слайд) </w:t>
      </w:r>
      <w:r w:rsidRPr="001444C5">
        <w:rPr>
          <w:rFonts w:ascii="Times New Roman" w:hAnsi="Times New Roman" w:cs="Times New Roman"/>
          <w:bCs/>
          <w:iCs/>
          <w:sz w:val="28"/>
          <w:szCs w:val="28"/>
        </w:rPr>
        <w:t>Подвижные игры</w:t>
      </w:r>
    </w:p>
    <w:p w:rsidR="00C87BDD" w:rsidRPr="001444C5" w:rsidRDefault="001444C5" w:rsidP="001444C5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bCs/>
          <w:iCs/>
          <w:sz w:val="28"/>
          <w:szCs w:val="28"/>
        </w:rPr>
        <w:t>Используются в качестве физкультминуток, для закрепления лексического и грамматического материала.</w:t>
      </w:r>
    </w:p>
    <w:p w:rsidR="001444C5" w:rsidRPr="001444C5" w:rsidRDefault="001444C5" w:rsidP="001444C5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bCs/>
          <w:iCs/>
          <w:sz w:val="28"/>
          <w:szCs w:val="28"/>
        </w:rPr>
        <w:t xml:space="preserve">Игры с пальчиками </w:t>
      </w:r>
    </w:p>
    <w:p w:rsidR="00C87BDD" w:rsidRPr="001444C5" w:rsidRDefault="001444C5" w:rsidP="001444C5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4C5">
        <w:rPr>
          <w:rFonts w:ascii="Times New Roman" w:hAnsi="Times New Roman" w:cs="Times New Roman"/>
          <w:bCs/>
          <w:iCs/>
          <w:sz w:val="28"/>
          <w:szCs w:val="28"/>
        </w:rPr>
        <w:t>Используются для развития мелкой моторики рук.</w:t>
      </w:r>
    </w:p>
    <w:p w:rsidR="001444C5" w:rsidRPr="001444C5" w:rsidRDefault="001444C5" w:rsidP="001444C5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групповой формы работы в системе обучения иностранному языку: стимулировать самостоятельную активность учащихся по формированию лексических, грамматических навыков, поиску, обработке, осмыслению и применению необходимой информации, а также формировать навыки и интеллектуальные умения.</w:t>
      </w:r>
    </w:p>
    <w:p w:rsidR="00A47EE3" w:rsidRPr="00A47EE3" w:rsidRDefault="00A47EE3" w:rsidP="001444C5">
      <w:pPr>
        <w:spacing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EE3" w:rsidRPr="00E24201" w:rsidRDefault="00A47EE3" w:rsidP="001444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7EE3" w:rsidRPr="00E24201" w:rsidSect="00C8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945AE"/>
    <w:multiLevelType w:val="hybridMultilevel"/>
    <w:tmpl w:val="D21C23B6"/>
    <w:lvl w:ilvl="0" w:tplc="641857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6470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07D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862D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14D5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42FF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0400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628D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54D3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4333AC7"/>
    <w:multiLevelType w:val="hybridMultilevel"/>
    <w:tmpl w:val="32D09F26"/>
    <w:lvl w:ilvl="0" w:tplc="1AD00A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AAC0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882B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B8BF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365F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1260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8CC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5672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E411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D2E06AB"/>
    <w:multiLevelType w:val="hybridMultilevel"/>
    <w:tmpl w:val="F5B009A6"/>
    <w:lvl w:ilvl="0" w:tplc="8248A4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C690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A224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341A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B414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789E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DE91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FAC3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98A3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7F36565"/>
    <w:multiLevelType w:val="hybridMultilevel"/>
    <w:tmpl w:val="BD702028"/>
    <w:lvl w:ilvl="0" w:tplc="16B434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C6C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5489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5C93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E61B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7285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0629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2060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A65E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20E"/>
    <w:rsid w:val="0000220E"/>
    <w:rsid w:val="001444C5"/>
    <w:rsid w:val="00294CD1"/>
    <w:rsid w:val="006336BE"/>
    <w:rsid w:val="0094668A"/>
    <w:rsid w:val="009F0A76"/>
    <w:rsid w:val="00A47EE3"/>
    <w:rsid w:val="00B0768E"/>
    <w:rsid w:val="00C87BDD"/>
    <w:rsid w:val="00E24201"/>
    <w:rsid w:val="00F7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34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3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5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3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62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7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37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37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Жамиль</dc:creator>
  <cp:keywords/>
  <dc:description/>
  <cp:lastModifiedBy>Жамиль</cp:lastModifiedBy>
  <cp:revision>5</cp:revision>
  <cp:lastPrinted>2013-11-06T15:43:00Z</cp:lastPrinted>
  <dcterms:created xsi:type="dcterms:W3CDTF">2013-11-06T12:36:00Z</dcterms:created>
  <dcterms:modified xsi:type="dcterms:W3CDTF">2013-11-06T15:44:00Z</dcterms:modified>
</cp:coreProperties>
</file>