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FA" w:rsidRDefault="00AC1EFA" w:rsidP="00AC1EFA">
      <w:pPr>
        <w:pStyle w:val="a3"/>
        <w:jc w:val="left"/>
      </w:pPr>
      <w:r>
        <w:t xml:space="preserve">                                      </w:t>
      </w:r>
    </w:p>
    <w:p w:rsidR="00613CF8" w:rsidRDefault="00613CF8" w:rsidP="00C433F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Самоа</w:t>
      </w:r>
      <w:r w:rsidR="00F96671" w:rsidRPr="00F05D1B">
        <w:rPr>
          <w:b/>
          <w:i/>
          <w:sz w:val="32"/>
          <w:szCs w:val="32"/>
        </w:rPr>
        <w:t>нализ</w:t>
      </w:r>
    </w:p>
    <w:p w:rsidR="00F96671" w:rsidRDefault="00613CF8" w:rsidP="00C433F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Учебно-методической работы </w:t>
      </w:r>
      <w:r w:rsidR="00F96671">
        <w:rPr>
          <w:b/>
          <w:i/>
          <w:sz w:val="32"/>
          <w:szCs w:val="32"/>
        </w:rPr>
        <w:t xml:space="preserve"> по химии и биологии  </w:t>
      </w:r>
      <w:r>
        <w:rPr>
          <w:b/>
          <w:i/>
          <w:sz w:val="32"/>
          <w:szCs w:val="32"/>
        </w:rPr>
        <w:t>МОУ СОШ № 10.  Учитель Янькова</w:t>
      </w:r>
      <w:r w:rsidR="00F96671" w:rsidRPr="00F05D1B">
        <w:rPr>
          <w:b/>
          <w:i/>
          <w:sz w:val="32"/>
          <w:szCs w:val="32"/>
        </w:rPr>
        <w:t xml:space="preserve"> Г.А.</w:t>
      </w:r>
      <w:r>
        <w:rPr>
          <w:b/>
          <w:i/>
          <w:sz w:val="32"/>
          <w:szCs w:val="32"/>
        </w:rPr>
        <w:t xml:space="preserve"> 2010-2011год</w:t>
      </w:r>
    </w:p>
    <w:p w:rsidR="00F96671" w:rsidRDefault="00F96671" w:rsidP="00C433F9">
      <w:pPr>
        <w:jc w:val="both"/>
        <w:rPr>
          <w:sz w:val="32"/>
          <w:szCs w:val="32"/>
        </w:rPr>
      </w:pPr>
      <w:r>
        <w:rPr>
          <w:sz w:val="32"/>
          <w:szCs w:val="32"/>
        </w:rPr>
        <w:t>Янькова Г.А. – учитель химии- биологии, стаж 44года, в данной школе работаю с 1983года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УПД – высший.</w:t>
      </w:r>
    </w:p>
    <w:p w:rsidR="00F96671" w:rsidRDefault="00F96671" w:rsidP="00C43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химии начинается с 8го класса. С 2005-2006 года  учащиеся школы </w:t>
      </w:r>
      <w:proofErr w:type="gramStart"/>
      <w:r>
        <w:rPr>
          <w:sz w:val="28"/>
          <w:szCs w:val="28"/>
        </w:rPr>
        <w:t>занимаются по новому учебник</w:t>
      </w:r>
      <w:r w:rsidR="005723A5">
        <w:rPr>
          <w:sz w:val="28"/>
          <w:szCs w:val="28"/>
        </w:rPr>
        <w:t>у  автора Габриелян О.С</w:t>
      </w:r>
      <w:r>
        <w:rPr>
          <w:sz w:val="28"/>
          <w:szCs w:val="28"/>
        </w:rPr>
        <w:t>. К этому учебнику есть</w:t>
      </w:r>
      <w:proofErr w:type="gramEnd"/>
      <w:r>
        <w:rPr>
          <w:sz w:val="28"/>
          <w:szCs w:val="28"/>
        </w:rPr>
        <w:t xml:space="preserve"> приложение « Мы изучаем химию»- сборник тестов и дополнительных задач. Учебный материал сложный, но и интересный, развивающего характера. В этом учебном году по Габриеляну занимались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8-11 класса, За текущий год химию изучали: 8-9 класс </w:t>
      </w:r>
      <w:r w:rsidR="00151274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 11 человек, 9</w:t>
      </w:r>
      <w:r w:rsidR="00151274">
        <w:rPr>
          <w:sz w:val="28"/>
          <w:szCs w:val="28"/>
        </w:rPr>
        <w:t xml:space="preserve">обучающихся 8 класса и 2 -9 класса. Класс соединен, в этом вся сложность обучения. Заниматься приходилось одновременно и с 8 </w:t>
      </w:r>
      <w:proofErr w:type="spellStart"/>
      <w:r w:rsidR="00151274">
        <w:rPr>
          <w:sz w:val="28"/>
          <w:szCs w:val="28"/>
        </w:rPr>
        <w:t>ис</w:t>
      </w:r>
      <w:proofErr w:type="spellEnd"/>
      <w:r w:rsidR="00151274">
        <w:rPr>
          <w:sz w:val="28"/>
          <w:szCs w:val="28"/>
        </w:rPr>
        <w:t xml:space="preserve"> 9 классами, поэтому в достаточном количестве знаний не получили ни 8 класс, ни 9. Классы среднего уровня способностей. Обучение  химии в этом году также велось в объединенном классе 10-11 . </w:t>
      </w:r>
      <w:r>
        <w:rPr>
          <w:sz w:val="28"/>
          <w:szCs w:val="28"/>
        </w:rPr>
        <w:t xml:space="preserve">10 класс </w:t>
      </w:r>
      <w:r w:rsidR="00330437">
        <w:rPr>
          <w:sz w:val="28"/>
          <w:szCs w:val="28"/>
        </w:rPr>
        <w:t xml:space="preserve">7 человек– </w:t>
      </w:r>
      <w:proofErr w:type="gramStart"/>
      <w:r w:rsidR="00330437">
        <w:rPr>
          <w:sz w:val="28"/>
          <w:szCs w:val="28"/>
        </w:rPr>
        <w:t>со</w:t>
      </w:r>
      <w:proofErr w:type="gramEnd"/>
      <w:r w:rsidR="00330437">
        <w:rPr>
          <w:sz w:val="28"/>
          <w:szCs w:val="28"/>
        </w:rPr>
        <w:t xml:space="preserve"> средним уровнем знаний </w:t>
      </w:r>
      <w:r>
        <w:rPr>
          <w:sz w:val="28"/>
          <w:szCs w:val="28"/>
        </w:rPr>
        <w:t>, 11 класс</w:t>
      </w:r>
      <w:r w:rsidR="00330437">
        <w:rPr>
          <w:sz w:val="28"/>
          <w:szCs w:val="28"/>
        </w:rPr>
        <w:t xml:space="preserve">-2 человека, 1 ученик </w:t>
      </w:r>
      <w:proofErr w:type="spellStart"/>
      <w:r w:rsidR="00330437">
        <w:rPr>
          <w:sz w:val="28"/>
          <w:szCs w:val="28"/>
        </w:rPr>
        <w:t>Яндуганов</w:t>
      </w:r>
      <w:proofErr w:type="spellEnd"/>
      <w:r w:rsidR="00330437">
        <w:rPr>
          <w:sz w:val="28"/>
          <w:szCs w:val="28"/>
        </w:rPr>
        <w:t xml:space="preserve"> Андрей закончил изучение химии с отличными знаниями, второй ученик знания средние, хотя при приложении усилий и стараний со стороны ученика, знания могли бы быть намного выше</w:t>
      </w:r>
      <w:r w:rsidR="00613CF8">
        <w:rPr>
          <w:sz w:val="28"/>
          <w:szCs w:val="28"/>
        </w:rPr>
        <w:t>.</w:t>
      </w:r>
    </w:p>
    <w:p w:rsidR="00613CF8" w:rsidRDefault="00613CF8" w:rsidP="00C433F9">
      <w:pPr>
        <w:jc w:val="both"/>
        <w:rPr>
          <w:sz w:val="28"/>
          <w:szCs w:val="28"/>
        </w:rPr>
      </w:pPr>
      <w:r>
        <w:rPr>
          <w:sz w:val="28"/>
          <w:szCs w:val="28"/>
        </w:rPr>
        <w:t>Биологии в школе обучаются с 5 по 11 класс 35 учащихся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ва года мы занимаемся по новым учебникам- Сонина  .Программа очень сложная, насыщенная практическим материалом, объемная, особенно биология 6 класса, где на изучение такого сложного материа</w:t>
      </w:r>
      <w:r w:rsidR="00A548E7">
        <w:rPr>
          <w:sz w:val="28"/>
          <w:szCs w:val="28"/>
        </w:rPr>
        <w:t>ла</w:t>
      </w:r>
      <w:r>
        <w:rPr>
          <w:sz w:val="28"/>
          <w:szCs w:val="28"/>
        </w:rPr>
        <w:t xml:space="preserve"> выделен всего 1 час. Без дополнительных часов на изучение программы</w:t>
      </w:r>
      <w:r w:rsidR="00A548E7">
        <w:rPr>
          <w:sz w:val="28"/>
          <w:szCs w:val="28"/>
        </w:rPr>
        <w:t xml:space="preserve"> невозможно полностью освоить программу. В первый год</w:t>
      </w:r>
      <w:proofErr w:type="gramStart"/>
      <w:r w:rsidR="00A548E7">
        <w:rPr>
          <w:sz w:val="28"/>
          <w:szCs w:val="28"/>
        </w:rPr>
        <w:t xml:space="preserve"> ,</w:t>
      </w:r>
      <w:proofErr w:type="gramEnd"/>
      <w:r w:rsidR="00A548E7">
        <w:rPr>
          <w:sz w:val="28"/>
          <w:szCs w:val="28"/>
        </w:rPr>
        <w:t xml:space="preserve"> когда резко поменяли учебники, было очень сложно, в этом году постепенно входим в колею. Изучение программы по биологии сопровождается применением </w:t>
      </w:r>
      <w:proofErr w:type="gramStart"/>
      <w:r w:rsidR="00A548E7">
        <w:rPr>
          <w:sz w:val="28"/>
          <w:szCs w:val="28"/>
        </w:rPr>
        <w:t>практического</w:t>
      </w:r>
      <w:proofErr w:type="gramEnd"/>
      <w:r w:rsidR="00A548E7">
        <w:rPr>
          <w:sz w:val="28"/>
          <w:szCs w:val="28"/>
        </w:rPr>
        <w:t xml:space="preserve"> и </w:t>
      </w:r>
      <w:proofErr w:type="gramStart"/>
      <w:r w:rsidR="00A548E7">
        <w:rPr>
          <w:sz w:val="28"/>
          <w:szCs w:val="28"/>
        </w:rPr>
        <w:t>раздаточного</w:t>
      </w:r>
      <w:proofErr w:type="gramEnd"/>
      <w:r w:rsidR="00A548E7">
        <w:rPr>
          <w:sz w:val="28"/>
          <w:szCs w:val="28"/>
        </w:rPr>
        <w:t xml:space="preserve"> материалов, микропрепаратов и микроскопов, применением раздаточного и дидактического материалов, изготовленного самим учителем, применением </w:t>
      </w:r>
      <w:proofErr w:type="spellStart"/>
      <w:r w:rsidR="00A548E7">
        <w:rPr>
          <w:sz w:val="28"/>
          <w:szCs w:val="28"/>
        </w:rPr>
        <w:t>медиа-дисков</w:t>
      </w:r>
      <w:proofErr w:type="spellEnd"/>
      <w:r w:rsidR="00A548E7">
        <w:rPr>
          <w:sz w:val="28"/>
          <w:szCs w:val="28"/>
        </w:rPr>
        <w:t xml:space="preserve"> в достаточном количестве, что повышает интерес к предмету.</w:t>
      </w:r>
    </w:p>
    <w:p w:rsidR="00A548E7" w:rsidRDefault="00A548E7" w:rsidP="00C433F9">
      <w:pPr>
        <w:jc w:val="both"/>
        <w:rPr>
          <w:sz w:val="28"/>
          <w:szCs w:val="28"/>
        </w:rPr>
      </w:pPr>
    </w:p>
    <w:p w:rsidR="00A548E7" w:rsidRDefault="00A548E7" w:rsidP="00C433F9">
      <w:pPr>
        <w:jc w:val="both"/>
        <w:rPr>
          <w:sz w:val="28"/>
          <w:szCs w:val="28"/>
        </w:rPr>
      </w:pPr>
    </w:p>
    <w:p w:rsidR="00A548E7" w:rsidRDefault="00A548E7" w:rsidP="00C433F9">
      <w:pPr>
        <w:jc w:val="both"/>
        <w:rPr>
          <w:sz w:val="28"/>
          <w:szCs w:val="28"/>
        </w:rPr>
      </w:pPr>
    </w:p>
    <w:p w:rsidR="00A548E7" w:rsidRDefault="00A548E7" w:rsidP="00C433F9">
      <w:pPr>
        <w:jc w:val="both"/>
        <w:rPr>
          <w:sz w:val="28"/>
          <w:szCs w:val="28"/>
        </w:rPr>
      </w:pPr>
    </w:p>
    <w:p w:rsidR="00A548E7" w:rsidRDefault="00A548E7" w:rsidP="00C433F9">
      <w:pPr>
        <w:jc w:val="both"/>
        <w:rPr>
          <w:sz w:val="28"/>
          <w:szCs w:val="28"/>
        </w:rPr>
      </w:pPr>
    </w:p>
    <w:p w:rsidR="00A548E7" w:rsidRDefault="00A548E7" w:rsidP="00C433F9">
      <w:pPr>
        <w:jc w:val="both"/>
        <w:rPr>
          <w:sz w:val="28"/>
          <w:szCs w:val="28"/>
        </w:rPr>
      </w:pPr>
    </w:p>
    <w:p w:rsidR="00D21D62" w:rsidRDefault="00D21D62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024CE4" w:rsidRPr="00024CE4" w:rsidRDefault="00024CE4" w:rsidP="00C433F9">
      <w:pPr>
        <w:jc w:val="both"/>
        <w:rPr>
          <w:b/>
          <w:sz w:val="32"/>
          <w:szCs w:val="32"/>
        </w:rPr>
      </w:pPr>
      <w:r w:rsidRPr="00024CE4">
        <w:rPr>
          <w:b/>
          <w:sz w:val="32"/>
          <w:szCs w:val="32"/>
        </w:rPr>
        <w:t>Мониторинг качества знаний по химии</w:t>
      </w:r>
    </w:p>
    <w:p w:rsidR="00024CE4" w:rsidRDefault="00A548E7" w:rsidP="00C433F9">
      <w:pPr>
        <w:pStyle w:val="a3"/>
        <w:ind w:firstLine="567"/>
        <w:jc w:val="both"/>
      </w:pPr>
      <w:r>
        <w:t>В  течение 2010-2011года химии обучалось 19</w:t>
      </w:r>
      <w:r w:rsidR="00024CE4"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024CE4" w:rsidTr="00D45CA5">
        <w:tc>
          <w:tcPr>
            <w:tcW w:w="1217" w:type="dxa"/>
          </w:tcPr>
          <w:p w:rsidR="00024CE4" w:rsidRDefault="00024CE4" w:rsidP="00C433F9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024CE4" w:rsidRDefault="00024CE4" w:rsidP="00C433F9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024CE4" w:rsidRDefault="00024CE4" w:rsidP="00C433F9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024CE4" w:rsidRDefault="00024CE4" w:rsidP="00C433F9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024CE4" w:rsidRDefault="00024CE4" w:rsidP="00C433F9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024CE4" w:rsidRDefault="00024CE4" w:rsidP="00C433F9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024CE4" w:rsidRDefault="00024CE4" w:rsidP="00C433F9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024CE4" w:rsidTr="00D45CA5">
        <w:tc>
          <w:tcPr>
            <w:tcW w:w="1217" w:type="dxa"/>
          </w:tcPr>
          <w:p w:rsidR="00024CE4" w:rsidRDefault="00024CE4" w:rsidP="00C433F9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024CE4" w:rsidRDefault="00AA05B8" w:rsidP="00C433F9">
            <w:pPr>
              <w:pStyle w:val="a3"/>
              <w:jc w:val="both"/>
            </w:pPr>
            <w:r>
              <w:t>11</w:t>
            </w:r>
          </w:p>
        </w:tc>
        <w:tc>
          <w:tcPr>
            <w:tcW w:w="1217" w:type="dxa"/>
          </w:tcPr>
          <w:p w:rsidR="00024CE4" w:rsidRDefault="00A548E7" w:rsidP="00C433F9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024CE4" w:rsidRDefault="00AA05B8" w:rsidP="00C433F9">
            <w:pPr>
              <w:pStyle w:val="a3"/>
              <w:jc w:val="both"/>
            </w:pPr>
            <w:r>
              <w:t>11</w:t>
            </w:r>
          </w:p>
        </w:tc>
        <w:tc>
          <w:tcPr>
            <w:tcW w:w="1336" w:type="dxa"/>
          </w:tcPr>
          <w:p w:rsidR="00024CE4" w:rsidRDefault="00A548E7" w:rsidP="00C433F9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024CE4" w:rsidRDefault="00AA05B8" w:rsidP="00C433F9">
            <w:pPr>
              <w:pStyle w:val="a3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024CE4" w:rsidRDefault="00AA05B8" w:rsidP="00C433F9">
            <w:pPr>
              <w:pStyle w:val="a3"/>
              <w:jc w:val="both"/>
            </w:pPr>
            <w:r>
              <w:t>54,4</w:t>
            </w:r>
          </w:p>
        </w:tc>
      </w:tr>
      <w:tr w:rsidR="00024CE4" w:rsidTr="00D45CA5">
        <w:tc>
          <w:tcPr>
            <w:tcW w:w="1217" w:type="dxa"/>
          </w:tcPr>
          <w:p w:rsidR="00024CE4" w:rsidRDefault="00024CE4" w:rsidP="00C433F9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024CE4" w:rsidRDefault="00AA05B8" w:rsidP="00C433F9">
            <w:pPr>
              <w:pStyle w:val="a3"/>
              <w:jc w:val="both"/>
            </w:pPr>
            <w:r>
              <w:t>19</w:t>
            </w:r>
          </w:p>
        </w:tc>
        <w:tc>
          <w:tcPr>
            <w:tcW w:w="1217" w:type="dxa"/>
          </w:tcPr>
          <w:p w:rsidR="00024CE4" w:rsidRDefault="00AA05B8" w:rsidP="00C433F9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024CE4" w:rsidRDefault="00AA05B8" w:rsidP="00C433F9">
            <w:pPr>
              <w:pStyle w:val="a3"/>
              <w:jc w:val="both"/>
            </w:pPr>
            <w:r>
              <w:t>19</w:t>
            </w:r>
          </w:p>
        </w:tc>
        <w:tc>
          <w:tcPr>
            <w:tcW w:w="1336" w:type="dxa"/>
          </w:tcPr>
          <w:p w:rsidR="00024CE4" w:rsidRDefault="00AA05B8" w:rsidP="00C433F9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024CE4" w:rsidRDefault="00AA05B8" w:rsidP="00C433F9">
            <w:pPr>
              <w:pStyle w:val="a3"/>
              <w:jc w:val="both"/>
            </w:pPr>
            <w:r>
              <w:t>13</w:t>
            </w:r>
          </w:p>
        </w:tc>
        <w:tc>
          <w:tcPr>
            <w:tcW w:w="1559" w:type="dxa"/>
          </w:tcPr>
          <w:p w:rsidR="00024CE4" w:rsidRDefault="00D21D62" w:rsidP="00C433F9">
            <w:pPr>
              <w:pStyle w:val="a3"/>
              <w:jc w:val="both"/>
            </w:pPr>
            <w:r>
              <w:t>68</w:t>
            </w:r>
            <w:r w:rsidR="00AA05B8">
              <w:t>,5</w:t>
            </w:r>
          </w:p>
        </w:tc>
      </w:tr>
      <w:tr w:rsidR="00024CE4" w:rsidTr="00D45CA5">
        <w:tc>
          <w:tcPr>
            <w:tcW w:w="1217" w:type="dxa"/>
          </w:tcPr>
          <w:p w:rsidR="00024CE4" w:rsidRDefault="00024CE4" w:rsidP="00C433F9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024CE4" w:rsidRDefault="00D21D62" w:rsidP="00C433F9">
            <w:pPr>
              <w:pStyle w:val="a3"/>
              <w:jc w:val="both"/>
            </w:pPr>
            <w:r>
              <w:t>11</w:t>
            </w:r>
          </w:p>
        </w:tc>
        <w:tc>
          <w:tcPr>
            <w:tcW w:w="1217" w:type="dxa"/>
          </w:tcPr>
          <w:p w:rsidR="00024CE4" w:rsidRDefault="00D21D62" w:rsidP="00C433F9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024CE4" w:rsidRDefault="00D21D62" w:rsidP="00C433F9">
            <w:pPr>
              <w:pStyle w:val="a3"/>
              <w:jc w:val="both"/>
            </w:pPr>
            <w:r>
              <w:t>11</w:t>
            </w:r>
          </w:p>
        </w:tc>
        <w:tc>
          <w:tcPr>
            <w:tcW w:w="1336" w:type="dxa"/>
          </w:tcPr>
          <w:p w:rsidR="00024CE4" w:rsidRDefault="00D21D62" w:rsidP="00C433F9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024CE4" w:rsidRDefault="00D21D62" w:rsidP="00C433F9">
            <w:pPr>
              <w:pStyle w:val="a3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024CE4" w:rsidRDefault="00D21D62" w:rsidP="00C433F9">
            <w:pPr>
              <w:pStyle w:val="a3"/>
              <w:jc w:val="both"/>
            </w:pPr>
            <w:r>
              <w:t>54,4</w:t>
            </w:r>
          </w:p>
        </w:tc>
      </w:tr>
      <w:tr w:rsidR="00024CE4" w:rsidTr="00D45CA5">
        <w:tc>
          <w:tcPr>
            <w:tcW w:w="1217" w:type="dxa"/>
          </w:tcPr>
          <w:p w:rsidR="00024CE4" w:rsidRDefault="00024CE4" w:rsidP="00C433F9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024CE4" w:rsidRDefault="00D21D62" w:rsidP="00C433F9">
            <w:pPr>
              <w:pStyle w:val="a3"/>
              <w:jc w:val="both"/>
            </w:pPr>
            <w:r>
              <w:t>19</w:t>
            </w:r>
          </w:p>
        </w:tc>
        <w:tc>
          <w:tcPr>
            <w:tcW w:w="1217" w:type="dxa"/>
          </w:tcPr>
          <w:p w:rsidR="00024CE4" w:rsidRDefault="00D21D62" w:rsidP="00C433F9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024CE4" w:rsidRDefault="00D21D62" w:rsidP="00C433F9">
            <w:pPr>
              <w:pStyle w:val="a3"/>
              <w:jc w:val="both"/>
            </w:pPr>
            <w:r>
              <w:t>19</w:t>
            </w:r>
          </w:p>
        </w:tc>
        <w:tc>
          <w:tcPr>
            <w:tcW w:w="1336" w:type="dxa"/>
          </w:tcPr>
          <w:p w:rsidR="00024CE4" w:rsidRDefault="00D21D62" w:rsidP="00C433F9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024CE4" w:rsidRDefault="00D21D62" w:rsidP="00C433F9">
            <w:pPr>
              <w:pStyle w:val="a3"/>
              <w:jc w:val="both"/>
            </w:pPr>
            <w:r>
              <w:t>12</w:t>
            </w:r>
          </w:p>
        </w:tc>
        <w:tc>
          <w:tcPr>
            <w:tcW w:w="1559" w:type="dxa"/>
          </w:tcPr>
          <w:p w:rsidR="00024CE4" w:rsidRDefault="00D21D62" w:rsidP="00C433F9">
            <w:pPr>
              <w:pStyle w:val="a3"/>
              <w:jc w:val="both"/>
            </w:pPr>
            <w:r>
              <w:t>60,3</w:t>
            </w:r>
          </w:p>
        </w:tc>
      </w:tr>
      <w:tr w:rsidR="00024CE4" w:rsidTr="00D45CA5">
        <w:tc>
          <w:tcPr>
            <w:tcW w:w="1217" w:type="dxa"/>
          </w:tcPr>
          <w:p w:rsidR="00024CE4" w:rsidRDefault="00024CE4" w:rsidP="00C433F9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024CE4" w:rsidRDefault="00D21D62" w:rsidP="00C433F9">
            <w:pPr>
              <w:pStyle w:val="a3"/>
              <w:jc w:val="both"/>
            </w:pPr>
            <w:r>
              <w:t>19</w:t>
            </w:r>
          </w:p>
        </w:tc>
        <w:tc>
          <w:tcPr>
            <w:tcW w:w="1217" w:type="dxa"/>
          </w:tcPr>
          <w:p w:rsidR="00024CE4" w:rsidRDefault="00D21D62" w:rsidP="00C433F9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024CE4" w:rsidRDefault="00D21D62" w:rsidP="00C433F9">
            <w:pPr>
              <w:pStyle w:val="a3"/>
              <w:jc w:val="both"/>
            </w:pPr>
            <w:r>
              <w:t>19</w:t>
            </w:r>
          </w:p>
        </w:tc>
        <w:tc>
          <w:tcPr>
            <w:tcW w:w="1336" w:type="dxa"/>
          </w:tcPr>
          <w:p w:rsidR="00024CE4" w:rsidRDefault="00024CE4" w:rsidP="00C433F9">
            <w:pPr>
              <w:pStyle w:val="a3"/>
              <w:jc w:val="both"/>
            </w:pPr>
          </w:p>
        </w:tc>
        <w:tc>
          <w:tcPr>
            <w:tcW w:w="1559" w:type="dxa"/>
          </w:tcPr>
          <w:p w:rsidR="00024CE4" w:rsidRDefault="00D21D62" w:rsidP="00C433F9">
            <w:pPr>
              <w:pStyle w:val="a3"/>
              <w:jc w:val="both"/>
            </w:pPr>
            <w:r>
              <w:t>13</w:t>
            </w:r>
          </w:p>
        </w:tc>
        <w:tc>
          <w:tcPr>
            <w:tcW w:w="1559" w:type="dxa"/>
          </w:tcPr>
          <w:p w:rsidR="00024CE4" w:rsidRDefault="00D21D62" w:rsidP="00C433F9">
            <w:pPr>
              <w:pStyle w:val="a3"/>
              <w:jc w:val="both"/>
            </w:pPr>
            <w:r>
              <w:t>68,5</w:t>
            </w:r>
          </w:p>
        </w:tc>
      </w:tr>
    </w:tbl>
    <w:p w:rsidR="00416447" w:rsidRDefault="00416447" w:rsidP="00C56E0A">
      <w:pPr>
        <w:pStyle w:val="a3"/>
        <w:jc w:val="both"/>
        <w:rPr>
          <w:b/>
          <w:sz w:val="32"/>
          <w:szCs w:val="32"/>
        </w:rPr>
      </w:pPr>
    </w:p>
    <w:p w:rsidR="00416447" w:rsidRDefault="00C56E0A" w:rsidP="00C56E0A">
      <w:pPr>
        <w:pStyle w:val="a3"/>
        <w:ind w:firstLine="567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96703" cy="3146612"/>
            <wp:effectExtent l="19050" t="0" r="13447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0652" w:rsidRDefault="00070652" w:rsidP="00416447">
      <w:pPr>
        <w:pStyle w:val="a3"/>
        <w:jc w:val="both"/>
        <w:rPr>
          <w:b/>
          <w:sz w:val="32"/>
          <w:szCs w:val="32"/>
        </w:rPr>
      </w:pPr>
    </w:p>
    <w:p w:rsidR="00C56E0A" w:rsidRDefault="00C56E0A" w:rsidP="00C56E0A">
      <w:pPr>
        <w:jc w:val="both"/>
        <w:rPr>
          <w:sz w:val="28"/>
          <w:szCs w:val="28"/>
        </w:rPr>
      </w:pPr>
      <w:r w:rsidRPr="00B8360A">
        <w:rPr>
          <w:b/>
          <w:sz w:val="28"/>
          <w:szCs w:val="28"/>
        </w:rPr>
        <w:t>Анализ результативности обучения химии за год показывает</w:t>
      </w:r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>, в теч</w:t>
      </w:r>
      <w:r w:rsidR="0086103B">
        <w:rPr>
          <w:sz w:val="28"/>
          <w:szCs w:val="28"/>
        </w:rPr>
        <w:t>ение года не было неуспевающих</w:t>
      </w:r>
      <w:proofErr w:type="gramStart"/>
      <w:r w:rsidR="0086103B">
        <w:rPr>
          <w:sz w:val="28"/>
          <w:szCs w:val="28"/>
        </w:rPr>
        <w:t>.</w:t>
      </w:r>
      <w:proofErr w:type="gramEnd"/>
      <w:r w:rsidR="008610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ачество знан</w:t>
      </w:r>
      <w:r w:rsidR="0086103B">
        <w:rPr>
          <w:sz w:val="28"/>
          <w:szCs w:val="28"/>
        </w:rPr>
        <w:t>ий в основном стабильное – от 54%  до 68</w:t>
      </w:r>
      <w:r>
        <w:rPr>
          <w:sz w:val="28"/>
          <w:szCs w:val="28"/>
        </w:rPr>
        <w:t xml:space="preserve">%. </w:t>
      </w:r>
    </w:p>
    <w:p w:rsidR="00C56E0A" w:rsidRDefault="00C50066" w:rsidP="00416447">
      <w:pPr>
        <w:pStyle w:val="a3"/>
        <w:jc w:val="both"/>
        <w:rPr>
          <w:szCs w:val="28"/>
        </w:rPr>
      </w:pPr>
      <w:r w:rsidRPr="00C50066">
        <w:rPr>
          <w:szCs w:val="28"/>
        </w:rPr>
        <w:t>В 8 классе количество на 4и5 в течение года в основном стабильно</w:t>
      </w:r>
      <w:r>
        <w:rPr>
          <w:szCs w:val="28"/>
        </w:rPr>
        <w:t xml:space="preserve">-6 человек в 1и3 четвертях, во второй и четвертой четверти, где выставлялись оценки в 11 классе, ученик 11 класса </w:t>
      </w:r>
      <w:proofErr w:type="spellStart"/>
      <w:r>
        <w:rPr>
          <w:szCs w:val="28"/>
        </w:rPr>
        <w:t>Газизов</w:t>
      </w:r>
      <w:proofErr w:type="spellEnd"/>
      <w:r>
        <w:rPr>
          <w:szCs w:val="28"/>
        </w:rPr>
        <w:t xml:space="preserve"> Руслан снизил успеваемость во втором полугодии, однако за год он успевает на 4.</w:t>
      </w:r>
      <w:r w:rsidR="001820CD">
        <w:rPr>
          <w:szCs w:val="28"/>
        </w:rPr>
        <w:t xml:space="preserve"> </w:t>
      </w:r>
      <w:r>
        <w:rPr>
          <w:szCs w:val="28"/>
        </w:rPr>
        <w:t>Проблема в том, что из 19 обучающихся всего три человека обучаются на 5.</w:t>
      </w:r>
    </w:p>
    <w:p w:rsidR="00C50066" w:rsidRPr="00C50066" w:rsidRDefault="00C50066" w:rsidP="00416447">
      <w:pPr>
        <w:pStyle w:val="a3"/>
        <w:jc w:val="both"/>
        <w:rPr>
          <w:szCs w:val="28"/>
        </w:rPr>
      </w:pPr>
      <w:r>
        <w:rPr>
          <w:szCs w:val="28"/>
        </w:rPr>
        <w:t>Есть резерв, на следующий год одна из задач для учителя- это работа с резервом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повысить количество обучающихся на 5</w:t>
      </w:r>
    </w:p>
    <w:p w:rsidR="00C56E0A" w:rsidRPr="00C50066" w:rsidRDefault="00C50066" w:rsidP="00416447">
      <w:pPr>
        <w:pStyle w:val="a3"/>
        <w:jc w:val="both"/>
        <w:rPr>
          <w:szCs w:val="28"/>
        </w:rPr>
      </w:pPr>
      <w:r>
        <w:rPr>
          <w:szCs w:val="28"/>
        </w:rPr>
        <w:t>В этом учебно</w:t>
      </w:r>
      <w:r w:rsidR="001820CD">
        <w:rPr>
          <w:szCs w:val="28"/>
        </w:rPr>
        <w:t xml:space="preserve">м году никто не выбрал химию для сдачи </w:t>
      </w:r>
      <w:r>
        <w:rPr>
          <w:szCs w:val="28"/>
        </w:rPr>
        <w:t xml:space="preserve"> экзамен</w:t>
      </w:r>
      <w:r w:rsidR="001820CD">
        <w:rPr>
          <w:szCs w:val="28"/>
        </w:rPr>
        <w:t>а</w:t>
      </w:r>
      <w:r>
        <w:rPr>
          <w:szCs w:val="28"/>
        </w:rPr>
        <w:t>.</w:t>
      </w:r>
    </w:p>
    <w:p w:rsidR="00C56E0A" w:rsidRPr="00C50066" w:rsidRDefault="00C56E0A" w:rsidP="00416447">
      <w:pPr>
        <w:pStyle w:val="a3"/>
        <w:jc w:val="both"/>
        <w:rPr>
          <w:szCs w:val="28"/>
        </w:rPr>
      </w:pPr>
    </w:p>
    <w:p w:rsidR="00C56E0A" w:rsidRDefault="00C56E0A" w:rsidP="00416447">
      <w:pPr>
        <w:pStyle w:val="a3"/>
        <w:jc w:val="both"/>
        <w:rPr>
          <w:b/>
          <w:sz w:val="32"/>
          <w:szCs w:val="32"/>
        </w:rPr>
      </w:pPr>
    </w:p>
    <w:p w:rsidR="00C56E0A" w:rsidRDefault="00C56E0A" w:rsidP="00416447">
      <w:pPr>
        <w:pStyle w:val="a3"/>
        <w:jc w:val="both"/>
        <w:rPr>
          <w:b/>
          <w:sz w:val="32"/>
          <w:szCs w:val="32"/>
        </w:rPr>
      </w:pPr>
    </w:p>
    <w:p w:rsidR="00C56E0A" w:rsidRDefault="00C56E0A" w:rsidP="00416447">
      <w:pPr>
        <w:pStyle w:val="a3"/>
        <w:jc w:val="both"/>
        <w:rPr>
          <w:b/>
          <w:sz w:val="32"/>
          <w:szCs w:val="32"/>
        </w:rPr>
      </w:pPr>
    </w:p>
    <w:p w:rsidR="00C56E0A" w:rsidRDefault="00C56E0A" w:rsidP="00416447">
      <w:pPr>
        <w:pStyle w:val="a3"/>
        <w:jc w:val="both"/>
        <w:rPr>
          <w:b/>
          <w:sz w:val="32"/>
          <w:szCs w:val="32"/>
        </w:rPr>
      </w:pPr>
    </w:p>
    <w:p w:rsidR="00161730" w:rsidRDefault="00161730" w:rsidP="00416447">
      <w:pPr>
        <w:pStyle w:val="a3"/>
        <w:jc w:val="both"/>
        <w:rPr>
          <w:b/>
          <w:sz w:val="32"/>
          <w:szCs w:val="32"/>
        </w:rPr>
      </w:pPr>
    </w:p>
    <w:p w:rsidR="00161730" w:rsidRDefault="00161730" w:rsidP="00416447">
      <w:pPr>
        <w:pStyle w:val="a3"/>
        <w:jc w:val="both"/>
        <w:rPr>
          <w:b/>
          <w:sz w:val="32"/>
          <w:szCs w:val="32"/>
        </w:rPr>
      </w:pPr>
    </w:p>
    <w:p w:rsidR="00416447" w:rsidRPr="00416447" w:rsidRDefault="00416447" w:rsidP="00416447">
      <w:pPr>
        <w:pStyle w:val="a3"/>
        <w:jc w:val="both"/>
        <w:rPr>
          <w:noProof/>
        </w:rPr>
      </w:pPr>
      <w:r w:rsidRPr="00024CE4">
        <w:rPr>
          <w:b/>
          <w:sz w:val="32"/>
          <w:szCs w:val="32"/>
        </w:rPr>
        <w:t xml:space="preserve">Мониторинг качества знаний по </w:t>
      </w:r>
      <w:r w:rsidR="00C56E0A">
        <w:rPr>
          <w:b/>
          <w:sz w:val="32"/>
          <w:szCs w:val="32"/>
        </w:rPr>
        <w:t>биологии</w:t>
      </w:r>
    </w:p>
    <w:p w:rsidR="00416447" w:rsidRDefault="00416447" w:rsidP="00416447">
      <w:pPr>
        <w:pStyle w:val="a3"/>
        <w:ind w:firstLine="567"/>
        <w:jc w:val="both"/>
      </w:pPr>
      <w:r>
        <w:t xml:space="preserve">В  течение 2010-2011года </w:t>
      </w:r>
      <w:r w:rsidR="00BA0A18">
        <w:t>биологии</w:t>
      </w:r>
      <w:r w:rsidR="00C56E0A">
        <w:t xml:space="preserve"> обучалось 35</w:t>
      </w:r>
      <w:r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416447" w:rsidTr="00D45CA5"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416447" w:rsidRDefault="00416447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416447" w:rsidRDefault="00416447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416447" w:rsidRDefault="00416447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416447" w:rsidTr="00D45CA5"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416447" w:rsidRDefault="00C56E0A" w:rsidP="00D45CA5">
            <w:pPr>
              <w:pStyle w:val="a3"/>
              <w:jc w:val="both"/>
            </w:pPr>
            <w:r>
              <w:t>27</w:t>
            </w:r>
          </w:p>
        </w:tc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416447" w:rsidRDefault="00C56E0A" w:rsidP="00D45CA5">
            <w:pPr>
              <w:pStyle w:val="a3"/>
              <w:jc w:val="both"/>
            </w:pPr>
            <w:r>
              <w:t>27</w:t>
            </w:r>
          </w:p>
        </w:tc>
        <w:tc>
          <w:tcPr>
            <w:tcW w:w="1336" w:type="dxa"/>
          </w:tcPr>
          <w:p w:rsidR="00416447" w:rsidRDefault="00416447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416447" w:rsidRDefault="00C56E0A" w:rsidP="00D45CA5">
            <w:pPr>
              <w:pStyle w:val="a3"/>
              <w:jc w:val="both"/>
            </w:pPr>
            <w:r>
              <w:t>17</w:t>
            </w:r>
          </w:p>
        </w:tc>
        <w:tc>
          <w:tcPr>
            <w:tcW w:w="1559" w:type="dxa"/>
          </w:tcPr>
          <w:p w:rsidR="00416447" w:rsidRDefault="00C56E0A" w:rsidP="00D45CA5">
            <w:pPr>
              <w:pStyle w:val="a3"/>
              <w:jc w:val="both"/>
            </w:pPr>
            <w:r>
              <w:t>63</w:t>
            </w:r>
          </w:p>
        </w:tc>
      </w:tr>
      <w:tr w:rsidR="00416447" w:rsidTr="00D45CA5"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416447" w:rsidRDefault="00C56E0A" w:rsidP="00D45CA5">
            <w:pPr>
              <w:pStyle w:val="a3"/>
              <w:jc w:val="both"/>
            </w:pPr>
            <w:r>
              <w:t>35</w:t>
            </w:r>
          </w:p>
        </w:tc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416447" w:rsidRDefault="00C56E0A" w:rsidP="00D45CA5">
            <w:pPr>
              <w:pStyle w:val="a3"/>
              <w:jc w:val="both"/>
            </w:pPr>
            <w:r>
              <w:t>35</w:t>
            </w:r>
          </w:p>
        </w:tc>
        <w:tc>
          <w:tcPr>
            <w:tcW w:w="1336" w:type="dxa"/>
          </w:tcPr>
          <w:p w:rsidR="00416447" w:rsidRDefault="00416447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416447" w:rsidRDefault="00C56E0A" w:rsidP="00D45CA5">
            <w:pPr>
              <w:pStyle w:val="a3"/>
              <w:jc w:val="both"/>
            </w:pPr>
            <w:r>
              <w:t>2</w:t>
            </w:r>
            <w:r w:rsidR="005B2A56">
              <w:t>2</w:t>
            </w:r>
          </w:p>
        </w:tc>
        <w:tc>
          <w:tcPr>
            <w:tcW w:w="1559" w:type="dxa"/>
          </w:tcPr>
          <w:p w:rsidR="00416447" w:rsidRDefault="005B2A56" w:rsidP="00D45CA5">
            <w:pPr>
              <w:pStyle w:val="a3"/>
              <w:jc w:val="both"/>
            </w:pPr>
            <w:r>
              <w:t>62,8</w:t>
            </w:r>
          </w:p>
        </w:tc>
      </w:tr>
      <w:tr w:rsidR="00416447" w:rsidTr="00D45CA5"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416447" w:rsidRDefault="005B2A56" w:rsidP="00D45CA5">
            <w:pPr>
              <w:pStyle w:val="a3"/>
              <w:jc w:val="both"/>
            </w:pPr>
            <w:r>
              <w:t>27</w:t>
            </w:r>
          </w:p>
        </w:tc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416447" w:rsidRDefault="005B2A56" w:rsidP="00D45CA5">
            <w:pPr>
              <w:pStyle w:val="a3"/>
              <w:jc w:val="both"/>
            </w:pPr>
            <w:r>
              <w:t>27</w:t>
            </w:r>
          </w:p>
        </w:tc>
        <w:tc>
          <w:tcPr>
            <w:tcW w:w="1336" w:type="dxa"/>
          </w:tcPr>
          <w:p w:rsidR="00416447" w:rsidRDefault="00416447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416447" w:rsidRDefault="005B2A56" w:rsidP="00D45CA5">
            <w:pPr>
              <w:pStyle w:val="a3"/>
              <w:jc w:val="both"/>
            </w:pPr>
            <w:r>
              <w:t>19</w:t>
            </w:r>
          </w:p>
        </w:tc>
        <w:tc>
          <w:tcPr>
            <w:tcW w:w="1559" w:type="dxa"/>
          </w:tcPr>
          <w:p w:rsidR="00416447" w:rsidRDefault="005B2A56" w:rsidP="00D45CA5">
            <w:pPr>
              <w:pStyle w:val="a3"/>
              <w:jc w:val="both"/>
            </w:pPr>
            <w:r>
              <w:t>72,8</w:t>
            </w:r>
          </w:p>
        </w:tc>
      </w:tr>
      <w:tr w:rsidR="00416447" w:rsidTr="00D45CA5"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416447" w:rsidRDefault="005B2A56" w:rsidP="00D45CA5">
            <w:pPr>
              <w:pStyle w:val="a3"/>
              <w:jc w:val="both"/>
            </w:pPr>
            <w:r>
              <w:t>35</w:t>
            </w:r>
          </w:p>
        </w:tc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416447" w:rsidRDefault="005B2A56" w:rsidP="00D45CA5">
            <w:pPr>
              <w:pStyle w:val="a3"/>
              <w:jc w:val="both"/>
            </w:pPr>
            <w:r>
              <w:t>35</w:t>
            </w:r>
          </w:p>
        </w:tc>
        <w:tc>
          <w:tcPr>
            <w:tcW w:w="1336" w:type="dxa"/>
          </w:tcPr>
          <w:p w:rsidR="00416447" w:rsidRDefault="00416447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416447" w:rsidRDefault="005B2A56" w:rsidP="00D45CA5">
            <w:pPr>
              <w:pStyle w:val="a3"/>
              <w:jc w:val="both"/>
            </w:pPr>
            <w:r>
              <w:t>27</w:t>
            </w:r>
          </w:p>
        </w:tc>
        <w:tc>
          <w:tcPr>
            <w:tcW w:w="1559" w:type="dxa"/>
          </w:tcPr>
          <w:p w:rsidR="00416447" w:rsidRDefault="000F679F" w:rsidP="00D45CA5">
            <w:pPr>
              <w:pStyle w:val="a3"/>
              <w:jc w:val="both"/>
            </w:pPr>
            <w:r>
              <w:t>76</w:t>
            </w:r>
          </w:p>
        </w:tc>
      </w:tr>
      <w:tr w:rsidR="00416447" w:rsidTr="00D45CA5"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416447" w:rsidRDefault="000F679F" w:rsidP="00D45CA5">
            <w:pPr>
              <w:pStyle w:val="a3"/>
              <w:jc w:val="both"/>
            </w:pPr>
            <w:r>
              <w:t>35</w:t>
            </w:r>
          </w:p>
        </w:tc>
        <w:tc>
          <w:tcPr>
            <w:tcW w:w="1217" w:type="dxa"/>
          </w:tcPr>
          <w:p w:rsidR="00416447" w:rsidRDefault="00416447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416447" w:rsidRDefault="000F679F" w:rsidP="00D45CA5">
            <w:pPr>
              <w:pStyle w:val="a3"/>
              <w:jc w:val="both"/>
            </w:pPr>
            <w:r>
              <w:t>35</w:t>
            </w:r>
          </w:p>
        </w:tc>
        <w:tc>
          <w:tcPr>
            <w:tcW w:w="1336" w:type="dxa"/>
          </w:tcPr>
          <w:p w:rsidR="00416447" w:rsidRDefault="000F679F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416447" w:rsidRDefault="000F679F" w:rsidP="00D45CA5">
            <w:pPr>
              <w:pStyle w:val="a3"/>
              <w:jc w:val="both"/>
            </w:pPr>
            <w:r>
              <w:t>26</w:t>
            </w:r>
          </w:p>
        </w:tc>
        <w:tc>
          <w:tcPr>
            <w:tcW w:w="1559" w:type="dxa"/>
          </w:tcPr>
          <w:p w:rsidR="00416447" w:rsidRDefault="000F679F" w:rsidP="00D45CA5">
            <w:pPr>
              <w:pStyle w:val="a3"/>
              <w:jc w:val="both"/>
            </w:pPr>
            <w:r>
              <w:t>74,3</w:t>
            </w:r>
          </w:p>
        </w:tc>
      </w:tr>
    </w:tbl>
    <w:p w:rsidR="00D21D62" w:rsidRDefault="00D21D62" w:rsidP="00C433F9">
      <w:pPr>
        <w:pStyle w:val="a3"/>
        <w:ind w:firstLine="567"/>
        <w:jc w:val="both"/>
        <w:rPr>
          <w:noProof/>
        </w:rPr>
      </w:pPr>
    </w:p>
    <w:p w:rsidR="00D21D62" w:rsidRDefault="00D21D62" w:rsidP="00C433F9">
      <w:pPr>
        <w:pStyle w:val="a3"/>
        <w:ind w:firstLine="567"/>
        <w:jc w:val="both"/>
        <w:rPr>
          <w:noProof/>
        </w:rPr>
      </w:pPr>
    </w:p>
    <w:p w:rsidR="00D21D62" w:rsidRDefault="00070652" w:rsidP="00C433F9">
      <w:pPr>
        <w:pStyle w:val="a3"/>
        <w:ind w:firstLine="56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390539" cy="1855694"/>
            <wp:effectExtent l="19050" t="0" r="1001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1D62" w:rsidRDefault="00D21D62" w:rsidP="00C433F9">
      <w:pPr>
        <w:pStyle w:val="a3"/>
        <w:ind w:firstLine="567"/>
        <w:jc w:val="both"/>
        <w:rPr>
          <w:noProof/>
        </w:rPr>
      </w:pPr>
    </w:p>
    <w:p w:rsidR="00070652" w:rsidRDefault="00070652" w:rsidP="00070652">
      <w:pPr>
        <w:jc w:val="both"/>
        <w:rPr>
          <w:sz w:val="28"/>
          <w:szCs w:val="28"/>
        </w:rPr>
      </w:pPr>
      <w:r w:rsidRPr="00B8360A">
        <w:rPr>
          <w:b/>
          <w:sz w:val="28"/>
          <w:szCs w:val="28"/>
        </w:rPr>
        <w:t>Анализ</w:t>
      </w:r>
      <w:r w:rsidR="00142E34">
        <w:rPr>
          <w:b/>
          <w:sz w:val="28"/>
          <w:szCs w:val="28"/>
        </w:rPr>
        <w:t xml:space="preserve"> результативности обучения биологии</w:t>
      </w:r>
      <w:r w:rsidRPr="00B8360A">
        <w:rPr>
          <w:b/>
          <w:sz w:val="28"/>
          <w:szCs w:val="28"/>
        </w:rPr>
        <w:t xml:space="preserve"> за год показывает</w:t>
      </w:r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>, в те</w:t>
      </w:r>
      <w:r w:rsidR="00142E34">
        <w:rPr>
          <w:sz w:val="28"/>
          <w:szCs w:val="28"/>
        </w:rPr>
        <w:t>чение года не было неуспевающих,</w:t>
      </w:r>
      <w:r>
        <w:rPr>
          <w:sz w:val="28"/>
          <w:szCs w:val="28"/>
        </w:rPr>
        <w:t xml:space="preserve"> качество знан</w:t>
      </w:r>
      <w:r w:rsidR="00C50066">
        <w:rPr>
          <w:sz w:val="28"/>
          <w:szCs w:val="28"/>
        </w:rPr>
        <w:t>ий в основном стабильное – от 63 до 74</w:t>
      </w:r>
      <w:r>
        <w:rPr>
          <w:sz w:val="28"/>
          <w:szCs w:val="28"/>
        </w:rPr>
        <w:t xml:space="preserve">%. </w:t>
      </w:r>
    </w:p>
    <w:p w:rsidR="00C50066" w:rsidRDefault="00C50066" w:rsidP="00070652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 по биологии намного выше, по сравнению с химией, хотя и биология тоже очень сложная наука.</w:t>
      </w:r>
    </w:p>
    <w:p w:rsidR="00C50066" w:rsidRDefault="00C50066" w:rsidP="0007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4и5 по четвертям возрастает, за год качество повысилось 11%.</w:t>
      </w:r>
    </w:p>
    <w:p w:rsidR="00C50066" w:rsidRDefault="00C50066" w:rsidP="00070652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1 ученик 9 класса (из 2 обучающихся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ыбрал биологию </w:t>
      </w:r>
    </w:p>
    <w:p w:rsidR="00070652" w:rsidRPr="00C50066" w:rsidRDefault="00C50066" w:rsidP="00070652">
      <w:pPr>
        <w:pStyle w:val="a3"/>
        <w:jc w:val="both"/>
        <w:rPr>
          <w:szCs w:val="28"/>
        </w:rPr>
      </w:pPr>
      <w:r w:rsidRPr="00C50066">
        <w:rPr>
          <w:szCs w:val="28"/>
        </w:rPr>
        <w:t>как экзамен, сдавать будет в традиционной форме.</w:t>
      </w:r>
    </w:p>
    <w:p w:rsidR="00622313" w:rsidRPr="00C50066" w:rsidRDefault="00622313" w:rsidP="00EC6D18">
      <w:pPr>
        <w:pStyle w:val="a3"/>
        <w:jc w:val="both"/>
        <w:rPr>
          <w:bCs/>
          <w:color w:val="993366"/>
          <w:szCs w:val="28"/>
        </w:rPr>
      </w:pPr>
    </w:p>
    <w:p w:rsidR="00622313" w:rsidRDefault="00622313" w:rsidP="00EC6D18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622313" w:rsidRDefault="00622313" w:rsidP="00EC6D18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622313" w:rsidRDefault="00622313" w:rsidP="00EC6D18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622313" w:rsidRDefault="00622313" w:rsidP="00EC6D18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622313" w:rsidRDefault="00622313" w:rsidP="00EC6D18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622313" w:rsidRDefault="00622313" w:rsidP="00EC6D18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622313" w:rsidRDefault="00622313" w:rsidP="00EC6D18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622313" w:rsidRDefault="00622313" w:rsidP="00EC6D18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622313" w:rsidRDefault="00622313" w:rsidP="00EC6D18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EC6D18" w:rsidRDefault="00024CE4" w:rsidP="003E1126">
      <w:pPr>
        <w:pStyle w:val="a3"/>
        <w:jc w:val="both"/>
      </w:pPr>
      <w:r>
        <w:rPr>
          <w:b/>
          <w:bCs/>
          <w:color w:val="993366"/>
          <w:sz w:val="32"/>
          <w:szCs w:val="32"/>
        </w:rPr>
        <w:t xml:space="preserve">Результативность </w:t>
      </w:r>
      <w:proofErr w:type="spellStart"/>
      <w:r>
        <w:rPr>
          <w:b/>
          <w:bCs/>
          <w:color w:val="993366"/>
          <w:sz w:val="32"/>
          <w:szCs w:val="32"/>
        </w:rPr>
        <w:t>обученности</w:t>
      </w:r>
      <w:proofErr w:type="spellEnd"/>
      <w:r>
        <w:rPr>
          <w:b/>
          <w:bCs/>
          <w:color w:val="993366"/>
          <w:sz w:val="32"/>
          <w:szCs w:val="32"/>
        </w:rPr>
        <w:t xml:space="preserve"> и качества зна</w:t>
      </w:r>
      <w:r w:rsidR="00EC6D18">
        <w:rPr>
          <w:b/>
          <w:bCs/>
          <w:color w:val="993366"/>
          <w:sz w:val="32"/>
          <w:szCs w:val="32"/>
        </w:rPr>
        <w:t>ний по химии по четвертям в 2010-2011</w:t>
      </w:r>
      <w:r>
        <w:rPr>
          <w:b/>
          <w:bCs/>
          <w:color w:val="993366"/>
          <w:sz w:val="32"/>
          <w:szCs w:val="32"/>
        </w:rPr>
        <w:t xml:space="preserve"> году. 8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EC6D18" w:rsidTr="00EC6D18"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EC6D18" w:rsidRDefault="00EC6D18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EC6D18" w:rsidTr="00EC6D18"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EC6D18" w:rsidRDefault="00EC6D18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55,5</w:t>
            </w:r>
          </w:p>
        </w:tc>
      </w:tr>
      <w:tr w:rsidR="00EC6D18" w:rsidTr="00EC6D18"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EC6D18" w:rsidRDefault="00EC6D18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55,5</w:t>
            </w:r>
          </w:p>
        </w:tc>
      </w:tr>
      <w:tr w:rsidR="00EC6D18" w:rsidTr="00EC6D18"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EC6D18" w:rsidRDefault="00EC6D18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55,5</w:t>
            </w:r>
          </w:p>
        </w:tc>
      </w:tr>
      <w:tr w:rsidR="00EC6D18" w:rsidTr="00EC6D18"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EC6D18" w:rsidRDefault="00EC6D18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55,5</w:t>
            </w:r>
          </w:p>
        </w:tc>
      </w:tr>
      <w:tr w:rsidR="00EC6D18" w:rsidTr="00EC6D18"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EC6D18" w:rsidRDefault="00EC6D18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EC6D18" w:rsidRDefault="00EC6D18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EC6D18" w:rsidRDefault="00EC6D18" w:rsidP="00D45CA5">
            <w:pPr>
              <w:pStyle w:val="a3"/>
              <w:jc w:val="both"/>
            </w:pPr>
            <w:r>
              <w:t>55,5</w:t>
            </w:r>
          </w:p>
        </w:tc>
      </w:tr>
    </w:tbl>
    <w:p w:rsidR="00EC6D18" w:rsidRDefault="00EC6D18" w:rsidP="00EC6D18">
      <w:pPr>
        <w:pStyle w:val="a3"/>
        <w:jc w:val="both"/>
        <w:rPr>
          <w:b/>
          <w:sz w:val="32"/>
          <w:szCs w:val="32"/>
        </w:rPr>
      </w:pPr>
    </w:p>
    <w:p w:rsidR="0086103B" w:rsidRPr="003E1126" w:rsidRDefault="00EC6D18" w:rsidP="003E1126">
      <w:pPr>
        <w:pStyle w:val="a5"/>
        <w:spacing w:after="0"/>
        <w:jc w:val="both"/>
      </w:pPr>
      <w:r>
        <w:rPr>
          <w:noProof/>
        </w:rPr>
        <w:drawing>
          <wp:inline distT="0" distB="0" distL="0" distR="0">
            <wp:extent cx="3732679" cy="1828800"/>
            <wp:effectExtent l="19050" t="0" r="2017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1126" w:rsidRDefault="0086103B" w:rsidP="003E1126">
      <w:pPr>
        <w:jc w:val="both"/>
        <w:rPr>
          <w:sz w:val="28"/>
          <w:szCs w:val="28"/>
        </w:rPr>
      </w:pPr>
      <w:r w:rsidRPr="00B8360A">
        <w:rPr>
          <w:b/>
          <w:sz w:val="28"/>
          <w:szCs w:val="28"/>
        </w:rPr>
        <w:t>Анализ результативности обучения химии за год показывает</w:t>
      </w:r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>, в течение года не было неуспевающих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ачество знаний в о</w:t>
      </w:r>
      <w:r w:rsidR="003E1126">
        <w:rPr>
          <w:sz w:val="28"/>
          <w:szCs w:val="28"/>
        </w:rPr>
        <w:t>сновном стабильное –55,5%</w:t>
      </w:r>
    </w:p>
    <w:p w:rsidR="00BA734D" w:rsidRPr="003E1126" w:rsidRDefault="00BA734D" w:rsidP="003E1126">
      <w:pPr>
        <w:jc w:val="both"/>
        <w:rPr>
          <w:sz w:val="28"/>
          <w:szCs w:val="28"/>
        </w:rPr>
      </w:pPr>
      <w:r>
        <w:rPr>
          <w:b/>
          <w:bCs/>
          <w:color w:val="993366"/>
          <w:sz w:val="32"/>
          <w:szCs w:val="32"/>
        </w:rPr>
        <w:t xml:space="preserve">Результативность </w:t>
      </w:r>
      <w:proofErr w:type="spellStart"/>
      <w:r>
        <w:rPr>
          <w:b/>
          <w:bCs/>
          <w:color w:val="993366"/>
          <w:sz w:val="32"/>
          <w:szCs w:val="32"/>
        </w:rPr>
        <w:t>обученности</w:t>
      </w:r>
      <w:proofErr w:type="spellEnd"/>
      <w:r>
        <w:rPr>
          <w:b/>
          <w:bCs/>
          <w:color w:val="993366"/>
          <w:sz w:val="32"/>
          <w:szCs w:val="32"/>
        </w:rPr>
        <w:t xml:space="preserve"> и качества знаний по химии по четвертям в 2010-2011 году. 9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BA734D" w:rsidTr="00D45CA5"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BA734D" w:rsidRDefault="00BA734D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BA734D" w:rsidTr="00D45CA5"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BA734D" w:rsidRDefault="00BA734D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50</w:t>
            </w:r>
          </w:p>
        </w:tc>
      </w:tr>
      <w:tr w:rsidR="00BA734D" w:rsidTr="00D45CA5"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BA734D" w:rsidRDefault="00BA734D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50</w:t>
            </w:r>
          </w:p>
        </w:tc>
      </w:tr>
      <w:tr w:rsidR="00BA734D" w:rsidTr="00D45CA5"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BA734D" w:rsidRDefault="00BA734D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50</w:t>
            </w:r>
          </w:p>
        </w:tc>
      </w:tr>
      <w:tr w:rsidR="00BA734D" w:rsidTr="00D45CA5"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BA734D" w:rsidRDefault="00BA734D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50</w:t>
            </w:r>
          </w:p>
        </w:tc>
      </w:tr>
      <w:tr w:rsidR="00BA734D" w:rsidTr="00D45CA5"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BA734D" w:rsidRDefault="00BA734D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BA734D" w:rsidRDefault="00BA734D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A734D" w:rsidRDefault="00BA734D" w:rsidP="00D45CA5">
            <w:pPr>
              <w:pStyle w:val="a3"/>
              <w:jc w:val="both"/>
            </w:pPr>
            <w:r>
              <w:t>50</w:t>
            </w:r>
          </w:p>
        </w:tc>
      </w:tr>
    </w:tbl>
    <w:p w:rsidR="00EC6D18" w:rsidRDefault="00BA734D" w:rsidP="00C433F9">
      <w:pPr>
        <w:pStyle w:val="a5"/>
        <w:spacing w:after="0"/>
        <w:jc w:val="both"/>
      </w:pPr>
      <w:r>
        <w:rPr>
          <w:noProof/>
        </w:rPr>
        <w:drawing>
          <wp:inline distT="0" distB="0" distL="0" distR="0">
            <wp:extent cx="4450043" cy="1425388"/>
            <wp:effectExtent l="19050" t="0" r="26707" b="3362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6D18" w:rsidRDefault="00EC6D18" w:rsidP="00C433F9">
      <w:pPr>
        <w:pStyle w:val="a5"/>
        <w:spacing w:after="0"/>
        <w:jc w:val="both"/>
      </w:pPr>
    </w:p>
    <w:p w:rsidR="0086103B" w:rsidRDefault="0086103B" w:rsidP="0086103B">
      <w:pPr>
        <w:jc w:val="both"/>
        <w:rPr>
          <w:sz w:val="28"/>
          <w:szCs w:val="28"/>
        </w:rPr>
      </w:pPr>
      <w:r w:rsidRPr="00B8360A">
        <w:rPr>
          <w:b/>
          <w:sz w:val="28"/>
          <w:szCs w:val="28"/>
        </w:rPr>
        <w:t>Анализ результативности обучения химии за год показывает</w:t>
      </w:r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>, в течение года не было неуспевающих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ачество знаний в осно</w:t>
      </w:r>
      <w:r w:rsidR="003E1126">
        <w:rPr>
          <w:sz w:val="28"/>
          <w:szCs w:val="28"/>
        </w:rPr>
        <w:t>вном стабильное – от 50%</w:t>
      </w:r>
    </w:p>
    <w:p w:rsidR="0086103B" w:rsidRDefault="0086103B" w:rsidP="00622313">
      <w:pPr>
        <w:pStyle w:val="a3"/>
        <w:jc w:val="both"/>
        <w:rPr>
          <w:b/>
          <w:bCs/>
          <w:color w:val="993366"/>
          <w:sz w:val="32"/>
          <w:szCs w:val="32"/>
        </w:rPr>
      </w:pPr>
    </w:p>
    <w:p w:rsidR="00622313" w:rsidRDefault="00622313" w:rsidP="003E1126">
      <w:pPr>
        <w:pStyle w:val="a3"/>
        <w:jc w:val="both"/>
      </w:pPr>
      <w:r>
        <w:rPr>
          <w:b/>
          <w:bCs/>
          <w:color w:val="993366"/>
          <w:sz w:val="32"/>
          <w:szCs w:val="32"/>
        </w:rPr>
        <w:lastRenderedPageBreak/>
        <w:t xml:space="preserve">Результативность </w:t>
      </w:r>
      <w:proofErr w:type="spellStart"/>
      <w:r>
        <w:rPr>
          <w:b/>
          <w:bCs/>
          <w:color w:val="993366"/>
          <w:sz w:val="32"/>
          <w:szCs w:val="32"/>
        </w:rPr>
        <w:t>обученности</w:t>
      </w:r>
      <w:proofErr w:type="spellEnd"/>
      <w:r>
        <w:rPr>
          <w:b/>
          <w:bCs/>
          <w:color w:val="993366"/>
          <w:sz w:val="32"/>
          <w:szCs w:val="32"/>
        </w:rPr>
        <w:t xml:space="preserve"> и качества знаний по химии по четвертям в 2010-2011 году. 11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</w:p>
        </w:tc>
      </w:tr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  <w:r>
              <w:t>100</w:t>
            </w:r>
          </w:p>
        </w:tc>
      </w:tr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</w:p>
        </w:tc>
      </w:tr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  <w:r>
              <w:t>50</w:t>
            </w:r>
          </w:p>
        </w:tc>
      </w:tr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  <w:r>
              <w:t>100</w:t>
            </w:r>
          </w:p>
        </w:tc>
      </w:tr>
    </w:tbl>
    <w:p w:rsidR="00622313" w:rsidRDefault="00622313" w:rsidP="00622313">
      <w:pPr>
        <w:pStyle w:val="a5"/>
        <w:spacing w:after="0"/>
        <w:jc w:val="both"/>
      </w:pPr>
      <w:r>
        <w:rPr>
          <w:noProof/>
        </w:rPr>
        <w:drawing>
          <wp:inline distT="0" distB="0" distL="0" distR="0">
            <wp:extent cx="3809664" cy="1667436"/>
            <wp:effectExtent l="19050" t="0" r="19386" b="8964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103B" w:rsidRDefault="0086103B" w:rsidP="0086103B">
      <w:pPr>
        <w:jc w:val="both"/>
        <w:rPr>
          <w:sz w:val="28"/>
          <w:szCs w:val="28"/>
        </w:rPr>
      </w:pPr>
      <w:r w:rsidRPr="00B8360A">
        <w:rPr>
          <w:b/>
          <w:sz w:val="28"/>
          <w:szCs w:val="28"/>
        </w:rPr>
        <w:t>Анализ результативности обучения химии за год показывает</w:t>
      </w:r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>, в течение года не было неуспевающих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ачество знаний в осно</w:t>
      </w:r>
      <w:r w:rsidR="003E1126">
        <w:rPr>
          <w:sz w:val="28"/>
          <w:szCs w:val="28"/>
        </w:rPr>
        <w:t>вном стабильное – от 50-100%</w:t>
      </w:r>
    </w:p>
    <w:p w:rsidR="00622313" w:rsidRDefault="00622313" w:rsidP="003E1126">
      <w:pPr>
        <w:pStyle w:val="a3"/>
        <w:jc w:val="both"/>
      </w:pPr>
      <w:r>
        <w:rPr>
          <w:b/>
          <w:bCs/>
          <w:color w:val="993366"/>
          <w:sz w:val="32"/>
          <w:szCs w:val="32"/>
        </w:rPr>
        <w:t xml:space="preserve">Результативность </w:t>
      </w:r>
      <w:proofErr w:type="spellStart"/>
      <w:r>
        <w:rPr>
          <w:b/>
          <w:bCs/>
          <w:color w:val="993366"/>
          <w:sz w:val="32"/>
          <w:szCs w:val="32"/>
        </w:rPr>
        <w:t>обученности</w:t>
      </w:r>
      <w:proofErr w:type="spellEnd"/>
      <w:r>
        <w:rPr>
          <w:b/>
          <w:bCs/>
          <w:color w:val="993366"/>
          <w:sz w:val="32"/>
          <w:szCs w:val="32"/>
        </w:rPr>
        <w:t xml:space="preserve"> и качества знаний по химии по четвертям в 2010-2011 году. 10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</w:p>
        </w:tc>
      </w:tr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2313" w:rsidRDefault="0086103B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622313" w:rsidRDefault="0086103B" w:rsidP="00D45CA5">
            <w:pPr>
              <w:pStyle w:val="a3"/>
              <w:jc w:val="both"/>
            </w:pPr>
            <w:r>
              <w:t>83</w:t>
            </w:r>
          </w:p>
        </w:tc>
      </w:tr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559" w:type="dxa"/>
          </w:tcPr>
          <w:p w:rsidR="00622313" w:rsidRDefault="00622313" w:rsidP="00D45CA5">
            <w:pPr>
              <w:pStyle w:val="a3"/>
              <w:jc w:val="both"/>
            </w:pPr>
          </w:p>
        </w:tc>
      </w:tr>
      <w:tr w:rsidR="00622313" w:rsidTr="0086103B">
        <w:trPr>
          <w:trHeight w:val="349"/>
        </w:trPr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2313" w:rsidRDefault="0086103B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622313" w:rsidRDefault="0086103B" w:rsidP="00D45CA5">
            <w:pPr>
              <w:pStyle w:val="a3"/>
              <w:jc w:val="both"/>
            </w:pPr>
            <w:r>
              <w:t>83</w:t>
            </w:r>
          </w:p>
        </w:tc>
      </w:tr>
      <w:tr w:rsidR="00622313" w:rsidTr="00D45CA5"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2313" w:rsidRDefault="00622313" w:rsidP="00D45CA5">
            <w:pPr>
              <w:pStyle w:val="a3"/>
              <w:jc w:val="both"/>
            </w:pPr>
          </w:p>
        </w:tc>
        <w:tc>
          <w:tcPr>
            <w:tcW w:w="1336" w:type="dxa"/>
          </w:tcPr>
          <w:p w:rsidR="00622313" w:rsidRDefault="00622313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2313" w:rsidRDefault="0086103B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622313" w:rsidRDefault="0086103B" w:rsidP="00D45CA5">
            <w:pPr>
              <w:pStyle w:val="a3"/>
              <w:jc w:val="both"/>
            </w:pPr>
            <w:r>
              <w:t>83</w:t>
            </w:r>
          </w:p>
        </w:tc>
      </w:tr>
    </w:tbl>
    <w:p w:rsidR="00622313" w:rsidRDefault="00622313" w:rsidP="00622313">
      <w:pPr>
        <w:pStyle w:val="a5"/>
        <w:spacing w:after="0"/>
        <w:jc w:val="both"/>
      </w:pPr>
    </w:p>
    <w:p w:rsidR="00622313" w:rsidRDefault="0086103B" w:rsidP="00622313">
      <w:pPr>
        <w:pStyle w:val="a5"/>
        <w:spacing w:after="0"/>
        <w:jc w:val="both"/>
      </w:pPr>
      <w:r>
        <w:rPr>
          <w:noProof/>
        </w:rPr>
        <w:drawing>
          <wp:inline distT="0" distB="0" distL="0" distR="0">
            <wp:extent cx="3517526" cy="1949823"/>
            <wp:effectExtent l="19050" t="0" r="25774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6D18" w:rsidRDefault="00EC6D18" w:rsidP="00C433F9">
      <w:pPr>
        <w:pStyle w:val="a5"/>
        <w:spacing w:after="0"/>
        <w:jc w:val="both"/>
      </w:pPr>
    </w:p>
    <w:p w:rsidR="0086103B" w:rsidRDefault="0086103B" w:rsidP="0086103B">
      <w:pPr>
        <w:jc w:val="both"/>
        <w:rPr>
          <w:sz w:val="28"/>
          <w:szCs w:val="28"/>
        </w:rPr>
      </w:pPr>
      <w:r w:rsidRPr="00B8360A">
        <w:rPr>
          <w:b/>
          <w:sz w:val="28"/>
          <w:szCs w:val="28"/>
        </w:rPr>
        <w:t>Анализ результативности обучения химии за год показывает</w:t>
      </w:r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>, в течение года не было неуспевающих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ачество знаний в ос</w:t>
      </w:r>
      <w:r w:rsidR="003E1126">
        <w:rPr>
          <w:sz w:val="28"/>
          <w:szCs w:val="28"/>
        </w:rPr>
        <w:t>новном стабильное – 83%</w:t>
      </w:r>
      <w:r>
        <w:rPr>
          <w:sz w:val="28"/>
          <w:szCs w:val="28"/>
        </w:rPr>
        <w:t xml:space="preserve">. </w:t>
      </w:r>
    </w:p>
    <w:p w:rsidR="00EC6D18" w:rsidRDefault="00EC6D18" w:rsidP="00C433F9">
      <w:pPr>
        <w:pStyle w:val="a5"/>
        <w:spacing w:after="0"/>
        <w:jc w:val="both"/>
      </w:pPr>
    </w:p>
    <w:p w:rsidR="00EC6D18" w:rsidRDefault="00EC6D18" w:rsidP="00C433F9">
      <w:pPr>
        <w:pStyle w:val="a5"/>
        <w:spacing w:after="0"/>
        <w:jc w:val="both"/>
      </w:pPr>
    </w:p>
    <w:p w:rsidR="00161730" w:rsidRPr="00161730" w:rsidRDefault="00161730" w:rsidP="00161730">
      <w:pPr>
        <w:jc w:val="both"/>
        <w:rPr>
          <w:b/>
          <w:sz w:val="32"/>
          <w:szCs w:val="32"/>
        </w:rPr>
      </w:pPr>
      <w:r w:rsidRPr="00024CE4">
        <w:rPr>
          <w:b/>
          <w:sz w:val="32"/>
          <w:szCs w:val="32"/>
        </w:rPr>
        <w:t>Мон</w:t>
      </w:r>
      <w:r>
        <w:rPr>
          <w:b/>
          <w:sz w:val="32"/>
          <w:szCs w:val="32"/>
        </w:rPr>
        <w:t xml:space="preserve">иторинг качества </w:t>
      </w:r>
      <w:r w:rsidR="00D45CA5">
        <w:rPr>
          <w:b/>
          <w:sz w:val="32"/>
          <w:szCs w:val="32"/>
        </w:rPr>
        <w:t xml:space="preserve">знаний по природоведению 5 </w:t>
      </w:r>
      <w:proofErr w:type="spellStart"/>
      <w:r w:rsidR="00D45CA5">
        <w:rPr>
          <w:b/>
          <w:sz w:val="32"/>
          <w:szCs w:val="32"/>
        </w:rPr>
        <w:t>кл</w:t>
      </w:r>
      <w:proofErr w:type="spellEnd"/>
      <w:r w:rsidR="00D45CA5">
        <w:rPr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161730" w:rsidTr="00D45CA5"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161730" w:rsidRDefault="00161730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161730" w:rsidRDefault="00161730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161730" w:rsidRDefault="00161730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161730" w:rsidTr="00D45CA5"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336" w:type="dxa"/>
          </w:tcPr>
          <w:p w:rsidR="00161730" w:rsidRDefault="00161730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161730" w:rsidRDefault="00D45CA5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161730" w:rsidRDefault="00D45CA5" w:rsidP="00D45CA5">
            <w:pPr>
              <w:pStyle w:val="a3"/>
              <w:jc w:val="both"/>
            </w:pPr>
            <w:r>
              <w:t>71</w:t>
            </w:r>
          </w:p>
        </w:tc>
      </w:tr>
      <w:tr w:rsidR="00161730" w:rsidTr="00D45CA5"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336" w:type="dxa"/>
          </w:tcPr>
          <w:p w:rsidR="00161730" w:rsidRDefault="00161730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161730" w:rsidRDefault="00D45CA5" w:rsidP="00D45CA5">
            <w:pPr>
              <w:pStyle w:val="a3"/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161730" w:rsidRDefault="00D45CA5" w:rsidP="00D45CA5">
            <w:pPr>
              <w:pStyle w:val="a3"/>
              <w:jc w:val="both"/>
            </w:pPr>
            <w:r>
              <w:t>57</w:t>
            </w:r>
          </w:p>
        </w:tc>
      </w:tr>
      <w:tr w:rsidR="00161730" w:rsidTr="00D45CA5"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336" w:type="dxa"/>
          </w:tcPr>
          <w:p w:rsidR="00161730" w:rsidRDefault="00161730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161730" w:rsidRDefault="00161730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161730" w:rsidRDefault="00D45CA5" w:rsidP="00D45CA5">
            <w:pPr>
              <w:pStyle w:val="a3"/>
              <w:jc w:val="both"/>
            </w:pPr>
            <w:r>
              <w:t>85,7</w:t>
            </w:r>
          </w:p>
        </w:tc>
      </w:tr>
      <w:tr w:rsidR="00161730" w:rsidTr="00D45CA5"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336" w:type="dxa"/>
          </w:tcPr>
          <w:p w:rsidR="00161730" w:rsidRDefault="00161730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161730" w:rsidRDefault="00D45CA5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161730" w:rsidRDefault="00D45CA5" w:rsidP="00D45CA5">
            <w:pPr>
              <w:pStyle w:val="a3"/>
              <w:jc w:val="both"/>
            </w:pPr>
            <w:r>
              <w:t>85,7</w:t>
            </w:r>
          </w:p>
        </w:tc>
      </w:tr>
      <w:tr w:rsidR="00161730" w:rsidTr="00D45CA5"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161730" w:rsidRDefault="00161730" w:rsidP="00D45CA5">
            <w:pPr>
              <w:pStyle w:val="a3"/>
              <w:jc w:val="both"/>
            </w:pPr>
            <w:r>
              <w:t>7</w:t>
            </w:r>
          </w:p>
        </w:tc>
        <w:tc>
          <w:tcPr>
            <w:tcW w:w="1336" w:type="dxa"/>
          </w:tcPr>
          <w:p w:rsidR="00161730" w:rsidRDefault="00161730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161730" w:rsidRDefault="00D45CA5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161730" w:rsidRDefault="00D45CA5" w:rsidP="00D45CA5">
            <w:pPr>
              <w:pStyle w:val="a3"/>
              <w:jc w:val="both"/>
            </w:pPr>
            <w:r>
              <w:t>85,7</w:t>
            </w:r>
          </w:p>
        </w:tc>
      </w:tr>
    </w:tbl>
    <w:p w:rsidR="003E1126" w:rsidRDefault="003E1126" w:rsidP="00C433F9">
      <w:pPr>
        <w:jc w:val="both"/>
        <w:rPr>
          <w:sz w:val="28"/>
          <w:szCs w:val="28"/>
        </w:rPr>
      </w:pPr>
    </w:p>
    <w:p w:rsidR="00161730" w:rsidRDefault="00D45CA5" w:rsidP="00C433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4009" cy="1627094"/>
            <wp:effectExtent l="19050" t="0" r="21291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1730" w:rsidRDefault="00161730" w:rsidP="00C433F9">
      <w:pPr>
        <w:jc w:val="both"/>
        <w:rPr>
          <w:sz w:val="28"/>
          <w:szCs w:val="28"/>
        </w:rPr>
      </w:pPr>
    </w:p>
    <w:p w:rsidR="00D45CA5" w:rsidRPr="00161730" w:rsidRDefault="00D45CA5" w:rsidP="00D45CA5">
      <w:pPr>
        <w:jc w:val="both"/>
        <w:rPr>
          <w:b/>
          <w:sz w:val="32"/>
          <w:szCs w:val="32"/>
        </w:rPr>
      </w:pPr>
      <w:r w:rsidRPr="00024CE4">
        <w:rPr>
          <w:b/>
          <w:sz w:val="32"/>
          <w:szCs w:val="32"/>
        </w:rPr>
        <w:t>Мон</w:t>
      </w:r>
      <w:r>
        <w:rPr>
          <w:b/>
          <w:sz w:val="32"/>
          <w:szCs w:val="32"/>
        </w:rPr>
        <w:t xml:space="preserve">иторинг качества знаний по биологии 6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D45CA5" w:rsidTr="00D45CA5"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D45CA5" w:rsidRDefault="00D45CA5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D45CA5" w:rsidRDefault="00D45CA5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D45CA5" w:rsidRDefault="00D45CA5" w:rsidP="00D45CA5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D45CA5" w:rsidTr="00D45CA5"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45CA5" w:rsidRDefault="00D45CA5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45CA5" w:rsidRDefault="00D45CA5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D45CA5" w:rsidRDefault="00D45CA5" w:rsidP="00D45CA5">
            <w:pPr>
              <w:pStyle w:val="a3"/>
              <w:jc w:val="both"/>
            </w:pPr>
            <w:r>
              <w:t>64,4</w:t>
            </w:r>
          </w:p>
        </w:tc>
      </w:tr>
      <w:tr w:rsidR="00D45CA5" w:rsidTr="00D45CA5"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45CA5" w:rsidRDefault="00D45CA5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45CA5" w:rsidRDefault="00D45CA5" w:rsidP="00D45CA5">
            <w:pPr>
              <w:pStyle w:val="a3"/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D45CA5" w:rsidRDefault="00DD343B" w:rsidP="00D45CA5">
            <w:pPr>
              <w:pStyle w:val="a3"/>
              <w:jc w:val="both"/>
            </w:pPr>
            <w:r>
              <w:t>44,4</w:t>
            </w:r>
          </w:p>
        </w:tc>
      </w:tr>
      <w:tr w:rsidR="00D45CA5" w:rsidTr="00D45CA5"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45CA5" w:rsidRDefault="00D45CA5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45CA5" w:rsidRDefault="00D45CA5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D45CA5" w:rsidRDefault="00DD343B" w:rsidP="00D45CA5">
            <w:pPr>
              <w:pStyle w:val="a3"/>
              <w:jc w:val="both"/>
            </w:pPr>
            <w:r>
              <w:t>5</w:t>
            </w:r>
            <w:r w:rsidR="00D45CA5">
              <w:t>5,7</w:t>
            </w:r>
          </w:p>
        </w:tc>
      </w:tr>
      <w:tr w:rsidR="00D45CA5" w:rsidTr="00D45CA5"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45CA5" w:rsidRDefault="00D45CA5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45CA5" w:rsidRDefault="00D45CA5" w:rsidP="00D45CA5">
            <w:pPr>
              <w:pStyle w:val="a3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D45CA5" w:rsidRDefault="00DD343B" w:rsidP="00D45CA5">
            <w:pPr>
              <w:pStyle w:val="a3"/>
              <w:jc w:val="both"/>
            </w:pPr>
            <w:r>
              <w:t>64,4</w:t>
            </w:r>
          </w:p>
        </w:tc>
      </w:tr>
      <w:tr w:rsidR="00D45CA5" w:rsidTr="00D45CA5"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45CA5" w:rsidRDefault="00D45CA5" w:rsidP="00D45CA5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45CA5" w:rsidRDefault="00D45CA5" w:rsidP="00D45CA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45CA5" w:rsidRDefault="00D45CA5" w:rsidP="00D45CA5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D45CA5" w:rsidRDefault="00DD343B" w:rsidP="00D45CA5">
            <w:pPr>
              <w:pStyle w:val="a3"/>
              <w:jc w:val="both"/>
            </w:pPr>
            <w:r>
              <w:t>5</w:t>
            </w:r>
            <w:r w:rsidR="00D45CA5">
              <w:t>5,7</w:t>
            </w:r>
          </w:p>
        </w:tc>
      </w:tr>
    </w:tbl>
    <w:p w:rsidR="00D45CA5" w:rsidRDefault="00D45CA5" w:rsidP="00C433F9">
      <w:pPr>
        <w:jc w:val="both"/>
        <w:rPr>
          <w:sz w:val="28"/>
          <w:szCs w:val="28"/>
        </w:rPr>
      </w:pPr>
    </w:p>
    <w:p w:rsidR="00161730" w:rsidRDefault="00DD343B" w:rsidP="00C433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2644" cy="2042048"/>
            <wp:effectExtent l="19050" t="0" r="11206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DD343B" w:rsidRDefault="00DD343B" w:rsidP="00DD343B">
      <w:pPr>
        <w:pStyle w:val="a3"/>
        <w:jc w:val="both"/>
      </w:pPr>
      <w:r>
        <w:rPr>
          <w:b/>
          <w:bCs/>
          <w:color w:val="993366"/>
          <w:sz w:val="32"/>
          <w:szCs w:val="32"/>
        </w:rPr>
        <w:t xml:space="preserve">Результативность </w:t>
      </w:r>
      <w:proofErr w:type="spellStart"/>
      <w:r>
        <w:rPr>
          <w:b/>
          <w:bCs/>
          <w:color w:val="993366"/>
          <w:sz w:val="32"/>
          <w:szCs w:val="32"/>
        </w:rPr>
        <w:t>обученности</w:t>
      </w:r>
      <w:proofErr w:type="spellEnd"/>
      <w:r>
        <w:rPr>
          <w:b/>
          <w:bCs/>
          <w:color w:val="993366"/>
          <w:sz w:val="32"/>
          <w:szCs w:val="32"/>
        </w:rPr>
        <w:t xml:space="preserve"> и качества зна</w:t>
      </w:r>
      <w:r w:rsidR="00624ED5">
        <w:rPr>
          <w:b/>
          <w:bCs/>
          <w:color w:val="993366"/>
          <w:sz w:val="32"/>
          <w:szCs w:val="32"/>
        </w:rPr>
        <w:t>ний по биологии</w:t>
      </w:r>
      <w:r>
        <w:rPr>
          <w:b/>
          <w:bCs/>
          <w:color w:val="993366"/>
          <w:sz w:val="32"/>
          <w:szCs w:val="32"/>
        </w:rPr>
        <w:t xml:space="preserve"> по четвертям в 2010-2011 году. 8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DD343B" w:rsidTr="00711BE7"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DD343B" w:rsidRDefault="00DD343B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DD343B" w:rsidTr="00711BE7"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D343B" w:rsidRDefault="00DD343B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64,4</w:t>
            </w:r>
          </w:p>
        </w:tc>
      </w:tr>
      <w:tr w:rsidR="00DD343B" w:rsidTr="00711BE7"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D343B" w:rsidRDefault="00DD343B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64,4</w:t>
            </w:r>
          </w:p>
        </w:tc>
      </w:tr>
      <w:tr w:rsidR="00DD343B" w:rsidTr="00711BE7"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D343B" w:rsidRDefault="00DD343B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77</w:t>
            </w:r>
          </w:p>
        </w:tc>
      </w:tr>
      <w:tr w:rsidR="00DD343B" w:rsidTr="00711BE7"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D343B" w:rsidRDefault="00DD343B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77</w:t>
            </w:r>
          </w:p>
        </w:tc>
      </w:tr>
      <w:tr w:rsidR="00DD343B" w:rsidTr="00711BE7"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DD343B" w:rsidRDefault="00DD343B" w:rsidP="00711BE7">
            <w:pPr>
              <w:pStyle w:val="a3"/>
              <w:jc w:val="both"/>
            </w:pPr>
            <w:r>
              <w:t>9</w:t>
            </w:r>
          </w:p>
        </w:tc>
        <w:tc>
          <w:tcPr>
            <w:tcW w:w="1336" w:type="dxa"/>
          </w:tcPr>
          <w:p w:rsidR="00DD343B" w:rsidRDefault="00DD343B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DD343B" w:rsidRDefault="00DD343B" w:rsidP="00711BE7">
            <w:pPr>
              <w:pStyle w:val="a3"/>
              <w:jc w:val="both"/>
            </w:pPr>
            <w:r>
              <w:t>77</w:t>
            </w:r>
          </w:p>
        </w:tc>
      </w:tr>
    </w:tbl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DD343B" w:rsidP="00C433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2338" cy="1557954"/>
            <wp:effectExtent l="19050" t="0" r="22412" b="4146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1730" w:rsidRDefault="00161730" w:rsidP="00C433F9">
      <w:pPr>
        <w:jc w:val="both"/>
        <w:rPr>
          <w:sz w:val="28"/>
          <w:szCs w:val="28"/>
        </w:rPr>
      </w:pPr>
    </w:p>
    <w:p w:rsidR="00624ED5" w:rsidRPr="003E1126" w:rsidRDefault="00624ED5" w:rsidP="00624ED5">
      <w:pPr>
        <w:jc w:val="both"/>
        <w:rPr>
          <w:sz w:val="28"/>
          <w:szCs w:val="28"/>
        </w:rPr>
      </w:pPr>
      <w:r>
        <w:rPr>
          <w:b/>
          <w:bCs/>
          <w:color w:val="993366"/>
          <w:sz w:val="32"/>
          <w:szCs w:val="32"/>
        </w:rPr>
        <w:t xml:space="preserve">Результативность </w:t>
      </w:r>
      <w:proofErr w:type="spellStart"/>
      <w:r>
        <w:rPr>
          <w:b/>
          <w:bCs/>
          <w:color w:val="993366"/>
          <w:sz w:val="32"/>
          <w:szCs w:val="32"/>
        </w:rPr>
        <w:t>обученности</w:t>
      </w:r>
      <w:proofErr w:type="spellEnd"/>
      <w:r>
        <w:rPr>
          <w:b/>
          <w:bCs/>
          <w:color w:val="993366"/>
          <w:sz w:val="32"/>
          <w:szCs w:val="32"/>
        </w:rPr>
        <w:t xml:space="preserve"> и качества знаний по биологии </w:t>
      </w:r>
      <w:proofErr w:type="spellStart"/>
      <w:r>
        <w:rPr>
          <w:b/>
          <w:bCs/>
          <w:color w:val="993366"/>
          <w:sz w:val="32"/>
          <w:szCs w:val="32"/>
        </w:rPr>
        <w:t>почетвертям</w:t>
      </w:r>
      <w:proofErr w:type="spellEnd"/>
      <w:r>
        <w:rPr>
          <w:b/>
          <w:bCs/>
          <w:color w:val="993366"/>
          <w:sz w:val="32"/>
          <w:szCs w:val="32"/>
        </w:rPr>
        <w:t xml:space="preserve"> в 2010-2011 году. 9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50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50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50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50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50</w:t>
            </w:r>
          </w:p>
        </w:tc>
      </w:tr>
    </w:tbl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624ED5" w:rsidP="00C433F9">
      <w:pPr>
        <w:jc w:val="both"/>
        <w:rPr>
          <w:sz w:val="28"/>
          <w:szCs w:val="28"/>
        </w:rPr>
      </w:pPr>
      <w:r w:rsidRPr="00624ED5">
        <w:rPr>
          <w:noProof/>
          <w:sz w:val="28"/>
          <w:szCs w:val="28"/>
        </w:rPr>
        <w:drawing>
          <wp:inline distT="0" distB="0" distL="0" distR="0">
            <wp:extent cx="4450043" cy="1425388"/>
            <wp:effectExtent l="19050" t="0" r="26707" b="3362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161730" w:rsidRDefault="00161730" w:rsidP="00C433F9">
      <w:pPr>
        <w:jc w:val="both"/>
        <w:rPr>
          <w:sz w:val="28"/>
          <w:szCs w:val="28"/>
        </w:rPr>
      </w:pPr>
    </w:p>
    <w:p w:rsidR="00DD343B" w:rsidRDefault="00DD343B" w:rsidP="00C433F9">
      <w:pPr>
        <w:jc w:val="both"/>
        <w:rPr>
          <w:sz w:val="28"/>
          <w:szCs w:val="28"/>
        </w:rPr>
      </w:pPr>
    </w:p>
    <w:p w:rsidR="00DD343B" w:rsidRDefault="00DD343B" w:rsidP="00C433F9">
      <w:pPr>
        <w:jc w:val="both"/>
        <w:rPr>
          <w:sz w:val="28"/>
          <w:szCs w:val="28"/>
        </w:rPr>
      </w:pPr>
    </w:p>
    <w:p w:rsidR="00DD343B" w:rsidRDefault="00DD343B" w:rsidP="00C433F9">
      <w:pPr>
        <w:jc w:val="both"/>
        <w:rPr>
          <w:sz w:val="28"/>
          <w:szCs w:val="28"/>
        </w:rPr>
      </w:pPr>
    </w:p>
    <w:p w:rsidR="00624ED5" w:rsidRDefault="00624ED5" w:rsidP="00624ED5">
      <w:pPr>
        <w:pStyle w:val="a3"/>
        <w:jc w:val="both"/>
      </w:pPr>
      <w:r>
        <w:rPr>
          <w:b/>
          <w:bCs/>
          <w:color w:val="993366"/>
          <w:sz w:val="32"/>
          <w:szCs w:val="32"/>
        </w:rPr>
        <w:lastRenderedPageBreak/>
        <w:t xml:space="preserve">Результативность </w:t>
      </w:r>
      <w:proofErr w:type="spellStart"/>
      <w:r>
        <w:rPr>
          <w:b/>
          <w:bCs/>
          <w:color w:val="993366"/>
          <w:sz w:val="32"/>
          <w:szCs w:val="32"/>
        </w:rPr>
        <w:t>обученности</w:t>
      </w:r>
      <w:proofErr w:type="spellEnd"/>
      <w:r>
        <w:rPr>
          <w:b/>
          <w:bCs/>
          <w:color w:val="993366"/>
          <w:sz w:val="32"/>
          <w:szCs w:val="32"/>
        </w:rPr>
        <w:t xml:space="preserve"> и качества знаний по биологии по четвертям в 2010-2011 году. 10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6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6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83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</w:p>
        </w:tc>
      </w:tr>
      <w:tr w:rsidR="00624ED5" w:rsidTr="00711BE7">
        <w:trPr>
          <w:trHeight w:val="349"/>
        </w:trPr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6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6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83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6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83</w:t>
            </w:r>
          </w:p>
        </w:tc>
      </w:tr>
    </w:tbl>
    <w:p w:rsidR="00624ED5" w:rsidRDefault="00624ED5" w:rsidP="00624ED5">
      <w:pPr>
        <w:pStyle w:val="a5"/>
        <w:spacing w:after="0"/>
        <w:jc w:val="both"/>
      </w:pPr>
    </w:p>
    <w:p w:rsidR="00624ED5" w:rsidRDefault="00624ED5" w:rsidP="00624ED5">
      <w:pPr>
        <w:pStyle w:val="a5"/>
        <w:spacing w:after="0"/>
        <w:jc w:val="both"/>
      </w:pPr>
      <w:r>
        <w:rPr>
          <w:noProof/>
        </w:rPr>
        <w:drawing>
          <wp:inline distT="0" distB="0" distL="0" distR="0">
            <wp:extent cx="3517526" cy="1949823"/>
            <wp:effectExtent l="19050" t="0" r="25774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343B" w:rsidRDefault="00DD343B" w:rsidP="00C433F9">
      <w:pPr>
        <w:jc w:val="both"/>
        <w:rPr>
          <w:sz w:val="28"/>
          <w:szCs w:val="28"/>
        </w:rPr>
      </w:pPr>
    </w:p>
    <w:p w:rsidR="00624ED5" w:rsidRDefault="00624ED5" w:rsidP="00624ED5">
      <w:pPr>
        <w:pStyle w:val="a3"/>
        <w:jc w:val="both"/>
      </w:pPr>
      <w:r>
        <w:rPr>
          <w:b/>
          <w:bCs/>
          <w:color w:val="993366"/>
          <w:sz w:val="32"/>
          <w:szCs w:val="32"/>
        </w:rPr>
        <w:t xml:space="preserve">Результативность </w:t>
      </w:r>
      <w:proofErr w:type="spellStart"/>
      <w:r>
        <w:rPr>
          <w:b/>
          <w:bCs/>
          <w:color w:val="993366"/>
          <w:sz w:val="32"/>
          <w:szCs w:val="32"/>
        </w:rPr>
        <w:t>обученности</w:t>
      </w:r>
      <w:proofErr w:type="spellEnd"/>
      <w:r>
        <w:rPr>
          <w:b/>
          <w:bCs/>
          <w:color w:val="993366"/>
          <w:sz w:val="32"/>
          <w:szCs w:val="32"/>
        </w:rPr>
        <w:t xml:space="preserve"> и качества знаний по биологии по четвертям в 2010-2011 году. 11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336"/>
        <w:gridCol w:w="1559"/>
        <w:gridCol w:w="1559"/>
      </w:tblGrid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уч-ся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 успевает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успевает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усп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 «4» и «5»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качества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 xml:space="preserve">II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proofErr w:type="gramStart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четв</w:t>
            </w:r>
            <w:proofErr w:type="spellEnd"/>
            <w:r>
              <w:t>.</w:t>
            </w:r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50</w:t>
            </w:r>
          </w:p>
        </w:tc>
      </w:tr>
      <w:tr w:rsidR="00624ED5" w:rsidTr="00711BE7"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год</w:t>
            </w:r>
            <w:proofErr w:type="spellEnd"/>
            <w:proofErr w:type="gramEnd"/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0</w:t>
            </w:r>
          </w:p>
        </w:tc>
        <w:tc>
          <w:tcPr>
            <w:tcW w:w="1217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336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624ED5" w:rsidRDefault="00624ED5" w:rsidP="00711BE7">
            <w:pPr>
              <w:pStyle w:val="a3"/>
              <w:jc w:val="both"/>
            </w:pPr>
            <w:r>
              <w:t>100</w:t>
            </w:r>
          </w:p>
        </w:tc>
      </w:tr>
    </w:tbl>
    <w:p w:rsidR="00DD343B" w:rsidRDefault="00DD343B" w:rsidP="00C433F9">
      <w:pPr>
        <w:jc w:val="both"/>
        <w:rPr>
          <w:sz w:val="28"/>
          <w:szCs w:val="28"/>
        </w:rPr>
      </w:pPr>
    </w:p>
    <w:p w:rsidR="00624ED5" w:rsidRDefault="00624ED5" w:rsidP="00C433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28515" cy="1608567"/>
            <wp:effectExtent l="19050" t="0" r="1008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D343B" w:rsidRDefault="00DD343B" w:rsidP="00C433F9">
      <w:pPr>
        <w:jc w:val="both"/>
        <w:rPr>
          <w:sz w:val="28"/>
          <w:szCs w:val="28"/>
        </w:rPr>
      </w:pPr>
    </w:p>
    <w:p w:rsidR="00DD343B" w:rsidRDefault="00DD343B" w:rsidP="00C433F9">
      <w:pPr>
        <w:jc w:val="both"/>
        <w:rPr>
          <w:sz w:val="28"/>
          <w:szCs w:val="28"/>
        </w:rPr>
      </w:pPr>
    </w:p>
    <w:p w:rsidR="00DD343B" w:rsidRDefault="00DD343B" w:rsidP="00C433F9">
      <w:pPr>
        <w:jc w:val="both"/>
        <w:rPr>
          <w:sz w:val="28"/>
          <w:szCs w:val="28"/>
        </w:rPr>
      </w:pPr>
    </w:p>
    <w:p w:rsidR="00DD343B" w:rsidRDefault="00DD343B" w:rsidP="00C433F9">
      <w:pPr>
        <w:jc w:val="both"/>
        <w:rPr>
          <w:sz w:val="28"/>
          <w:szCs w:val="28"/>
        </w:rPr>
      </w:pPr>
    </w:p>
    <w:p w:rsidR="00DD343B" w:rsidRDefault="00DD343B" w:rsidP="00C433F9">
      <w:pPr>
        <w:jc w:val="both"/>
        <w:rPr>
          <w:sz w:val="28"/>
          <w:szCs w:val="28"/>
        </w:rPr>
      </w:pPr>
    </w:p>
    <w:p w:rsidR="00DD343B" w:rsidRDefault="00DD343B" w:rsidP="00C433F9">
      <w:pPr>
        <w:jc w:val="both"/>
        <w:rPr>
          <w:sz w:val="28"/>
          <w:szCs w:val="28"/>
        </w:rPr>
      </w:pPr>
    </w:p>
    <w:p w:rsidR="00DD343B" w:rsidRDefault="00DD343B" w:rsidP="00C433F9">
      <w:pPr>
        <w:jc w:val="both"/>
        <w:rPr>
          <w:sz w:val="28"/>
          <w:szCs w:val="28"/>
        </w:rPr>
      </w:pPr>
    </w:p>
    <w:p w:rsidR="00330437" w:rsidRDefault="00330437" w:rsidP="00624ED5">
      <w:pPr>
        <w:pStyle w:val="a3"/>
        <w:jc w:val="both"/>
      </w:pPr>
      <w:r>
        <w:t xml:space="preserve">Методическая программа уроков по химии направлена на развитие у учащихся внутренней мотивации изучения химии. Школьная программа по химии слабо соотнесена с реальными психическими возможностями </w:t>
      </w:r>
      <w:proofErr w:type="spellStart"/>
      <w:r>
        <w:t>обучаемости</w:t>
      </w:r>
      <w:proofErr w:type="spellEnd"/>
      <w:r>
        <w:t xml:space="preserve"> учащихся, поэтому </w:t>
      </w:r>
      <w:r w:rsidR="005723A5">
        <w:t xml:space="preserve">более </w:t>
      </w:r>
      <w:r>
        <w:t>50% учащихся испытывают трудности при освоении учебного материала. В содержание программы произошло большое сокращение часов на изучение предмета, а содержание не изменилось. Программа перегружена, нет ни одного часа свободного для решения задач и закрепления изученного. Приведение задач и содержания обучения в соответствии с возможностями учащихся – первостепенная задача – требующая серьезного анализа и решения. В этом году эту проблему решали за счет школьного компонента, в каждом классе было выделено по 1 часу на решение задач, это значительно помогло и учащимся и учителю в освоении программы по решению задач.</w:t>
      </w:r>
      <w:r w:rsidR="00CE6163">
        <w:t xml:space="preserve"> В этом году существенной помощью </w:t>
      </w:r>
      <w:proofErr w:type="gramStart"/>
      <w:r w:rsidR="00CE6163">
        <w:t>в</w:t>
      </w:r>
      <w:proofErr w:type="gramEnd"/>
      <w:r w:rsidR="00CE6163">
        <w:t xml:space="preserve"> </w:t>
      </w:r>
      <w:proofErr w:type="gramStart"/>
      <w:r w:rsidR="00CE6163">
        <w:t>обучению</w:t>
      </w:r>
      <w:proofErr w:type="gramEnd"/>
      <w:r w:rsidR="00CE6163">
        <w:t xml:space="preserve"> предметам биологии и химии оказало то, что школа приобрела 2 кабинета: химии и биологии, с оборудованием которых в кабинет поступил проектор и экран, а также кабинет пополнился химическими реактивами, оборудованием и « химическими мини-лабораториями</w:t>
      </w:r>
      <w:r w:rsidR="00FE6D75">
        <w:t>»</w:t>
      </w:r>
      <w:r w:rsidR="00CE6163">
        <w:t xml:space="preserve">. </w:t>
      </w:r>
      <w:r w:rsidR="00FE6D75">
        <w:t xml:space="preserve">Вместе с оборудованием поступили также </w:t>
      </w:r>
      <w:proofErr w:type="spellStart"/>
      <w:r w:rsidR="00FE6D75">
        <w:t>медиа</w:t>
      </w:r>
      <w:proofErr w:type="spellEnd"/>
      <w:r w:rsidR="00FE6D75">
        <w:t xml:space="preserve">- диски по биологии в полном комплекте, а также учителем приобретены </w:t>
      </w:r>
      <w:proofErr w:type="spellStart"/>
      <w:r w:rsidR="00FE6D75">
        <w:t>медиа-диски</w:t>
      </w:r>
      <w:proofErr w:type="spellEnd"/>
      <w:r w:rsidR="00FE6D75">
        <w:t xml:space="preserve"> по </w:t>
      </w:r>
      <w:proofErr w:type="spellStart"/>
      <w:r w:rsidR="00FE6D75">
        <w:t>химии</w:t>
      </w:r>
      <w:proofErr w:type="gramStart"/>
      <w:r w:rsidR="00FE6D75">
        <w:t>.</w:t>
      </w:r>
      <w:r w:rsidR="00CE6163">
        <w:t>В</w:t>
      </w:r>
      <w:proofErr w:type="spellEnd"/>
      <w:proofErr w:type="gramEnd"/>
      <w:r w:rsidR="00CE6163">
        <w:t xml:space="preserve"> классе есть современная доска, что тоже очень важно. По биологии поступили микроскопы, что очень важно, теперь каждый ученик самостоятельно работает с микроскопом. В этом году планируется оборудовать кабинет вытяжным шкафом.</w:t>
      </w:r>
    </w:p>
    <w:p w:rsidR="00330437" w:rsidRDefault="00330437" w:rsidP="00C433F9">
      <w:pPr>
        <w:pStyle w:val="a3"/>
        <w:ind w:firstLine="567"/>
        <w:jc w:val="both"/>
      </w:pPr>
      <w:r>
        <w:t>Одной из главных задач при изучении химии</w:t>
      </w:r>
      <w:r w:rsidR="00FE6D75">
        <w:t xml:space="preserve"> и биологии</w:t>
      </w:r>
      <w:r>
        <w:t xml:space="preserve"> считаю: </w:t>
      </w:r>
    </w:p>
    <w:p w:rsidR="00330437" w:rsidRDefault="00330437" w:rsidP="00C433F9">
      <w:pPr>
        <w:pStyle w:val="a3"/>
        <w:numPr>
          <w:ilvl w:val="0"/>
          <w:numId w:val="1"/>
        </w:numPr>
        <w:jc w:val="both"/>
      </w:pPr>
      <w:r>
        <w:t>создать оптимальные условия труда учащихся, в которых они учатся</w:t>
      </w:r>
    </w:p>
    <w:p w:rsidR="00330437" w:rsidRDefault="00330437" w:rsidP="00C433F9">
      <w:pPr>
        <w:pStyle w:val="a3"/>
        <w:numPr>
          <w:ilvl w:val="0"/>
          <w:numId w:val="1"/>
        </w:numPr>
        <w:jc w:val="both"/>
      </w:pPr>
      <w:r>
        <w:t>помочь ребенку как субъекту обучения</w:t>
      </w:r>
    </w:p>
    <w:p w:rsidR="00330437" w:rsidRDefault="00330437" w:rsidP="00C433F9">
      <w:pPr>
        <w:pStyle w:val="a3"/>
        <w:numPr>
          <w:ilvl w:val="0"/>
          <w:numId w:val="1"/>
        </w:numPr>
        <w:jc w:val="both"/>
      </w:pPr>
      <w:r>
        <w:t>направленность на достижение конкретных целей обучения, воспитания и развития учащихся</w:t>
      </w:r>
    </w:p>
    <w:p w:rsidR="00330437" w:rsidRDefault="00624ED5" w:rsidP="00C433F9">
      <w:pPr>
        <w:pStyle w:val="a3"/>
        <w:numPr>
          <w:ilvl w:val="0"/>
          <w:numId w:val="1"/>
        </w:numPr>
        <w:jc w:val="both"/>
      </w:pPr>
      <w:r>
        <w:t xml:space="preserve">научить учащихся </w:t>
      </w:r>
      <w:r w:rsidR="00067D05">
        <w:t>теоретически</w:t>
      </w:r>
      <w:r w:rsidR="00330437">
        <w:t xml:space="preserve"> </w:t>
      </w:r>
      <w:r w:rsidR="00067D05">
        <w:t>правильно раскрывать   основные законы, понятия, факты в химии</w:t>
      </w:r>
    </w:p>
    <w:p w:rsidR="00330437" w:rsidRDefault="00330437" w:rsidP="00C433F9">
      <w:pPr>
        <w:pStyle w:val="a3"/>
        <w:numPr>
          <w:ilvl w:val="0"/>
          <w:numId w:val="1"/>
        </w:numPr>
        <w:jc w:val="both"/>
      </w:pPr>
      <w:r>
        <w:t xml:space="preserve">обучение с учетом </w:t>
      </w:r>
      <w:proofErr w:type="spellStart"/>
      <w:r>
        <w:t>межпредметных</w:t>
      </w:r>
      <w:proofErr w:type="spellEnd"/>
      <w:r>
        <w:t xml:space="preserve"> связей</w:t>
      </w:r>
    </w:p>
    <w:p w:rsidR="00330437" w:rsidRDefault="00330437" w:rsidP="00C433F9">
      <w:pPr>
        <w:pStyle w:val="a3"/>
        <w:numPr>
          <w:ilvl w:val="0"/>
          <w:numId w:val="1"/>
        </w:numPr>
        <w:jc w:val="both"/>
      </w:pPr>
      <w:r>
        <w:t>использование всех возможностей содержания и методов обучения для проблемного построения учебного процесса, как важного условия развития логического мышления учащихся, их творческих способностей, интересов к учению</w:t>
      </w:r>
    </w:p>
    <w:p w:rsidR="00330437" w:rsidRDefault="00330437" w:rsidP="00C433F9">
      <w:pPr>
        <w:pStyle w:val="a3"/>
        <w:numPr>
          <w:ilvl w:val="0"/>
          <w:numId w:val="1"/>
        </w:numPr>
        <w:jc w:val="both"/>
      </w:pPr>
      <w:r>
        <w:t>сочетание разнообразных методов обучения, соответствующих целям урока и содержанию учебного материала, обеспечивающих доступность обучения при достаточном уровне трудности; целесообразное применение всех видов химического эксперимента и комплексов средств обучения, включая технические средства</w:t>
      </w:r>
    </w:p>
    <w:p w:rsidR="00330437" w:rsidRDefault="00330437" w:rsidP="00C433F9">
      <w:pPr>
        <w:pStyle w:val="a3"/>
        <w:numPr>
          <w:ilvl w:val="0"/>
          <w:numId w:val="1"/>
        </w:numPr>
        <w:jc w:val="both"/>
      </w:pPr>
      <w:r>
        <w:lastRenderedPageBreak/>
        <w:t>повышение удельного веса самостоятельной работы на уроке, сочетание фронтальных, групповых и индивидуальных форм работы учащихся</w:t>
      </w:r>
    </w:p>
    <w:p w:rsidR="00330437" w:rsidRDefault="00330437" w:rsidP="00C433F9">
      <w:pPr>
        <w:pStyle w:val="a3"/>
        <w:numPr>
          <w:ilvl w:val="0"/>
          <w:numId w:val="1"/>
        </w:numPr>
        <w:jc w:val="both"/>
      </w:pPr>
      <w:r>
        <w:t>согласованность всех частей урока их подчиненность главной дидактической цели, которой посвящен урок; рациональное использование</w:t>
      </w:r>
    </w:p>
    <w:p w:rsidR="00330437" w:rsidRDefault="00330437" w:rsidP="00C433F9">
      <w:pPr>
        <w:pStyle w:val="a3"/>
        <w:numPr>
          <w:ilvl w:val="0"/>
          <w:numId w:val="1"/>
        </w:numPr>
        <w:jc w:val="both"/>
      </w:pPr>
      <w:r>
        <w:t>спокойная деловая обстановка на уроке, основанная на доброжелательности и доверии учителя к учащимся, на общей заинтересованности в успехе урока.</w:t>
      </w:r>
    </w:p>
    <w:p w:rsidR="00330437" w:rsidRDefault="00067D05" w:rsidP="00C433F9">
      <w:pPr>
        <w:pStyle w:val="a3"/>
        <w:ind w:firstLine="567"/>
        <w:jc w:val="both"/>
      </w:pPr>
      <w:r>
        <w:t xml:space="preserve">С </w:t>
      </w:r>
      <w:r w:rsidR="00330437">
        <w:t xml:space="preserve"> целью</w:t>
      </w:r>
      <w:r>
        <w:t xml:space="preserve"> решения данных задач, </w:t>
      </w:r>
      <w:r w:rsidR="00330437">
        <w:t xml:space="preserve"> применяю различные формы и методы обучения, разнообразные формы уроков. </w:t>
      </w:r>
      <w:proofErr w:type="gramStart"/>
      <w:r w:rsidR="00330437">
        <w:t xml:space="preserve">Красной линией сквозь моих уроков проходит  развитие </w:t>
      </w:r>
      <w:proofErr w:type="spellStart"/>
      <w:r w:rsidR="00330437">
        <w:t>креативного</w:t>
      </w:r>
      <w:proofErr w:type="spellEnd"/>
      <w:r w:rsidR="00330437">
        <w:t xml:space="preserve"> мышления учащихся, для этого применяю различные творческие задания, требующие от ученика особой мыслительной деятельности, перенос своих знаний и применение их в иных условиях. </w:t>
      </w:r>
      <w:proofErr w:type="gramEnd"/>
    </w:p>
    <w:p w:rsidR="00330437" w:rsidRDefault="00330437" w:rsidP="00C433F9">
      <w:pPr>
        <w:pStyle w:val="a3"/>
        <w:ind w:firstLine="567"/>
        <w:jc w:val="both"/>
      </w:pPr>
      <w:r>
        <w:t>Значительное место отвожу самостоятельным работам, работам по карточкам, тестированию, самоконтролю, взаимоконтролю учащихся, работа в группах, в парах. Особое внимание уделено развитию монологической речи – зачеты по темам, заучивание определений, химические свойства и т.д.</w:t>
      </w:r>
    </w:p>
    <w:p w:rsidR="00330437" w:rsidRDefault="00330437" w:rsidP="00C433F9">
      <w:pPr>
        <w:pStyle w:val="a3"/>
        <w:ind w:firstLine="567"/>
        <w:jc w:val="both"/>
      </w:pPr>
      <w:r>
        <w:t xml:space="preserve">В своей педпрактике использую подход </w:t>
      </w:r>
      <w:proofErr w:type="gramStart"/>
      <w:r>
        <w:t>с</w:t>
      </w:r>
      <w:proofErr w:type="gramEnd"/>
      <w:r>
        <w:t xml:space="preserve"> щадящей мотивационной схемой отсутствия достаточных усилий. </w:t>
      </w:r>
    </w:p>
    <w:p w:rsidR="005723A5" w:rsidRDefault="00330437" w:rsidP="00C433F9">
      <w:pPr>
        <w:pStyle w:val="a3"/>
        <w:ind w:firstLine="567"/>
        <w:jc w:val="both"/>
      </w:pPr>
      <w:r>
        <w:t xml:space="preserve">Переживание неуспеха в учебе часто ведет к неадекватной реакции ученика. Наиболее опасная его форма – выученная беспомощность: учащийся заранее уверен в том, что его обязательно постигнет неудача. Способ преодоления такой реакции состоит в убеждении ученика в том, что неуспех его обусловлен не недостатком </w:t>
      </w:r>
      <w:r w:rsidR="005723A5">
        <w:t>способностей</w:t>
      </w:r>
      <w:r w:rsidR="005723A5">
        <w:tab/>
        <w:t>, а недостатком при</w:t>
      </w:r>
      <w:r>
        <w:t>ложенных усилий. Для того чтобы полнее  использовать данный подход нужно хорошо знать психологические особенности кажд</w:t>
      </w:r>
      <w:r w:rsidR="005723A5">
        <w:t>ого учащегося.</w:t>
      </w:r>
    </w:p>
    <w:p w:rsidR="00067D05" w:rsidRDefault="00330437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 xml:space="preserve">  </w:t>
      </w: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sz w:val="28"/>
          <w:szCs w:val="28"/>
        </w:rPr>
      </w:pPr>
    </w:p>
    <w:p w:rsidR="00067D05" w:rsidRPr="001820CD" w:rsidRDefault="00AC1EFA" w:rsidP="00C433F9">
      <w:pPr>
        <w:jc w:val="both"/>
        <w:rPr>
          <w:b/>
          <w:i/>
          <w:sz w:val="32"/>
          <w:szCs w:val="32"/>
        </w:rPr>
      </w:pPr>
      <w:r w:rsidRPr="005723A5">
        <w:rPr>
          <w:sz w:val="28"/>
          <w:szCs w:val="28"/>
        </w:rPr>
        <w:t xml:space="preserve">Поэтому </w:t>
      </w:r>
      <w:r w:rsidRPr="00F55DCD">
        <w:rPr>
          <w:b/>
          <w:i/>
          <w:sz w:val="28"/>
          <w:szCs w:val="28"/>
        </w:rPr>
        <w:t>темой</w:t>
      </w:r>
      <w:r w:rsidRPr="00F55DCD">
        <w:rPr>
          <w:b/>
          <w:sz w:val="28"/>
          <w:szCs w:val="28"/>
        </w:rPr>
        <w:t xml:space="preserve"> моей работы была выбрана: «</w:t>
      </w:r>
      <w:r w:rsidRPr="001820CD">
        <w:rPr>
          <w:b/>
          <w:i/>
          <w:sz w:val="32"/>
          <w:szCs w:val="32"/>
        </w:rPr>
        <w:t>Инновационные педагогические технологии, направленные на развитие познавательных компетенций обучающихся в процессе обучения их на уроках</w:t>
      </w:r>
      <w:r w:rsidR="006D52F3" w:rsidRPr="001820CD">
        <w:rPr>
          <w:b/>
          <w:i/>
          <w:sz w:val="32"/>
          <w:szCs w:val="32"/>
        </w:rPr>
        <w:t xml:space="preserve"> химии и</w:t>
      </w:r>
      <w:r w:rsidRPr="001820CD">
        <w:rPr>
          <w:b/>
          <w:i/>
          <w:sz w:val="32"/>
          <w:szCs w:val="32"/>
        </w:rPr>
        <w:t xml:space="preserve"> биологии</w:t>
      </w:r>
      <w:r w:rsidR="00067D05" w:rsidRPr="001820CD">
        <w:rPr>
          <w:b/>
          <w:i/>
          <w:sz w:val="32"/>
          <w:szCs w:val="32"/>
        </w:rPr>
        <w:t>»</w:t>
      </w:r>
      <w:r w:rsidRPr="001820CD">
        <w:rPr>
          <w:b/>
          <w:i/>
          <w:sz w:val="32"/>
          <w:szCs w:val="32"/>
        </w:rPr>
        <w:t xml:space="preserve">. </w:t>
      </w:r>
    </w:p>
    <w:p w:rsidR="00067D05" w:rsidRDefault="00067D05" w:rsidP="00C433F9">
      <w:pPr>
        <w:jc w:val="both"/>
        <w:rPr>
          <w:b/>
          <w:sz w:val="28"/>
          <w:szCs w:val="28"/>
        </w:rPr>
      </w:pPr>
    </w:p>
    <w:p w:rsidR="00AC1EFA" w:rsidRDefault="00AC1EFA" w:rsidP="00C433F9">
      <w:pPr>
        <w:jc w:val="both"/>
        <w:rPr>
          <w:sz w:val="28"/>
          <w:szCs w:val="28"/>
        </w:rPr>
      </w:pPr>
      <w:r w:rsidRPr="00F55DCD">
        <w:rPr>
          <w:b/>
          <w:sz w:val="28"/>
          <w:szCs w:val="28"/>
        </w:rPr>
        <w:t>Данная тема напрямую связана с</w:t>
      </w:r>
      <w:r w:rsidR="005723A5" w:rsidRPr="00F55DCD">
        <w:rPr>
          <w:b/>
          <w:sz w:val="28"/>
          <w:szCs w:val="28"/>
        </w:rPr>
        <w:t xml:space="preserve"> методической темой работы школы</w:t>
      </w:r>
      <w:r w:rsidRPr="00F55DCD">
        <w:rPr>
          <w:b/>
          <w:sz w:val="28"/>
          <w:szCs w:val="28"/>
        </w:rPr>
        <w:t xml:space="preserve">, поскольку речь идет о формировании и развитии ключевых, </w:t>
      </w:r>
      <w:proofErr w:type="spellStart"/>
      <w:r w:rsidRPr="00F55DCD">
        <w:rPr>
          <w:b/>
          <w:sz w:val="28"/>
          <w:szCs w:val="28"/>
        </w:rPr>
        <w:t>общепред</w:t>
      </w:r>
      <w:r w:rsidRPr="005723A5">
        <w:rPr>
          <w:sz w:val="28"/>
          <w:szCs w:val="28"/>
        </w:rPr>
        <w:t>метных</w:t>
      </w:r>
      <w:proofErr w:type="spellEnd"/>
      <w:r w:rsidRPr="005723A5">
        <w:rPr>
          <w:sz w:val="28"/>
          <w:szCs w:val="28"/>
        </w:rPr>
        <w:t xml:space="preserve"> и </w:t>
      </w:r>
      <w:r w:rsidRPr="00F55DCD">
        <w:rPr>
          <w:b/>
          <w:sz w:val="28"/>
          <w:szCs w:val="28"/>
        </w:rPr>
        <w:t>предметных компетенций</w:t>
      </w:r>
      <w:r w:rsidRPr="005723A5">
        <w:rPr>
          <w:sz w:val="28"/>
          <w:szCs w:val="28"/>
        </w:rPr>
        <w:t>.</w:t>
      </w: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CE6163" w:rsidRDefault="00CE6163" w:rsidP="00C433F9">
      <w:pPr>
        <w:jc w:val="both"/>
        <w:rPr>
          <w:b/>
          <w:sz w:val="28"/>
          <w:szCs w:val="28"/>
        </w:rPr>
      </w:pPr>
      <w:r w:rsidRPr="00025780">
        <w:rPr>
          <w:b/>
          <w:i/>
          <w:sz w:val="28"/>
          <w:szCs w:val="28"/>
        </w:rPr>
        <w:t xml:space="preserve">Проблема: </w:t>
      </w:r>
      <w:r>
        <w:rPr>
          <w:b/>
          <w:sz w:val="28"/>
          <w:szCs w:val="28"/>
        </w:rPr>
        <w:t>достижению высокого уровня знаний учащихся препятствует различный уровень:</w:t>
      </w:r>
    </w:p>
    <w:p w:rsidR="00CE6163" w:rsidRDefault="00CE6163" w:rsidP="00C433F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мотивации на учебную деятельность,</w:t>
      </w:r>
    </w:p>
    <w:p w:rsidR="00CE6163" w:rsidRDefault="00CE6163" w:rsidP="00C433F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познавательных способностей</w:t>
      </w:r>
    </w:p>
    <w:p w:rsidR="00F55DCD" w:rsidRDefault="00CE6163" w:rsidP="00C433F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активности на уроках.</w:t>
      </w:r>
    </w:p>
    <w:p w:rsidR="00067D05" w:rsidRDefault="00067D05" w:rsidP="00C433F9">
      <w:pPr>
        <w:ind w:left="360"/>
        <w:jc w:val="both"/>
        <w:rPr>
          <w:b/>
          <w:sz w:val="28"/>
          <w:szCs w:val="28"/>
        </w:rPr>
      </w:pPr>
    </w:p>
    <w:p w:rsidR="00F55DCD" w:rsidRPr="00F55DCD" w:rsidRDefault="00F55DCD" w:rsidP="00C433F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55DCD">
        <w:rPr>
          <w:b/>
          <w:i/>
          <w:sz w:val="28"/>
          <w:szCs w:val="28"/>
        </w:rPr>
        <w:t>:</w:t>
      </w:r>
    </w:p>
    <w:p w:rsidR="00CE6163" w:rsidRDefault="00F55DCD" w:rsidP="00C433F9">
      <w:pPr>
        <w:jc w:val="both"/>
        <w:rPr>
          <w:b/>
          <w:sz w:val="28"/>
          <w:szCs w:val="28"/>
        </w:rPr>
      </w:pPr>
      <w:r w:rsidRPr="00F55DCD">
        <w:rPr>
          <w:b/>
          <w:sz w:val="28"/>
          <w:szCs w:val="28"/>
        </w:rPr>
        <w:t>« Повышение познавательного интереса к предметам путем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разработки и внедрения</w:t>
      </w:r>
      <w:r w:rsidR="00CE6163">
        <w:rPr>
          <w:b/>
          <w:sz w:val="28"/>
          <w:szCs w:val="28"/>
        </w:rPr>
        <w:t xml:space="preserve"> актив</w:t>
      </w:r>
      <w:r>
        <w:rPr>
          <w:b/>
          <w:sz w:val="28"/>
          <w:szCs w:val="28"/>
        </w:rPr>
        <w:t>ных форм</w:t>
      </w:r>
      <w:r w:rsidR="00CE6163">
        <w:rPr>
          <w:b/>
          <w:sz w:val="28"/>
          <w:szCs w:val="28"/>
        </w:rPr>
        <w:t xml:space="preserve"> уроков</w:t>
      </w:r>
      <w:r>
        <w:rPr>
          <w:b/>
          <w:sz w:val="28"/>
          <w:szCs w:val="28"/>
        </w:rPr>
        <w:t xml:space="preserve"> и внеклассных занятий».</w:t>
      </w:r>
    </w:p>
    <w:p w:rsidR="00067D05" w:rsidRDefault="00067D05" w:rsidP="00C433F9">
      <w:pPr>
        <w:jc w:val="both"/>
        <w:rPr>
          <w:b/>
          <w:sz w:val="28"/>
          <w:szCs w:val="28"/>
        </w:rPr>
      </w:pPr>
    </w:p>
    <w:p w:rsidR="00CE6163" w:rsidRDefault="00CE6163" w:rsidP="00C433F9">
      <w:pPr>
        <w:jc w:val="both"/>
        <w:rPr>
          <w:sz w:val="28"/>
          <w:szCs w:val="28"/>
        </w:rPr>
      </w:pPr>
      <w:r w:rsidRPr="00B8360A">
        <w:rPr>
          <w:b/>
          <w:sz w:val="28"/>
          <w:szCs w:val="28"/>
        </w:rPr>
        <w:t xml:space="preserve">Приведение задач и содержания обучения в соответствии с возможностями уч-ся – </w:t>
      </w:r>
      <w:r w:rsidRPr="00B8360A">
        <w:rPr>
          <w:i/>
          <w:sz w:val="28"/>
          <w:szCs w:val="28"/>
        </w:rPr>
        <w:t>первостепенная задача, требующая</w:t>
      </w:r>
      <w:r>
        <w:rPr>
          <w:sz w:val="28"/>
          <w:szCs w:val="28"/>
        </w:rPr>
        <w:t xml:space="preserve"> </w:t>
      </w:r>
      <w:r w:rsidRPr="00B8360A">
        <w:rPr>
          <w:i/>
          <w:sz w:val="28"/>
          <w:szCs w:val="28"/>
        </w:rPr>
        <w:t>серьезного анализа и решени</w:t>
      </w:r>
      <w:r w:rsidR="00F55DCD">
        <w:rPr>
          <w:i/>
          <w:sz w:val="28"/>
          <w:szCs w:val="28"/>
        </w:rPr>
        <w:t>я.</w:t>
      </w:r>
    </w:p>
    <w:p w:rsidR="00067D05" w:rsidRDefault="00AC1EFA" w:rsidP="00C433F9">
      <w:pPr>
        <w:jc w:val="both"/>
        <w:rPr>
          <w:b/>
          <w:sz w:val="28"/>
          <w:szCs w:val="28"/>
        </w:rPr>
      </w:pPr>
      <w:r w:rsidRPr="00FE6D75">
        <w:rPr>
          <w:b/>
          <w:sz w:val="28"/>
          <w:szCs w:val="28"/>
        </w:rPr>
        <w:t xml:space="preserve">  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FE6D75">
        <w:rPr>
          <w:b/>
          <w:i/>
          <w:sz w:val="28"/>
          <w:szCs w:val="28"/>
        </w:rPr>
        <w:t>Вопросы</w:t>
      </w:r>
      <w:r w:rsidRPr="005723A5">
        <w:rPr>
          <w:sz w:val="28"/>
          <w:szCs w:val="28"/>
        </w:rPr>
        <w:t>, которые я ставила перед собой это: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 xml:space="preserve">      - как организовать образовательное пространство, чтобы ученик мог максимально проявить свой талант;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 xml:space="preserve">     - как сделать так, чтобы ученик захотел учиться? 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 xml:space="preserve">     - как помочь ученику в его начинаниях?</w:t>
      </w: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AC1EFA" w:rsidRPr="00FE6D75" w:rsidRDefault="00AC1EFA" w:rsidP="00C433F9">
      <w:pPr>
        <w:jc w:val="both"/>
        <w:rPr>
          <w:b/>
          <w:i/>
          <w:sz w:val="28"/>
          <w:szCs w:val="28"/>
        </w:rPr>
      </w:pPr>
      <w:r w:rsidRPr="00FE6D75">
        <w:rPr>
          <w:b/>
          <w:i/>
          <w:sz w:val="28"/>
          <w:szCs w:val="28"/>
        </w:rPr>
        <w:t>Формы работы с учениками: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 анкетирование;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  участие в районных конференциях;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 решение проблемных ситуаций;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proofErr w:type="gramStart"/>
      <w:r w:rsidRPr="005723A5">
        <w:rPr>
          <w:sz w:val="28"/>
          <w:szCs w:val="28"/>
        </w:rPr>
        <w:t>-активные формы уроков (урок – эксперимент, урок – путешествие, урок – фантазия и др.);</w:t>
      </w:r>
      <w:proofErr w:type="gramEnd"/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1820CD" w:rsidRDefault="001820CD" w:rsidP="00C433F9">
      <w:pPr>
        <w:jc w:val="both"/>
        <w:rPr>
          <w:b/>
          <w:i/>
          <w:sz w:val="28"/>
          <w:szCs w:val="28"/>
        </w:rPr>
      </w:pPr>
    </w:p>
    <w:p w:rsidR="00AC1EFA" w:rsidRPr="00FE6D75" w:rsidRDefault="00AC1EFA" w:rsidP="00C433F9">
      <w:pPr>
        <w:jc w:val="both"/>
        <w:rPr>
          <w:b/>
          <w:i/>
          <w:sz w:val="28"/>
          <w:szCs w:val="28"/>
        </w:rPr>
      </w:pPr>
      <w:r w:rsidRPr="00FE6D75">
        <w:rPr>
          <w:b/>
          <w:i/>
          <w:sz w:val="28"/>
          <w:szCs w:val="28"/>
        </w:rPr>
        <w:t xml:space="preserve">Сделано: 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 xml:space="preserve">- проведен мониторинг качества </w:t>
      </w:r>
      <w:proofErr w:type="spellStart"/>
      <w:r w:rsidRPr="005723A5">
        <w:rPr>
          <w:sz w:val="28"/>
          <w:szCs w:val="28"/>
        </w:rPr>
        <w:t>о</w:t>
      </w:r>
      <w:r w:rsidR="006D52F3">
        <w:rPr>
          <w:sz w:val="28"/>
          <w:szCs w:val="28"/>
        </w:rPr>
        <w:t>бученности</w:t>
      </w:r>
      <w:proofErr w:type="spellEnd"/>
      <w:r w:rsidR="006D52F3">
        <w:rPr>
          <w:sz w:val="28"/>
          <w:szCs w:val="28"/>
        </w:rPr>
        <w:t xml:space="preserve"> учащихся по предметам химии и биологии</w:t>
      </w:r>
      <w:r w:rsidRPr="005723A5">
        <w:rPr>
          <w:sz w:val="28"/>
          <w:szCs w:val="28"/>
        </w:rPr>
        <w:t>;</w:t>
      </w:r>
    </w:p>
    <w:p w:rsidR="00C80E86" w:rsidRDefault="006D52F3" w:rsidP="00C433F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-проведена</w:t>
      </w:r>
      <w:r w:rsidR="00AC1EFA" w:rsidRPr="00572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Неделя химии, в рамках которой мероприятиями были охвачены обучающиеся всей школы с 1 по 11 класс. Всего было проведено  7 мероприятий, которые были насыщены интересным материалом  о различных веществах, опытами, которые готовили и проводили обучающиеся 8-11 классов. Проведение мероприятий в рамках Недели химии в школе достигло своей цели, дети заинтересовались многими опытами. Особенно хочется отметить любознательность, творчество ученика 11 класса </w:t>
      </w:r>
      <w:proofErr w:type="spellStart"/>
      <w:r>
        <w:rPr>
          <w:sz w:val="28"/>
          <w:szCs w:val="28"/>
        </w:rPr>
        <w:t>Яндуганова</w:t>
      </w:r>
      <w:proofErr w:type="spellEnd"/>
      <w:r>
        <w:rPr>
          <w:sz w:val="28"/>
          <w:szCs w:val="28"/>
        </w:rPr>
        <w:t xml:space="preserve"> Андрея, которы</w:t>
      </w:r>
      <w:r w:rsidR="00C80E86">
        <w:rPr>
          <w:sz w:val="28"/>
          <w:szCs w:val="28"/>
        </w:rPr>
        <w:t>й</w:t>
      </w:r>
      <w:r>
        <w:rPr>
          <w:sz w:val="28"/>
          <w:szCs w:val="28"/>
        </w:rPr>
        <w:t xml:space="preserve"> был незаменимым помощником в проведении опытов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время мероприятий по химии.</w:t>
      </w:r>
      <w:r w:rsidR="00C80E86">
        <w:rPr>
          <w:sz w:val="28"/>
          <w:szCs w:val="28"/>
        </w:rPr>
        <w:t xml:space="preserve"> Это был его своеобразный творческий отчет о посещении в течени</w:t>
      </w:r>
      <w:proofErr w:type="gramStart"/>
      <w:r w:rsidR="00C80E86">
        <w:rPr>
          <w:sz w:val="28"/>
          <w:szCs w:val="28"/>
        </w:rPr>
        <w:t>и</w:t>
      </w:r>
      <w:proofErr w:type="gramEnd"/>
      <w:r w:rsidR="00C80E86">
        <w:rPr>
          <w:sz w:val="28"/>
          <w:szCs w:val="28"/>
        </w:rPr>
        <w:t xml:space="preserve"> года элективного курса</w:t>
      </w:r>
    </w:p>
    <w:p w:rsidR="006D52F3" w:rsidRDefault="00C80E86" w:rsidP="00C43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Химия для всех и для каждого».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-подготовка и участие в районных олимпиадах</w:t>
      </w:r>
      <w:r w:rsidR="00C80E86">
        <w:rPr>
          <w:sz w:val="28"/>
          <w:szCs w:val="28"/>
        </w:rPr>
        <w:t xml:space="preserve"> (в этом </w:t>
      </w:r>
      <w:proofErr w:type="gramStart"/>
      <w:r w:rsidR="00C80E86">
        <w:rPr>
          <w:sz w:val="28"/>
          <w:szCs w:val="28"/>
        </w:rPr>
        <w:t>году</w:t>
      </w:r>
      <w:proofErr w:type="gramEnd"/>
      <w:r w:rsidR="00C80E86">
        <w:rPr>
          <w:sz w:val="28"/>
          <w:szCs w:val="28"/>
        </w:rPr>
        <w:t xml:space="preserve"> к сожалению в олимпиаде по химии не приняли участие.</w:t>
      </w:r>
      <w:r w:rsidRPr="005723A5">
        <w:rPr>
          <w:sz w:val="28"/>
          <w:szCs w:val="28"/>
        </w:rPr>
        <w:t>);</w:t>
      </w:r>
    </w:p>
    <w:p w:rsidR="00AC1EFA" w:rsidRDefault="00AC1EFA" w:rsidP="00C433F9">
      <w:pPr>
        <w:jc w:val="both"/>
        <w:rPr>
          <w:sz w:val="28"/>
          <w:szCs w:val="28"/>
        </w:rPr>
      </w:pPr>
      <w:proofErr w:type="gramStart"/>
      <w:r w:rsidRPr="005723A5">
        <w:rPr>
          <w:sz w:val="28"/>
          <w:szCs w:val="28"/>
        </w:rPr>
        <w:t>- подготовка и участие в районной конференции «Шаг в будущее» (</w:t>
      </w:r>
      <w:r w:rsidR="00C80E86">
        <w:rPr>
          <w:sz w:val="28"/>
          <w:szCs w:val="28"/>
        </w:rPr>
        <w:t xml:space="preserve">В этом году </w:t>
      </w:r>
      <w:proofErr w:type="spellStart"/>
      <w:r w:rsidR="00C80E86">
        <w:rPr>
          <w:sz w:val="28"/>
          <w:szCs w:val="28"/>
        </w:rPr>
        <w:t>Яндуганов</w:t>
      </w:r>
      <w:proofErr w:type="spellEnd"/>
      <w:r w:rsidR="00C80E86">
        <w:rPr>
          <w:sz w:val="28"/>
          <w:szCs w:val="28"/>
        </w:rPr>
        <w:t xml:space="preserve"> Андрей принял участие в районной конференции « Шаг в будущее».</w:t>
      </w:r>
      <w:proofErr w:type="gramEnd"/>
    </w:p>
    <w:p w:rsidR="00FE6D75" w:rsidRDefault="00FE6D75" w:rsidP="00C433F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 паспортизация кабинета силами учителя, составлена папка « Кабинет химии и биологии».</w:t>
      </w:r>
    </w:p>
    <w:p w:rsidR="00C80E86" w:rsidRPr="005723A5" w:rsidRDefault="00C80E86" w:rsidP="00C433F9">
      <w:pPr>
        <w:jc w:val="both"/>
        <w:rPr>
          <w:sz w:val="28"/>
          <w:szCs w:val="28"/>
        </w:rPr>
      </w:pPr>
    </w:p>
    <w:p w:rsidR="00AC1EFA" w:rsidRPr="00FE6D75" w:rsidRDefault="00AC1EFA" w:rsidP="00C433F9">
      <w:pPr>
        <w:jc w:val="both"/>
        <w:rPr>
          <w:b/>
          <w:i/>
          <w:sz w:val="28"/>
          <w:szCs w:val="28"/>
        </w:rPr>
      </w:pPr>
      <w:r w:rsidRPr="005723A5">
        <w:rPr>
          <w:sz w:val="28"/>
          <w:szCs w:val="28"/>
        </w:rPr>
        <w:t xml:space="preserve"> </w:t>
      </w:r>
      <w:r w:rsidRPr="00FE6D75">
        <w:rPr>
          <w:b/>
          <w:i/>
          <w:sz w:val="28"/>
          <w:szCs w:val="28"/>
        </w:rPr>
        <w:t>Дидактические разработки: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-разработки открытых мероприятий;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-дидактический материал по биологии</w:t>
      </w:r>
      <w:r w:rsidR="00C80E86">
        <w:rPr>
          <w:sz w:val="28"/>
          <w:szCs w:val="28"/>
        </w:rPr>
        <w:t>5- 11класс, химии 8-11 классы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067D05" w:rsidRDefault="00067D05" w:rsidP="00C433F9">
      <w:pPr>
        <w:jc w:val="both"/>
        <w:rPr>
          <w:b/>
          <w:i/>
          <w:sz w:val="28"/>
          <w:szCs w:val="28"/>
        </w:rPr>
      </w:pPr>
    </w:p>
    <w:p w:rsidR="00AC1EFA" w:rsidRPr="00067D05" w:rsidRDefault="00AC1EFA" w:rsidP="00C433F9">
      <w:pPr>
        <w:jc w:val="both"/>
        <w:rPr>
          <w:b/>
          <w:i/>
          <w:sz w:val="32"/>
          <w:szCs w:val="32"/>
        </w:rPr>
      </w:pPr>
      <w:r w:rsidRPr="00067D05">
        <w:rPr>
          <w:b/>
          <w:i/>
          <w:sz w:val="32"/>
          <w:szCs w:val="32"/>
        </w:rPr>
        <w:t>Инновационные технологи</w:t>
      </w:r>
      <w:r w:rsidR="00FE6D75" w:rsidRPr="00067D05">
        <w:rPr>
          <w:b/>
          <w:i/>
          <w:sz w:val="32"/>
          <w:szCs w:val="32"/>
        </w:rPr>
        <w:t>и, которыми овладела в 2010-2011</w:t>
      </w:r>
      <w:r w:rsidRPr="00067D05">
        <w:rPr>
          <w:b/>
          <w:i/>
          <w:sz w:val="32"/>
          <w:szCs w:val="32"/>
        </w:rPr>
        <w:t xml:space="preserve"> учебном году: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-Эвристические методы обучения;</w:t>
      </w:r>
    </w:p>
    <w:p w:rsidR="00AC1EFA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-технология проведения дискуссий.</w:t>
      </w:r>
    </w:p>
    <w:p w:rsidR="00C80E86" w:rsidRPr="005723A5" w:rsidRDefault="00C80E86" w:rsidP="00C433F9">
      <w:pPr>
        <w:jc w:val="both"/>
        <w:rPr>
          <w:sz w:val="28"/>
          <w:szCs w:val="28"/>
        </w:rPr>
      </w:pPr>
      <w:r>
        <w:rPr>
          <w:sz w:val="28"/>
          <w:szCs w:val="28"/>
        </w:rPr>
        <w:t>-модульные технологии на уроках химии и биологии. Мною разработан и апробирован в 2005году на районном МО учителей химии урок по химии «Модульные технологии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применяемые по теме: « Решение задач по уравнениям реакций»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ланировалось проведение урока с применением модульных технологий по биологии по теме: «Простейшие», но по опре</w:t>
      </w:r>
      <w:r w:rsidR="00024CE4">
        <w:rPr>
          <w:sz w:val="28"/>
          <w:szCs w:val="28"/>
        </w:rPr>
        <w:t>деленным причинам он не проведен</w:t>
      </w:r>
      <w:proofErr w:type="gramStart"/>
      <w:r w:rsidR="00024CE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FE6D75">
        <w:rPr>
          <w:sz w:val="28"/>
          <w:szCs w:val="28"/>
        </w:rPr>
        <w:t>В этом году продолжала работу по внедрению в практику модульные технологии на уроках.</w:t>
      </w:r>
    </w:p>
    <w:p w:rsidR="00AC1EFA" w:rsidRPr="00FE6D75" w:rsidRDefault="00AC1EFA" w:rsidP="00C433F9">
      <w:pPr>
        <w:jc w:val="both"/>
        <w:rPr>
          <w:b/>
          <w:i/>
          <w:sz w:val="28"/>
          <w:szCs w:val="28"/>
        </w:rPr>
      </w:pPr>
      <w:r w:rsidRPr="00FE6D75">
        <w:rPr>
          <w:b/>
          <w:i/>
          <w:sz w:val="28"/>
          <w:szCs w:val="28"/>
        </w:rPr>
        <w:t>Самообразование: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 Библиотечка « Первого сентября»,2009</w:t>
      </w:r>
      <w:r w:rsidR="00FE6D75">
        <w:rPr>
          <w:sz w:val="28"/>
          <w:szCs w:val="28"/>
        </w:rPr>
        <w:t>,2010</w:t>
      </w:r>
      <w:r w:rsidRPr="005723A5">
        <w:rPr>
          <w:sz w:val="28"/>
          <w:szCs w:val="28"/>
        </w:rPr>
        <w:t>год;</w:t>
      </w:r>
    </w:p>
    <w:p w:rsidR="00AC1EFA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- книга для учителя « Я иду на урок».</w:t>
      </w:r>
    </w:p>
    <w:p w:rsidR="00FE6D75" w:rsidRDefault="00FE6D75" w:rsidP="00C433F9">
      <w:pPr>
        <w:jc w:val="both"/>
        <w:rPr>
          <w:sz w:val="28"/>
          <w:szCs w:val="28"/>
        </w:rPr>
      </w:pPr>
      <w:r>
        <w:rPr>
          <w:sz w:val="28"/>
          <w:szCs w:val="28"/>
        </w:rPr>
        <w:t>-методическая литература</w:t>
      </w:r>
    </w:p>
    <w:p w:rsidR="00FE6D75" w:rsidRDefault="00FE6D75" w:rsidP="00C433F9">
      <w:pPr>
        <w:jc w:val="both"/>
        <w:rPr>
          <w:sz w:val="28"/>
          <w:szCs w:val="28"/>
        </w:rPr>
      </w:pPr>
      <w:r>
        <w:rPr>
          <w:sz w:val="28"/>
          <w:szCs w:val="28"/>
        </w:rPr>
        <w:t>-сборники решения задач</w:t>
      </w:r>
    </w:p>
    <w:p w:rsidR="00FE6D75" w:rsidRPr="005723A5" w:rsidRDefault="00FE6D75" w:rsidP="00C433F9">
      <w:pPr>
        <w:jc w:val="both"/>
        <w:rPr>
          <w:sz w:val="28"/>
          <w:szCs w:val="28"/>
        </w:rPr>
      </w:pPr>
      <w:r>
        <w:rPr>
          <w:sz w:val="28"/>
          <w:szCs w:val="28"/>
        </w:rPr>
        <w:t>-занимательная литература по химии и биологии</w:t>
      </w:r>
    </w:p>
    <w:p w:rsidR="00024CE4" w:rsidRDefault="00024CE4" w:rsidP="00C433F9">
      <w:pPr>
        <w:jc w:val="both"/>
        <w:rPr>
          <w:i/>
          <w:sz w:val="28"/>
          <w:szCs w:val="28"/>
        </w:rPr>
      </w:pPr>
    </w:p>
    <w:p w:rsidR="00AC1EFA" w:rsidRPr="00FE6D75" w:rsidRDefault="00AC1EFA" w:rsidP="00C433F9">
      <w:pPr>
        <w:jc w:val="both"/>
        <w:rPr>
          <w:b/>
          <w:i/>
          <w:sz w:val="28"/>
          <w:szCs w:val="28"/>
        </w:rPr>
      </w:pPr>
      <w:r w:rsidRPr="00FE6D75">
        <w:rPr>
          <w:b/>
          <w:i/>
          <w:sz w:val="28"/>
          <w:szCs w:val="28"/>
        </w:rPr>
        <w:t>Формы уроков проведенные в этом учебном году: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  <w:r w:rsidRPr="005723A5">
        <w:rPr>
          <w:sz w:val="28"/>
          <w:szCs w:val="28"/>
        </w:rPr>
        <w:t>Урок - практическая работа. Урок - лабораторная работа. Урок –</w:t>
      </w:r>
      <w:r w:rsidR="00024CE4">
        <w:rPr>
          <w:sz w:val="28"/>
          <w:szCs w:val="28"/>
        </w:rPr>
        <w:t xml:space="preserve">   решение генетических</w:t>
      </w:r>
      <w:r w:rsidRPr="005723A5">
        <w:rPr>
          <w:sz w:val="28"/>
          <w:szCs w:val="28"/>
        </w:rPr>
        <w:t xml:space="preserve"> задач. Урок- семинар. Урок-поиск. Урок – путешествие, и многое другое.</w:t>
      </w:r>
    </w:p>
    <w:p w:rsidR="00AC1EFA" w:rsidRPr="005723A5" w:rsidRDefault="00AC1EFA" w:rsidP="00C433F9">
      <w:pPr>
        <w:jc w:val="both"/>
        <w:rPr>
          <w:sz w:val="28"/>
          <w:szCs w:val="28"/>
        </w:rPr>
      </w:pPr>
    </w:p>
    <w:p w:rsidR="00AC1EFA" w:rsidRPr="005723A5" w:rsidRDefault="00AC1EFA" w:rsidP="00C433F9">
      <w:pPr>
        <w:jc w:val="both"/>
        <w:rPr>
          <w:i/>
          <w:sz w:val="28"/>
          <w:szCs w:val="28"/>
        </w:rPr>
      </w:pPr>
      <w:r w:rsidRPr="00067D05">
        <w:rPr>
          <w:b/>
          <w:i/>
          <w:sz w:val="28"/>
          <w:szCs w:val="28"/>
        </w:rPr>
        <w:t>Учебные программы</w:t>
      </w:r>
      <w:r w:rsidRPr="005723A5">
        <w:rPr>
          <w:i/>
          <w:sz w:val="28"/>
          <w:szCs w:val="28"/>
        </w:rPr>
        <w:t>:</w:t>
      </w:r>
    </w:p>
    <w:p w:rsidR="00AC1EFA" w:rsidRPr="005723A5" w:rsidRDefault="00FE6D75" w:rsidP="00C433F9">
      <w:pPr>
        <w:pStyle w:val="a5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В 2010-2011</w:t>
      </w:r>
      <w:r w:rsidR="00AC1EFA" w:rsidRPr="005723A5">
        <w:rPr>
          <w:i/>
          <w:sz w:val="28"/>
          <w:szCs w:val="28"/>
        </w:rPr>
        <w:t xml:space="preserve"> учебном году я работала по программам</w:t>
      </w:r>
      <w:r w:rsidR="00AC1EFA" w:rsidRPr="005723A5">
        <w:rPr>
          <w:i/>
          <w:color w:val="000000"/>
          <w:sz w:val="28"/>
          <w:szCs w:val="28"/>
        </w:rPr>
        <w:t xml:space="preserve"> </w:t>
      </w:r>
    </w:p>
    <w:p w:rsidR="00AC1EFA" w:rsidRPr="005723A5" w:rsidRDefault="00AC1EFA" w:rsidP="00C433F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AC1EFA" w:rsidRPr="005723A5" w:rsidRDefault="00024CE4" w:rsidP="00C433F9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ПРОГРАММА ПО ХИМИИ</w:t>
      </w:r>
      <w:r w:rsidR="00F608B9">
        <w:rPr>
          <w:color w:val="000000"/>
          <w:sz w:val="28"/>
          <w:szCs w:val="28"/>
        </w:rPr>
        <w:t xml:space="preserve"> и БИОЛОГИИ</w:t>
      </w:r>
    </w:p>
    <w:p w:rsidR="00AC1EFA" w:rsidRPr="005723A5" w:rsidRDefault="00AC1EFA" w:rsidP="00C433F9">
      <w:pPr>
        <w:pStyle w:val="a3"/>
        <w:jc w:val="both"/>
        <w:rPr>
          <w:szCs w:val="28"/>
        </w:rPr>
      </w:pPr>
      <w:r w:rsidRPr="005723A5">
        <w:rPr>
          <w:color w:val="000000"/>
          <w:szCs w:val="28"/>
        </w:rPr>
        <w:t>СРЕДНЕГО (ПОЛНОГО) ОБЩЕГО ОБРАЗОВА</w:t>
      </w:r>
      <w:r w:rsidR="00024CE4">
        <w:rPr>
          <w:color w:val="000000"/>
          <w:szCs w:val="28"/>
        </w:rPr>
        <w:t>НИЯ.</w:t>
      </w:r>
    </w:p>
    <w:p w:rsidR="00AC1EFA" w:rsidRPr="005723A5" w:rsidRDefault="00AC1EFA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Default="00067D05" w:rsidP="00C433F9">
      <w:pPr>
        <w:pStyle w:val="a3"/>
        <w:jc w:val="both"/>
        <w:rPr>
          <w:szCs w:val="28"/>
        </w:rPr>
      </w:pPr>
    </w:p>
    <w:p w:rsidR="00067D05" w:rsidRPr="00067D05" w:rsidRDefault="00067D05" w:rsidP="00C433F9">
      <w:pPr>
        <w:pStyle w:val="a3"/>
        <w:jc w:val="both"/>
        <w:rPr>
          <w:b/>
          <w:sz w:val="32"/>
          <w:szCs w:val="32"/>
        </w:rPr>
      </w:pPr>
      <w:r w:rsidRPr="00067D05">
        <w:rPr>
          <w:b/>
          <w:sz w:val="32"/>
          <w:szCs w:val="32"/>
        </w:rPr>
        <w:t>Выводы и задачи на следующий год</w:t>
      </w:r>
    </w:p>
    <w:p w:rsidR="00AC1EFA" w:rsidRDefault="00F55DCD" w:rsidP="00C433F9">
      <w:pPr>
        <w:pStyle w:val="a3"/>
        <w:jc w:val="both"/>
        <w:rPr>
          <w:szCs w:val="28"/>
        </w:rPr>
      </w:pPr>
      <w:r>
        <w:rPr>
          <w:szCs w:val="28"/>
        </w:rPr>
        <w:t xml:space="preserve">Анализируя качество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</w:t>
      </w:r>
      <w:r w:rsidR="00C433F9">
        <w:rPr>
          <w:szCs w:val="28"/>
        </w:rPr>
        <w:t xml:space="preserve"> и знания по химии и биологии, отмечаю, что с поступлением наглядных пособий по химии и биологии, интерес к этим предметам намного возрос. Все уроки биологии и химии носили  практическую направленность, а именно: применение таблиц, гербариев, микроскопов, микропрепаратов, дидактического и раздаточного материала, применение лабораторных работ, опытов, практических работ. Однако, из всех обучающихся химии 8-11 классов, только один ученик имеет отличные знани</w:t>
      </w:r>
      <w:proofErr w:type="gramStart"/>
      <w:r w:rsidR="00C433F9">
        <w:rPr>
          <w:szCs w:val="28"/>
        </w:rPr>
        <w:t>я-</w:t>
      </w:r>
      <w:proofErr w:type="gramEnd"/>
      <w:r w:rsidR="00C433F9">
        <w:rPr>
          <w:szCs w:val="28"/>
        </w:rPr>
        <w:t xml:space="preserve"> </w:t>
      </w:r>
      <w:proofErr w:type="spellStart"/>
      <w:r w:rsidR="00C433F9">
        <w:rPr>
          <w:szCs w:val="28"/>
        </w:rPr>
        <w:t>Яндуганов</w:t>
      </w:r>
      <w:proofErr w:type="spellEnd"/>
      <w:r w:rsidR="00C433F9">
        <w:rPr>
          <w:szCs w:val="28"/>
        </w:rPr>
        <w:t xml:space="preserve"> Андрей., ученик 11 класса. В 8 классе 1 отличница- </w:t>
      </w:r>
      <w:proofErr w:type="spellStart"/>
      <w:r w:rsidR="00C433F9">
        <w:rPr>
          <w:szCs w:val="28"/>
        </w:rPr>
        <w:t>Заварухина</w:t>
      </w:r>
      <w:proofErr w:type="spellEnd"/>
      <w:r w:rsidR="00F608B9">
        <w:rPr>
          <w:szCs w:val="28"/>
        </w:rPr>
        <w:t xml:space="preserve"> Ольга, в 10 классе 1 отличница- </w:t>
      </w:r>
      <w:proofErr w:type="spellStart"/>
      <w:r w:rsidR="00F608B9">
        <w:rPr>
          <w:szCs w:val="28"/>
        </w:rPr>
        <w:t>Яндуганова</w:t>
      </w:r>
      <w:proofErr w:type="spellEnd"/>
      <w:r w:rsidR="00F608B9">
        <w:rPr>
          <w:szCs w:val="28"/>
        </w:rPr>
        <w:t xml:space="preserve"> Алена, которая учится на отлично по химии и биологии с 5 </w:t>
      </w:r>
      <w:proofErr w:type="spellStart"/>
      <w:r w:rsidR="00F608B9">
        <w:rPr>
          <w:szCs w:val="28"/>
        </w:rPr>
        <w:t>класса</w:t>
      </w:r>
      <w:proofErr w:type="gramStart"/>
      <w:r w:rsidR="00F608B9">
        <w:rPr>
          <w:szCs w:val="28"/>
        </w:rPr>
        <w:t>.</w:t>
      </w:r>
      <w:r w:rsidR="00C433F9">
        <w:rPr>
          <w:szCs w:val="28"/>
        </w:rPr>
        <w:t>П</w:t>
      </w:r>
      <w:proofErr w:type="gramEnd"/>
      <w:r w:rsidR="00C433F9">
        <w:rPr>
          <w:szCs w:val="28"/>
        </w:rPr>
        <w:t>оэтому</w:t>
      </w:r>
      <w:proofErr w:type="spellEnd"/>
      <w:r w:rsidR="00C433F9">
        <w:rPr>
          <w:szCs w:val="28"/>
        </w:rPr>
        <w:t>, задачи, которые я определила на следующий год вытекают из мониторин</w:t>
      </w:r>
      <w:r w:rsidR="00F608B9">
        <w:rPr>
          <w:szCs w:val="28"/>
        </w:rPr>
        <w:t>га качества знаний по предметам.</w:t>
      </w:r>
    </w:p>
    <w:p w:rsidR="00067D05" w:rsidRPr="005723A5" w:rsidRDefault="00067D05" w:rsidP="00C433F9">
      <w:pPr>
        <w:pStyle w:val="a3"/>
        <w:jc w:val="both"/>
        <w:rPr>
          <w:szCs w:val="28"/>
        </w:rPr>
      </w:pPr>
      <w:r>
        <w:rPr>
          <w:szCs w:val="28"/>
        </w:rPr>
        <w:t>Считаю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в текущем году те задачи, которые ставила перед собой, в основном выполнила, о чем свидетельствуют результативность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и качества знаний по предметам –от 55%до 83 по биологии и химии. Однако, проблем нерешенных еще </w:t>
      </w:r>
      <w:proofErr w:type="gramStart"/>
      <w:r>
        <w:rPr>
          <w:szCs w:val="28"/>
        </w:rPr>
        <w:t>очень много</w:t>
      </w:r>
      <w:proofErr w:type="gramEnd"/>
      <w:r>
        <w:rPr>
          <w:szCs w:val="28"/>
        </w:rPr>
        <w:t>, поэтому определяю следующие задачи.</w:t>
      </w:r>
    </w:p>
    <w:p w:rsidR="00F608B9" w:rsidRPr="00F608B9" w:rsidRDefault="00C433F9" w:rsidP="00F608B9">
      <w:pPr>
        <w:jc w:val="both"/>
        <w:rPr>
          <w:b/>
          <w:i/>
          <w:sz w:val="28"/>
          <w:szCs w:val="28"/>
        </w:rPr>
      </w:pPr>
      <w:r w:rsidRPr="00025780">
        <w:rPr>
          <w:b/>
          <w:i/>
          <w:sz w:val="28"/>
          <w:szCs w:val="28"/>
        </w:rPr>
        <w:t>Задачи</w:t>
      </w:r>
      <w:r w:rsidR="00F608B9">
        <w:rPr>
          <w:b/>
          <w:i/>
          <w:sz w:val="28"/>
          <w:szCs w:val="28"/>
        </w:rPr>
        <w:t>,</w:t>
      </w:r>
      <w:r w:rsidR="00F608B9">
        <w:t xml:space="preserve"> </w:t>
      </w:r>
      <w:r w:rsidR="00F608B9" w:rsidRPr="00F608B9">
        <w:rPr>
          <w:sz w:val="28"/>
          <w:szCs w:val="28"/>
        </w:rPr>
        <w:t>решаемые на следующий год – это:</w:t>
      </w:r>
    </w:p>
    <w:p w:rsidR="00F608B9" w:rsidRPr="00F608B9" w:rsidRDefault="00F608B9" w:rsidP="00F608B9">
      <w:pPr>
        <w:pStyle w:val="a3"/>
        <w:jc w:val="both"/>
        <w:rPr>
          <w:b/>
          <w:i/>
        </w:rPr>
      </w:pPr>
      <w:r w:rsidRPr="00F608B9">
        <w:rPr>
          <w:b/>
          <w:i/>
        </w:rPr>
        <w:t>1.</w:t>
      </w:r>
      <w:r>
        <w:rPr>
          <w:b/>
          <w:i/>
        </w:rPr>
        <w:t>П</w:t>
      </w:r>
      <w:r w:rsidRPr="00F608B9">
        <w:rPr>
          <w:b/>
          <w:i/>
        </w:rPr>
        <w:t xml:space="preserve">родолжить изучение </w:t>
      </w:r>
      <w:proofErr w:type="spellStart"/>
      <w:r w:rsidRPr="00F608B9">
        <w:rPr>
          <w:b/>
          <w:i/>
        </w:rPr>
        <w:t>потребностномотивационной</w:t>
      </w:r>
      <w:proofErr w:type="spellEnd"/>
      <w:r w:rsidRPr="00F608B9">
        <w:rPr>
          <w:b/>
          <w:i/>
        </w:rPr>
        <w:t xml:space="preserve"> сферы учащихся 8-11 классов, на основе </w:t>
      </w:r>
      <w:proofErr w:type="gramStart"/>
      <w:r w:rsidRPr="00F608B9">
        <w:rPr>
          <w:b/>
          <w:i/>
        </w:rPr>
        <w:t>знания основ психологических исследований изучения уровня познавательной деятельности</w:t>
      </w:r>
      <w:proofErr w:type="gramEnd"/>
    </w:p>
    <w:p w:rsidR="00F608B9" w:rsidRPr="00F608B9" w:rsidRDefault="00F608B9" w:rsidP="00F608B9">
      <w:pPr>
        <w:pStyle w:val="a3"/>
        <w:jc w:val="both"/>
        <w:rPr>
          <w:b/>
          <w:i/>
        </w:rPr>
      </w:pPr>
      <w:r w:rsidRPr="00F608B9">
        <w:rPr>
          <w:b/>
          <w:i/>
        </w:rPr>
        <w:t>2.</w:t>
      </w:r>
      <w:r>
        <w:rPr>
          <w:b/>
          <w:i/>
        </w:rPr>
        <w:t>П</w:t>
      </w:r>
      <w:r w:rsidRPr="00F608B9">
        <w:rPr>
          <w:b/>
          <w:i/>
        </w:rPr>
        <w:t>родолжить разработку конкретной методики развития мотивации при изучении химии, которая может выступать средством выведения учащегося на необходимый уровень саморазвития, самоорганизации учебной деятельности</w:t>
      </w:r>
    </w:p>
    <w:p w:rsidR="00F608B9" w:rsidRDefault="00F608B9" w:rsidP="00C433F9">
      <w:pPr>
        <w:jc w:val="both"/>
        <w:rPr>
          <w:b/>
          <w:i/>
          <w:sz w:val="28"/>
          <w:szCs w:val="28"/>
        </w:rPr>
      </w:pPr>
      <w:r w:rsidRPr="00F608B9">
        <w:rPr>
          <w:b/>
          <w:i/>
        </w:rPr>
        <w:t xml:space="preserve">   </w:t>
      </w:r>
      <w:r w:rsidRPr="00F608B9">
        <w:rPr>
          <w:b/>
          <w:i/>
          <w:sz w:val="28"/>
          <w:szCs w:val="28"/>
        </w:rPr>
        <w:t>3</w:t>
      </w:r>
      <w:r w:rsidRPr="00F608B9">
        <w:rPr>
          <w:b/>
          <w:i/>
        </w:rPr>
        <w:t>.</w:t>
      </w:r>
      <w:r>
        <w:rPr>
          <w:b/>
          <w:i/>
          <w:sz w:val="28"/>
          <w:szCs w:val="28"/>
        </w:rPr>
        <w:t>П</w:t>
      </w:r>
      <w:r w:rsidRPr="00F608B9">
        <w:rPr>
          <w:b/>
          <w:i/>
          <w:sz w:val="28"/>
          <w:szCs w:val="28"/>
        </w:rPr>
        <w:t>родолжить работу по активизации познавательной деятельности с учащимися, усилить работу с сильными учащимися, активизировать внеклассную работу по предметам и подготовку к олимпиадам.</w:t>
      </w:r>
      <w:r w:rsidRPr="00F608B9">
        <w:rPr>
          <w:b/>
          <w:i/>
          <w:sz w:val="28"/>
          <w:szCs w:val="28"/>
        </w:rPr>
        <w:tab/>
      </w:r>
      <w:r w:rsidRPr="00F608B9">
        <w:rPr>
          <w:b/>
          <w:i/>
          <w:sz w:val="28"/>
          <w:szCs w:val="28"/>
        </w:rPr>
        <w:tab/>
        <w:t xml:space="preserve">                                                           </w:t>
      </w:r>
    </w:p>
    <w:p w:rsidR="00C433F9" w:rsidRDefault="00F608B9" w:rsidP="00F608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C433F9">
        <w:rPr>
          <w:b/>
          <w:i/>
          <w:sz w:val="28"/>
          <w:szCs w:val="28"/>
        </w:rPr>
        <w:t>Продолжить внедрение в практику активных форм обучения, развивая у учащихся интерес к учебе, творческое и исследовательское мышление.</w:t>
      </w:r>
    </w:p>
    <w:p w:rsidR="00C433F9" w:rsidRDefault="00F608B9" w:rsidP="00F608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C433F9">
        <w:rPr>
          <w:b/>
          <w:i/>
          <w:sz w:val="28"/>
          <w:szCs w:val="28"/>
        </w:rPr>
        <w:t>Развивать культуру мышления учащихся.</w:t>
      </w:r>
    </w:p>
    <w:p w:rsidR="00C433F9" w:rsidRDefault="00F608B9" w:rsidP="00F608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C433F9">
        <w:rPr>
          <w:b/>
          <w:i/>
          <w:sz w:val="28"/>
          <w:szCs w:val="28"/>
        </w:rPr>
        <w:t>Продолжить разработку систем дидактического материала по химии и биологии.</w:t>
      </w:r>
    </w:p>
    <w:p w:rsidR="00C433F9" w:rsidRPr="00F55DCD" w:rsidRDefault="00F608B9" w:rsidP="00C433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C433F9">
        <w:rPr>
          <w:b/>
          <w:i/>
          <w:sz w:val="28"/>
          <w:szCs w:val="28"/>
        </w:rPr>
        <w:t>Начать разработку индивидуальных программ для учащихся первого уровня, а также для учащихся</w:t>
      </w:r>
      <w:proofErr w:type="gramStart"/>
      <w:r w:rsidR="00C433F9">
        <w:rPr>
          <w:b/>
          <w:i/>
          <w:sz w:val="28"/>
          <w:szCs w:val="28"/>
        </w:rPr>
        <w:t>.</w:t>
      </w:r>
      <w:proofErr w:type="gramEnd"/>
      <w:r w:rsidR="00C433F9">
        <w:rPr>
          <w:b/>
          <w:i/>
          <w:sz w:val="28"/>
          <w:szCs w:val="28"/>
        </w:rPr>
        <w:t xml:space="preserve"> </w:t>
      </w:r>
      <w:proofErr w:type="gramStart"/>
      <w:r w:rsidR="00C433F9">
        <w:rPr>
          <w:b/>
          <w:i/>
          <w:sz w:val="28"/>
          <w:szCs w:val="28"/>
        </w:rPr>
        <w:t>и</w:t>
      </w:r>
      <w:proofErr w:type="gramEnd"/>
      <w:r w:rsidR="00C433F9">
        <w:rPr>
          <w:b/>
          <w:i/>
          <w:sz w:val="28"/>
          <w:szCs w:val="28"/>
        </w:rPr>
        <w:t>меющих одаренность или желающих заниматься по индивидуальным программам.</w:t>
      </w:r>
    </w:p>
    <w:p w:rsidR="00C433F9" w:rsidRPr="00F55DCD" w:rsidRDefault="00F608B9" w:rsidP="00C433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C433F9" w:rsidRPr="00F55DCD">
        <w:rPr>
          <w:b/>
          <w:i/>
          <w:sz w:val="28"/>
          <w:szCs w:val="28"/>
        </w:rPr>
        <w:t>.</w:t>
      </w:r>
      <w:r w:rsidR="00C433F9">
        <w:rPr>
          <w:b/>
          <w:i/>
          <w:sz w:val="28"/>
          <w:szCs w:val="28"/>
        </w:rPr>
        <w:t>Р</w:t>
      </w:r>
      <w:r w:rsidR="00C433F9" w:rsidRPr="00F55DCD">
        <w:rPr>
          <w:b/>
          <w:i/>
          <w:sz w:val="28"/>
          <w:szCs w:val="28"/>
        </w:rPr>
        <w:t>азнообразить подходы к различным уровням усвоения материала.</w:t>
      </w:r>
    </w:p>
    <w:p w:rsidR="00C433F9" w:rsidRPr="00F55DCD" w:rsidRDefault="00C433F9" w:rsidP="00C433F9">
      <w:pPr>
        <w:jc w:val="both"/>
        <w:rPr>
          <w:b/>
          <w:i/>
          <w:sz w:val="28"/>
          <w:szCs w:val="28"/>
        </w:rPr>
      </w:pPr>
    </w:p>
    <w:p w:rsidR="00AC1EFA" w:rsidRDefault="00AC1EFA" w:rsidP="00C433F9">
      <w:pPr>
        <w:pStyle w:val="a3"/>
        <w:ind w:firstLine="567"/>
        <w:jc w:val="both"/>
      </w:pPr>
      <w:r>
        <w:lastRenderedPageBreak/>
        <w:t xml:space="preserve">                                                            </w:t>
      </w:r>
    </w:p>
    <w:p w:rsidR="00976667" w:rsidRDefault="00976667" w:rsidP="00C433F9">
      <w:pPr>
        <w:jc w:val="both"/>
      </w:pPr>
    </w:p>
    <w:sectPr w:rsidR="00976667" w:rsidSect="0068634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29F"/>
    <w:multiLevelType w:val="hybridMultilevel"/>
    <w:tmpl w:val="B8E0D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46E9D"/>
    <w:multiLevelType w:val="hybridMultilevel"/>
    <w:tmpl w:val="B954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5531F"/>
    <w:multiLevelType w:val="hybridMultilevel"/>
    <w:tmpl w:val="0206E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220D9"/>
    <w:multiLevelType w:val="singleLevel"/>
    <w:tmpl w:val="287A1ABC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AC1EFA"/>
    <w:rsid w:val="00024CE4"/>
    <w:rsid w:val="00067D05"/>
    <w:rsid w:val="00070652"/>
    <w:rsid w:val="000F679F"/>
    <w:rsid w:val="00142E34"/>
    <w:rsid w:val="00151274"/>
    <w:rsid w:val="00161730"/>
    <w:rsid w:val="001820CD"/>
    <w:rsid w:val="001D4C15"/>
    <w:rsid w:val="00330437"/>
    <w:rsid w:val="003E1126"/>
    <w:rsid w:val="00416447"/>
    <w:rsid w:val="0044048C"/>
    <w:rsid w:val="004C223A"/>
    <w:rsid w:val="005723A5"/>
    <w:rsid w:val="005B2A56"/>
    <w:rsid w:val="005D07C1"/>
    <w:rsid w:val="00612493"/>
    <w:rsid w:val="00613CF8"/>
    <w:rsid w:val="00622313"/>
    <w:rsid w:val="00624ED5"/>
    <w:rsid w:val="00686347"/>
    <w:rsid w:val="006D52F3"/>
    <w:rsid w:val="00764986"/>
    <w:rsid w:val="0086103B"/>
    <w:rsid w:val="00976667"/>
    <w:rsid w:val="00A548E7"/>
    <w:rsid w:val="00AA05B8"/>
    <w:rsid w:val="00AC1EFA"/>
    <w:rsid w:val="00BA0A18"/>
    <w:rsid w:val="00BA734D"/>
    <w:rsid w:val="00C433F9"/>
    <w:rsid w:val="00C50066"/>
    <w:rsid w:val="00C56E0A"/>
    <w:rsid w:val="00C80E86"/>
    <w:rsid w:val="00CE6163"/>
    <w:rsid w:val="00D21D62"/>
    <w:rsid w:val="00D45CA5"/>
    <w:rsid w:val="00DD343B"/>
    <w:rsid w:val="00EC6D18"/>
    <w:rsid w:val="00F55DCD"/>
    <w:rsid w:val="00F608B9"/>
    <w:rsid w:val="00F62F24"/>
    <w:rsid w:val="00F96671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1EFA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1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C1EFA"/>
    <w:pPr>
      <w:spacing w:before="30" w:after="30"/>
    </w:pPr>
  </w:style>
  <w:style w:type="paragraph" w:styleId="a6">
    <w:name w:val="Balloon Text"/>
    <w:basedOn w:val="a"/>
    <w:link w:val="a7"/>
    <w:uiPriority w:val="99"/>
    <w:semiHidden/>
    <w:unhideWhenUsed/>
    <w:rsid w:val="00024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CE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2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397402164431758E-2"/>
          <c:y val="5.3236564319011304E-2"/>
          <c:w val="0.6787244863006453"/>
          <c:h val="0.743245859462562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19</c:v>
                </c:pt>
                <c:pt idx="2">
                  <c:v>11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н/у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19</c:v>
                </c:pt>
                <c:pt idx="2">
                  <c:v>11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6</c:v>
                </c:pt>
                <c:pt idx="3">
                  <c:v>12</c:v>
                </c:pt>
                <c:pt idx="4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54.4</c:v>
                </c:pt>
                <c:pt idx="1">
                  <c:v>68.5</c:v>
                </c:pt>
                <c:pt idx="2">
                  <c:v>54.4</c:v>
                </c:pt>
                <c:pt idx="3">
                  <c:v>60.3</c:v>
                </c:pt>
              </c:numCache>
            </c:numRef>
          </c:val>
        </c:ser>
        <c:axId val="85435520"/>
        <c:axId val="85437440"/>
      </c:barChart>
      <c:catAx>
        <c:axId val="85435520"/>
        <c:scaling>
          <c:orientation val="minMax"/>
        </c:scaling>
        <c:axPos val="b"/>
        <c:tickLblPos val="nextTo"/>
        <c:crossAx val="85437440"/>
        <c:crosses val="autoZero"/>
        <c:auto val="1"/>
        <c:lblAlgn val="ctr"/>
        <c:lblOffset val="100"/>
      </c:catAx>
      <c:valAx>
        <c:axId val="85437440"/>
        <c:scaling>
          <c:orientation val="minMax"/>
        </c:scaling>
        <c:axPos val="l"/>
        <c:majorGridlines/>
        <c:numFmt formatCode="General" sourceLinked="1"/>
        <c:tickLblPos val="nextTo"/>
        <c:crossAx val="8543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84390185635657"/>
          <c:y val="2.0218170325303356E-3"/>
          <c:w val="9.5677475854438532E-2"/>
          <c:h val="0.94510999149442565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5446247945228829E-2"/>
          <c:y val="4.5830834613165623E-2"/>
          <c:w val="0.77778628863301635"/>
          <c:h val="0.527003567278548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н/у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</c:numCache>
            </c:numRef>
          </c:val>
        </c:ser>
        <c:shape val="box"/>
        <c:axId val="104248832"/>
        <c:axId val="104250368"/>
        <c:axId val="0"/>
      </c:bar3DChart>
      <c:catAx>
        <c:axId val="104248832"/>
        <c:scaling>
          <c:orientation val="minMax"/>
        </c:scaling>
        <c:axPos val="b"/>
        <c:tickLblPos val="nextTo"/>
        <c:crossAx val="104250368"/>
        <c:crosses val="autoZero"/>
        <c:auto val="1"/>
        <c:lblAlgn val="ctr"/>
        <c:lblOffset val="100"/>
      </c:catAx>
      <c:valAx>
        <c:axId val="104250368"/>
        <c:scaling>
          <c:orientation val="minMax"/>
        </c:scaling>
        <c:axPos val="l"/>
        <c:majorGridlines/>
        <c:numFmt formatCode="General" sourceLinked="1"/>
        <c:tickLblPos val="nextTo"/>
        <c:crossAx val="104248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504203489978771"/>
          <c:y val="7.2315281951233781E-2"/>
          <c:w val="0.67512960067122774"/>
          <c:h val="0.55980158198974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н/у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83</c:v>
                </c:pt>
                <c:pt idx="1">
                  <c:v>83</c:v>
                </c:pt>
              </c:numCache>
            </c:numRef>
          </c:val>
        </c:ser>
        <c:shape val="box"/>
        <c:axId val="113056384"/>
        <c:axId val="113082752"/>
        <c:axId val="0"/>
      </c:bar3DChart>
      <c:catAx>
        <c:axId val="113056384"/>
        <c:scaling>
          <c:orientation val="minMax"/>
        </c:scaling>
        <c:axPos val="b"/>
        <c:tickLblPos val="nextTo"/>
        <c:crossAx val="113082752"/>
        <c:crosses val="autoZero"/>
        <c:auto val="1"/>
        <c:lblAlgn val="ctr"/>
        <c:lblOffset val="100"/>
      </c:catAx>
      <c:valAx>
        <c:axId val="113082752"/>
        <c:scaling>
          <c:orientation val="minMax"/>
        </c:scaling>
        <c:axPos val="l"/>
        <c:majorGridlines/>
        <c:numFmt formatCode="General" sourceLinked="1"/>
        <c:tickLblPos val="nextTo"/>
        <c:crossAx val="11305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н\у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hape val="box"/>
        <c:axId val="93761536"/>
        <c:axId val="93763072"/>
        <c:axId val="0"/>
      </c:bar3DChart>
      <c:catAx>
        <c:axId val="93761536"/>
        <c:scaling>
          <c:orientation val="minMax"/>
        </c:scaling>
        <c:axPos val="b"/>
        <c:tickLblPos val="nextTo"/>
        <c:crossAx val="93763072"/>
        <c:crosses val="autoZero"/>
        <c:auto val="1"/>
        <c:lblAlgn val="ctr"/>
        <c:lblOffset val="100"/>
      </c:catAx>
      <c:valAx>
        <c:axId val="93763072"/>
        <c:scaling>
          <c:orientation val="minMax"/>
        </c:scaling>
        <c:axPos val="l"/>
        <c:majorGridlines/>
        <c:numFmt formatCode="General" sourceLinked="1"/>
        <c:tickLblPos val="nextTo"/>
        <c:crossAx val="93761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35</c:v>
                </c:pt>
                <c:pt idx="2">
                  <c:v>27</c:v>
                </c:pt>
                <c:pt idx="3">
                  <c:v>35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н/у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</c:v>
                </c:pt>
                <c:pt idx="1">
                  <c:v>35</c:v>
                </c:pt>
                <c:pt idx="2">
                  <c:v>27</c:v>
                </c:pt>
                <c:pt idx="3">
                  <c:v>35</c:v>
                </c:pt>
                <c:pt idx="4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17</c:v>
                </c:pt>
                <c:pt idx="1">
                  <c:v>22</c:v>
                </c:pt>
                <c:pt idx="2">
                  <c:v>19</c:v>
                </c:pt>
                <c:pt idx="3">
                  <c:v>27</c:v>
                </c:pt>
                <c:pt idx="4">
                  <c:v>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63</c:v>
                </c:pt>
                <c:pt idx="1">
                  <c:v>63</c:v>
                </c:pt>
                <c:pt idx="2">
                  <c:v>73</c:v>
                </c:pt>
                <c:pt idx="3">
                  <c:v>76</c:v>
                </c:pt>
              </c:numCache>
            </c:numRef>
          </c:val>
        </c:ser>
        <c:shape val="box"/>
        <c:axId val="92472832"/>
        <c:axId val="92474368"/>
        <c:axId val="0"/>
      </c:bar3DChart>
      <c:catAx>
        <c:axId val="92472832"/>
        <c:scaling>
          <c:orientation val="minMax"/>
        </c:scaling>
        <c:axPos val="b"/>
        <c:tickLblPos val="nextTo"/>
        <c:crossAx val="92474368"/>
        <c:crosses val="autoZero"/>
        <c:auto val="1"/>
        <c:lblAlgn val="ctr"/>
        <c:lblOffset val="100"/>
      </c:catAx>
      <c:valAx>
        <c:axId val="92474368"/>
        <c:scaling>
          <c:orientation val="minMax"/>
        </c:scaling>
        <c:axPos val="l"/>
        <c:majorGridlines/>
        <c:numFmt formatCode="General" sourceLinked="1"/>
        <c:tickLblPos val="nextTo"/>
        <c:crossAx val="92472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5446247945228829E-2"/>
          <c:y val="4.5830834613165623E-2"/>
          <c:w val="0.72262134762651531"/>
          <c:h val="0.572411204017454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н/у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56</c:v>
                </c:pt>
              </c:numCache>
            </c:numRef>
          </c:val>
        </c:ser>
        <c:shape val="box"/>
        <c:axId val="93315840"/>
        <c:axId val="93397376"/>
        <c:axId val="0"/>
      </c:bar3DChart>
      <c:catAx>
        <c:axId val="93315840"/>
        <c:scaling>
          <c:orientation val="minMax"/>
        </c:scaling>
        <c:axPos val="b"/>
        <c:tickLblPos val="nextTo"/>
        <c:crossAx val="93397376"/>
        <c:crosses val="autoZero"/>
        <c:auto val="1"/>
        <c:lblAlgn val="ctr"/>
        <c:lblOffset val="100"/>
      </c:catAx>
      <c:valAx>
        <c:axId val="93397376"/>
        <c:scaling>
          <c:orientation val="minMax"/>
        </c:scaling>
        <c:axPos val="l"/>
        <c:majorGridlines/>
        <c:numFmt formatCode="General" sourceLinked="1"/>
        <c:tickLblPos val="nextTo"/>
        <c:crossAx val="9331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93612434612257"/>
          <c:y val="6.9664480794389888E-2"/>
          <c:w val="9.5616488223104062E-2"/>
          <c:h val="0.9303357392825897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5446247945228829E-2"/>
          <c:y val="4.5830834613165623E-2"/>
          <c:w val="0.77778628863301613"/>
          <c:h val="0.527003567278548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н/у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</c:numCache>
            </c:numRef>
          </c:val>
        </c:ser>
        <c:shape val="box"/>
        <c:axId val="93731840"/>
        <c:axId val="98795520"/>
        <c:axId val="0"/>
      </c:bar3DChart>
      <c:catAx>
        <c:axId val="93731840"/>
        <c:scaling>
          <c:orientation val="minMax"/>
        </c:scaling>
        <c:axPos val="b"/>
        <c:tickLblPos val="nextTo"/>
        <c:crossAx val="98795520"/>
        <c:crosses val="autoZero"/>
        <c:auto val="1"/>
        <c:lblAlgn val="ctr"/>
        <c:lblOffset val="100"/>
      </c:catAx>
      <c:valAx>
        <c:axId val="98795520"/>
        <c:scaling>
          <c:orientation val="minMax"/>
        </c:scaling>
        <c:axPos val="l"/>
        <c:majorGridlines/>
        <c:numFmt formatCode="General" sourceLinked="1"/>
        <c:tickLblPos val="nextTo"/>
        <c:crossAx val="93731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н/у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  <c:pt idx="3">
                  <c:v>5</c:v>
                </c:pt>
              </c:numCache>
            </c:numRef>
          </c:val>
        </c:ser>
        <c:shape val="box"/>
        <c:axId val="113346048"/>
        <c:axId val="115875840"/>
        <c:axId val="0"/>
      </c:bar3DChart>
      <c:catAx>
        <c:axId val="113346048"/>
        <c:scaling>
          <c:orientation val="minMax"/>
        </c:scaling>
        <c:axPos val="b"/>
        <c:tickLblPos val="nextTo"/>
        <c:crossAx val="115875840"/>
        <c:crosses val="autoZero"/>
        <c:auto val="1"/>
        <c:lblAlgn val="ctr"/>
        <c:lblOffset val="100"/>
      </c:catAx>
      <c:valAx>
        <c:axId val="115875840"/>
        <c:scaling>
          <c:orientation val="minMax"/>
        </c:scaling>
        <c:axPos val="l"/>
        <c:majorGridlines/>
        <c:numFmt formatCode="General" sourceLinked="1"/>
        <c:tickLblPos val="nextTo"/>
        <c:crossAx val="11334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504203489978771"/>
          <c:y val="7.2315281951233698E-2"/>
          <c:w val="0.6751296006712274"/>
          <c:h val="0.55980158198974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н/у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1полуг</c:v>
                </c:pt>
                <c:pt idx="1">
                  <c:v>2полуг</c:v>
                </c:pt>
                <c:pt idx="2">
                  <c:v>1од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83</c:v>
                </c:pt>
                <c:pt idx="1">
                  <c:v>83</c:v>
                </c:pt>
              </c:numCache>
            </c:numRef>
          </c:val>
        </c:ser>
        <c:shape val="box"/>
        <c:axId val="93696000"/>
        <c:axId val="93697536"/>
        <c:axId val="0"/>
      </c:bar3DChart>
      <c:catAx>
        <c:axId val="93696000"/>
        <c:scaling>
          <c:orientation val="minMax"/>
        </c:scaling>
        <c:axPos val="b"/>
        <c:tickLblPos val="nextTo"/>
        <c:crossAx val="93697536"/>
        <c:crosses val="autoZero"/>
        <c:auto val="1"/>
        <c:lblAlgn val="ctr"/>
        <c:lblOffset val="100"/>
      </c:catAx>
      <c:valAx>
        <c:axId val="93697536"/>
        <c:scaling>
          <c:orientation val="minMax"/>
        </c:scaling>
        <c:axPos val="l"/>
        <c:majorGridlines/>
        <c:numFmt formatCode="General" sourceLinked="1"/>
        <c:tickLblPos val="nextTo"/>
        <c:crossAx val="93696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н/у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71</c:v>
                </c:pt>
                <c:pt idx="1">
                  <c:v>57</c:v>
                </c:pt>
                <c:pt idx="2">
                  <c:v>86</c:v>
                </c:pt>
                <c:pt idx="3">
                  <c:v>86</c:v>
                </c:pt>
              </c:numCache>
            </c:numRef>
          </c:val>
        </c:ser>
        <c:shape val="box"/>
        <c:axId val="85062784"/>
        <c:axId val="85064320"/>
        <c:axId val="0"/>
      </c:bar3DChart>
      <c:catAx>
        <c:axId val="85062784"/>
        <c:scaling>
          <c:orientation val="minMax"/>
        </c:scaling>
        <c:axPos val="b"/>
        <c:tickLblPos val="nextTo"/>
        <c:crossAx val="85064320"/>
        <c:crosses val="autoZero"/>
        <c:auto val="1"/>
        <c:lblAlgn val="ctr"/>
        <c:lblOffset val="100"/>
      </c:catAx>
      <c:valAx>
        <c:axId val="85064320"/>
        <c:scaling>
          <c:orientation val="minMax"/>
        </c:scaling>
        <c:axPos val="l"/>
        <c:majorGridlines/>
        <c:numFmt formatCode="General" sourceLinked="1"/>
        <c:tickLblPos val="nextTo"/>
        <c:crossAx val="85062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н\у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64</c:v>
                </c:pt>
                <c:pt idx="1">
                  <c:v>44</c:v>
                </c:pt>
                <c:pt idx="2">
                  <c:v>55</c:v>
                </c:pt>
                <c:pt idx="3">
                  <c:v>64</c:v>
                </c:pt>
                <c:pt idx="4">
                  <c:v>55</c:v>
                </c:pt>
              </c:numCache>
            </c:numRef>
          </c:val>
        </c:ser>
        <c:shape val="box"/>
        <c:axId val="98879744"/>
        <c:axId val="98885632"/>
        <c:axId val="0"/>
      </c:bar3DChart>
      <c:catAx>
        <c:axId val="98879744"/>
        <c:scaling>
          <c:orientation val="minMax"/>
        </c:scaling>
        <c:axPos val="b"/>
        <c:tickLblPos val="nextTo"/>
        <c:crossAx val="98885632"/>
        <c:crosses val="autoZero"/>
        <c:auto val="1"/>
        <c:lblAlgn val="ctr"/>
        <c:lblOffset val="100"/>
      </c:catAx>
      <c:valAx>
        <c:axId val="98885632"/>
        <c:scaling>
          <c:orientation val="minMax"/>
        </c:scaling>
        <c:axPos val="l"/>
        <c:majorGridlines/>
        <c:numFmt formatCode="General" sourceLinked="1"/>
        <c:tickLblPos val="nextTo"/>
        <c:crossAx val="98879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н\у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4и5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1чтв</c:v>
                </c:pt>
                <c:pt idx="1">
                  <c:v>2чтв</c:v>
                </c:pt>
                <c:pt idx="2">
                  <c:v>3чтв</c:v>
                </c:pt>
                <c:pt idx="3">
                  <c:v>4чтв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64</c:v>
                </c:pt>
                <c:pt idx="1">
                  <c:v>65</c:v>
                </c:pt>
                <c:pt idx="2">
                  <c:v>77</c:v>
                </c:pt>
                <c:pt idx="3">
                  <c:v>77</c:v>
                </c:pt>
              </c:numCache>
            </c:numRef>
          </c:val>
        </c:ser>
        <c:shape val="box"/>
        <c:axId val="98962816"/>
        <c:axId val="98976896"/>
        <c:axId val="0"/>
      </c:bar3DChart>
      <c:catAx>
        <c:axId val="98962816"/>
        <c:scaling>
          <c:orientation val="minMax"/>
        </c:scaling>
        <c:axPos val="b"/>
        <c:tickLblPos val="nextTo"/>
        <c:crossAx val="98976896"/>
        <c:crosses val="autoZero"/>
        <c:auto val="1"/>
        <c:lblAlgn val="ctr"/>
        <c:lblOffset val="100"/>
      </c:catAx>
      <c:valAx>
        <c:axId val="98976896"/>
        <c:scaling>
          <c:orientation val="minMax"/>
        </c:scaling>
        <c:axPos val="l"/>
        <c:majorGridlines/>
        <c:numFmt formatCode="General" sourceLinked="1"/>
        <c:tickLblPos val="nextTo"/>
        <c:crossAx val="98962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2D3A-AEA4-41B1-B734-7E4E031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2011-12-14T07:48:00Z</cp:lastPrinted>
  <dcterms:created xsi:type="dcterms:W3CDTF">2011-05-23T08:34:00Z</dcterms:created>
  <dcterms:modified xsi:type="dcterms:W3CDTF">2011-12-14T07:48:00Z</dcterms:modified>
</cp:coreProperties>
</file>