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36F" w:rsidRDefault="00CC759F" w:rsidP="00DE236F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CC759F">
        <w:rPr>
          <w:rFonts w:ascii="Times New Roman" w:hAnsi="Times New Roman"/>
          <w:b/>
          <w:sz w:val="32"/>
          <w:szCs w:val="32"/>
        </w:rPr>
        <w:t xml:space="preserve">Схема конспекта </w:t>
      </w:r>
      <w:r w:rsidR="00EB4B3F">
        <w:rPr>
          <w:rFonts w:ascii="Times New Roman" w:hAnsi="Times New Roman"/>
          <w:b/>
          <w:sz w:val="32"/>
          <w:szCs w:val="32"/>
        </w:rPr>
        <w:t>занятия</w:t>
      </w:r>
    </w:p>
    <w:p w:rsidR="00CC759F" w:rsidRDefault="00CC759F" w:rsidP="00DE236F">
      <w:pPr>
        <w:spacing w:line="360" w:lineRule="auto"/>
        <w:rPr>
          <w:rFonts w:ascii="Times New Roman" w:hAnsi="Times New Roman"/>
          <w:b/>
          <w:sz w:val="32"/>
          <w:szCs w:val="32"/>
        </w:rPr>
      </w:pPr>
      <w:r w:rsidRPr="00CC759F">
        <w:rPr>
          <w:rFonts w:ascii="Times New Roman" w:hAnsi="Times New Roman"/>
          <w:b/>
          <w:sz w:val="28"/>
          <w:szCs w:val="28"/>
        </w:rPr>
        <w:t xml:space="preserve"> </w:t>
      </w:r>
      <w:r w:rsidR="005628DA" w:rsidRPr="00CC759F">
        <w:rPr>
          <w:rFonts w:ascii="Times New Roman" w:hAnsi="Times New Roman"/>
          <w:b/>
          <w:sz w:val="28"/>
          <w:szCs w:val="28"/>
        </w:rPr>
        <w:t>П</w:t>
      </w:r>
      <w:r w:rsidRPr="00CC759F">
        <w:rPr>
          <w:rFonts w:ascii="Times New Roman" w:hAnsi="Times New Roman"/>
          <w:b/>
          <w:sz w:val="28"/>
          <w:szCs w:val="28"/>
        </w:rPr>
        <w:t>едагог</w:t>
      </w:r>
      <w:r w:rsidR="005628DA">
        <w:rPr>
          <w:rFonts w:ascii="Times New Roman" w:hAnsi="Times New Roman"/>
          <w:b/>
          <w:sz w:val="28"/>
          <w:szCs w:val="28"/>
        </w:rPr>
        <w:t xml:space="preserve">: </w:t>
      </w:r>
      <w:r w:rsidRPr="00CC759F">
        <w:rPr>
          <w:rFonts w:ascii="Times New Roman" w:hAnsi="Times New Roman"/>
          <w:sz w:val="28"/>
          <w:szCs w:val="28"/>
        </w:rPr>
        <w:t xml:space="preserve"> </w:t>
      </w:r>
      <w:r w:rsidR="00DE236F">
        <w:rPr>
          <w:rFonts w:ascii="Times New Roman" w:hAnsi="Times New Roman"/>
          <w:sz w:val="28"/>
          <w:szCs w:val="28"/>
        </w:rPr>
        <w:t>Надежда Николаевна Бурак</w:t>
      </w:r>
    </w:p>
    <w:p w:rsidR="00CC759F" w:rsidRPr="00DE236F" w:rsidRDefault="00CC759F" w:rsidP="005628DA">
      <w:pPr>
        <w:spacing w:after="0" w:line="240" w:lineRule="auto"/>
        <w:ind w:left="-851" w:firstLine="851"/>
        <w:rPr>
          <w:rFonts w:ascii="Times New Roman" w:hAnsi="Times New Roman"/>
          <w:sz w:val="32"/>
          <w:szCs w:val="32"/>
        </w:rPr>
      </w:pPr>
      <w:r w:rsidRPr="00CC759F">
        <w:rPr>
          <w:rFonts w:ascii="Times New Roman" w:hAnsi="Times New Roman"/>
          <w:b/>
          <w:sz w:val="28"/>
          <w:szCs w:val="28"/>
        </w:rPr>
        <w:t>Тема</w:t>
      </w:r>
      <w:r w:rsidRPr="00CC759F">
        <w:rPr>
          <w:rFonts w:ascii="Times New Roman" w:hAnsi="Times New Roman"/>
          <w:sz w:val="28"/>
          <w:szCs w:val="28"/>
        </w:rPr>
        <w:t xml:space="preserve">: </w:t>
      </w:r>
      <w:r w:rsidR="00DE236F" w:rsidRPr="005628DA">
        <w:rPr>
          <w:rFonts w:ascii="Monotype Corsiva" w:hAnsi="Monotype Corsiva"/>
          <w:bCs/>
          <w:color w:val="FF4500"/>
          <w:sz w:val="36"/>
          <w:szCs w:val="36"/>
        </w:rPr>
        <w:t>"Культура Руси. Интерьер русской избы"</w:t>
      </w:r>
    </w:p>
    <w:p w:rsidR="00DC3D35" w:rsidRDefault="00CC759F" w:rsidP="00CC759F">
      <w:pPr>
        <w:spacing w:after="0" w:line="240" w:lineRule="auto"/>
        <w:ind w:right="562"/>
        <w:rPr>
          <w:rFonts w:ascii="Times New Roman" w:hAnsi="Times New Roman"/>
          <w:sz w:val="28"/>
          <w:szCs w:val="28"/>
        </w:rPr>
      </w:pPr>
      <w:r w:rsidRPr="00CC759F">
        <w:rPr>
          <w:rFonts w:ascii="Times New Roman" w:hAnsi="Times New Roman"/>
          <w:b/>
          <w:sz w:val="28"/>
          <w:szCs w:val="28"/>
        </w:rPr>
        <w:t>Возраст воспитанников</w:t>
      </w:r>
      <w:r w:rsidRPr="00CC759F">
        <w:rPr>
          <w:rFonts w:ascii="Times New Roman" w:hAnsi="Times New Roman"/>
          <w:sz w:val="28"/>
          <w:szCs w:val="28"/>
        </w:rPr>
        <w:t xml:space="preserve">:  </w:t>
      </w:r>
      <w:r w:rsidR="00CA5817">
        <w:rPr>
          <w:rFonts w:ascii="Times New Roman" w:hAnsi="Times New Roman"/>
          <w:sz w:val="28"/>
          <w:szCs w:val="28"/>
        </w:rPr>
        <w:t>6-7</w:t>
      </w:r>
      <w:r w:rsidR="00DE236F">
        <w:rPr>
          <w:rFonts w:ascii="Times New Roman" w:hAnsi="Times New Roman"/>
          <w:sz w:val="28"/>
          <w:szCs w:val="28"/>
        </w:rPr>
        <w:t xml:space="preserve"> лет</w:t>
      </w:r>
    </w:p>
    <w:p w:rsidR="00CC759F" w:rsidRPr="00CC759F" w:rsidRDefault="00CC759F" w:rsidP="00CC759F">
      <w:pPr>
        <w:spacing w:after="0" w:line="240" w:lineRule="auto"/>
        <w:ind w:right="562"/>
        <w:rPr>
          <w:rFonts w:ascii="Times New Roman" w:hAnsi="Times New Roman"/>
          <w:sz w:val="28"/>
          <w:szCs w:val="28"/>
        </w:rPr>
      </w:pPr>
      <w:r w:rsidRPr="00CC759F">
        <w:rPr>
          <w:rFonts w:ascii="Times New Roman" w:hAnsi="Times New Roman"/>
          <w:b/>
          <w:sz w:val="28"/>
          <w:szCs w:val="28"/>
        </w:rPr>
        <w:t>Тип занятия</w:t>
      </w:r>
      <w:r w:rsidRPr="00CC759F">
        <w:rPr>
          <w:rFonts w:ascii="Times New Roman" w:hAnsi="Times New Roman"/>
          <w:sz w:val="28"/>
          <w:szCs w:val="28"/>
        </w:rPr>
        <w:t xml:space="preserve">:  </w:t>
      </w:r>
      <w:r w:rsidR="00DC33AF">
        <w:rPr>
          <w:rFonts w:ascii="Times New Roman" w:hAnsi="Times New Roman"/>
          <w:sz w:val="28"/>
          <w:szCs w:val="28"/>
        </w:rPr>
        <w:t>изучение нового материала.</w:t>
      </w:r>
    </w:p>
    <w:p w:rsidR="00DF5F5F" w:rsidRDefault="00CC759F" w:rsidP="00CC75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759F">
        <w:rPr>
          <w:rFonts w:ascii="Times New Roman" w:hAnsi="Times New Roman"/>
          <w:b/>
          <w:sz w:val="28"/>
          <w:szCs w:val="28"/>
        </w:rPr>
        <w:t>Цель занятия:</w:t>
      </w:r>
      <w:r w:rsidRPr="00CC759F">
        <w:rPr>
          <w:rFonts w:ascii="Times New Roman" w:hAnsi="Times New Roman"/>
          <w:sz w:val="28"/>
          <w:szCs w:val="28"/>
        </w:rPr>
        <w:t xml:space="preserve"> </w:t>
      </w:r>
      <w:r w:rsidR="00DE236F">
        <w:rPr>
          <w:rFonts w:ascii="Times New Roman" w:hAnsi="Times New Roman"/>
          <w:sz w:val="28"/>
          <w:szCs w:val="28"/>
        </w:rPr>
        <w:t xml:space="preserve">познакомить </w:t>
      </w:r>
      <w:proofErr w:type="spellStart"/>
      <w:r w:rsidR="00DE236F">
        <w:rPr>
          <w:rFonts w:ascii="Times New Roman" w:hAnsi="Times New Roman"/>
          <w:sz w:val="28"/>
          <w:szCs w:val="28"/>
        </w:rPr>
        <w:t>обучаюшихся</w:t>
      </w:r>
      <w:proofErr w:type="spellEnd"/>
      <w:r w:rsidR="00DE236F">
        <w:rPr>
          <w:rFonts w:ascii="Times New Roman" w:hAnsi="Times New Roman"/>
          <w:sz w:val="28"/>
          <w:szCs w:val="28"/>
        </w:rPr>
        <w:t xml:space="preserve"> в К</w:t>
      </w:r>
      <w:r w:rsidR="00CA5817">
        <w:rPr>
          <w:rFonts w:ascii="Times New Roman" w:hAnsi="Times New Roman"/>
          <w:sz w:val="28"/>
          <w:szCs w:val="28"/>
        </w:rPr>
        <w:t>омплексе раннего эстетического развития</w:t>
      </w:r>
      <w:r w:rsidR="00DE236F">
        <w:rPr>
          <w:rFonts w:ascii="Times New Roman" w:hAnsi="Times New Roman"/>
          <w:sz w:val="28"/>
          <w:szCs w:val="28"/>
        </w:rPr>
        <w:t xml:space="preserve"> с интерьером русской избы.</w:t>
      </w:r>
    </w:p>
    <w:p w:rsidR="00DC3D35" w:rsidRPr="00DF5F5F" w:rsidRDefault="00DC3D35" w:rsidP="00CC75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759F" w:rsidRPr="00CC759F" w:rsidRDefault="00CC759F" w:rsidP="00D540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759F">
        <w:rPr>
          <w:rFonts w:ascii="Times New Roman" w:hAnsi="Times New Roman"/>
          <w:b/>
          <w:sz w:val="28"/>
          <w:szCs w:val="28"/>
        </w:rPr>
        <w:t xml:space="preserve">Задачи </w:t>
      </w:r>
      <w:r>
        <w:rPr>
          <w:rFonts w:ascii="Times New Roman" w:hAnsi="Times New Roman"/>
          <w:b/>
          <w:sz w:val="28"/>
          <w:szCs w:val="28"/>
        </w:rPr>
        <w:t xml:space="preserve"> занятия </w:t>
      </w:r>
      <w:r w:rsidRPr="00CC759F">
        <w:rPr>
          <w:rFonts w:ascii="Times New Roman" w:hAnsi="Times New Roman"/>
          <w:sz w:val="28"/>
          <w:szCs w:val="28"/>
        </w:rPr>
        <w:t>-</w:t>
      </w:r>
    </w:p>
    <w:p w:rsidR="00CC759F" w:rsidRPr="00157740" w:rsidRDefault="00CC759F" w:rsidP="00D5408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57740">
        <w:rPr>
          <w:rFonts w:ascii="Times New Roman" w:hAnsi="Times New Roman"/>
          <w:b/>
          <w:sz w:val="28"/>
          <w:szCs w:val="28"/>
        </w:rPr>
        <w:t xml:space="preserve">       </w:t>
      </w:r>
      <w:r w:rsidR="00157740">
        <w:rPr>
          <w:rFonts w:ascii="Times New Roman" w:hAnsi="Times New Roman"/>
          <w:b/>
          <w:sz w:val="28"/>
          <w:szCs w:val="28"/>
        </w:rPr>
        <w:t xml:space="preserve">  </w:t>
      </w:r>
      <w:r w:rsidRPr="00157740">
        <w:rPr>
          <w:rFonts w:ascii="Times New Roman" w:hAnsi="Times New Roman"/>
          <w:b/>
          <w:sz w:val="28"/>
          <w:szCs w:val="28"/>
        </w:rPr>
        <w:t xml:space="preserve"> </w:t>
      </w:r>
      <w:r w:rsidR="00AE5369" w:rsidRPr="00157740">
        <w:rPr>
          <w:rFonts w:ascii="Times New Roman" w:hAnsi="Times New Roman"/>
          <w:b/>
          <w:sz w:val="28"/>
          <w:szCs w:val="28"/>
        </w:rPr>
        <w:t>О</w:t>
      </w:r>
      <w:r w:rsidRPr="00157740">
        <w:rPr>
          <w:rFonts w:ascii="Times New Roman" w:hAnsi="Times New Roman"/>
          <w:b/>
          <w:sz w:val="28"/>
          <w:szCs w:val="28"/>
        </w:rPr>
        <w:t>бразовательные</w:t>
      </w:r>
      <w:r w:rsidR="00DE236F" w:rsidRPr="00157740">
        <w:rPr>
          <w:rFonts w:ascii="Times New Roman" w:hAnsi="Times New Roman"/>
          <w:b/>
          <w:sz w:val="28"/>
          <w:szCs w:val="28"/>
        </w:rPr>
        <w:t>:</w:t>
      </w:r>
      <w:r w:rsidR="00AE5369" w:rsidRPr="00157740">
        <w:rPr>
          <w:rFonts w:ascii="Times New Roman" w:hAnsi="Times New Roman"/>
          <w:b/>
          <w:sz w:val="28"/>
          <w:szCs w:val="28"/>
        </w:rPr>
        <w:t xml:space="preserve"> </w:t>
      </w:r>
    </w:p>
    <w:p w:rsidR="00DC3D35" w:rsidRPr="00157740" w:rsidRDefault="00DE236F" w:rsidP="00DE236F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57740">
        <w:rPr>
          <w:rFonts w:ascii="Times New Roman" w:hAnsi="Times New Roman"/>
          <w:sz w:val="28"/>
          <w:szCs w:val="28"/>
        </w:rPr>
        <w:t>Дать представление о быте русских крестьян XVII-XVIII веков;</w:t>
      </w:r>
    </w:p>
    <w:p w:rsidR="00DC3D35" w:rsidRPr="00157740" w:rsidRDefault="00DE236F" w:rsidP="00DE236F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57740">
        <w:rPr>
          <w:rFonts w:ascii="Times New Roman" w:hAnsi="Times New Roman"/>
          <w:sz w:val="28"/>
          <w:szCs w:val="28"/>
        </w:rPr>
        <w:t>С помощью рисунков закрепить полученные знания, вспомнить внешний вид избы, ее строение.</w:t>
      </w:r>
    </w:p>
    <w:p w:rsidR="00DC3D35" w:rsidRPr="00157740" w:rsidRDefault="00DC3D35" w:rsidP="00DC3D35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DE236F" w:rsidRPr="00157740" w:rsidRDefault="00B52FC4" w:rsidP="00DE236F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157740">
        <w:rPr>
          <w:rFonts w:ascii="Times New Roman" w:hAnsi="Times New Roman"/>
          <w:b/>
          <w:sz w:val="28"/>
          <w:szCs w:val="28"/>
        </w:rPr>
        <w:t>Р</w:t>
      </w:r>
      <w:r w:rsidR="003128A1" w:rsidRPr="00157740">
        <w:rPr>
          <w:rFonts w:ascii="Times New Roman" w:hAnsi="Times New Roman"/>
          <w:b/>
          <w:sz w:val="28"/>
          <w:szCs w:val="28"/>
        </w:rPr>
        <w:t>азвивающие</w:t>
      </w:r>
      <w:proofErr w:type="gramStart"/>
      <w:r w:rsidR="00AE72F9" w:rsidRPr="00157740">
        <w:rPr>
          <w:rFonts w:ascii="Times New Roman" w:hAnsi="Times New Roman"/>
          <w:b/>
          <w:sz w:val="28"/>
          <w:szCs w:val="28"/>
        </w:rPr>
        <w:t xml:space="preserve"> </w:t>
      </w:r>
      <w:r w:rsidR="00DE236F" w:rsidRPr="00157740">
        <w:rPr>
          <w:rFonts w:ascii="Times New Roman" w:hAnsi="Times New Roman"/>
          <w:b/>
          <w:sz w:val="28"/>
          <w:szCs w:val="28"/>
        </w:rPr>
        <w:t>:</w:t>
      </w:r>
      <w:proofErr w:type="gramEnd"/>
    </w:p>
    <w:p w:rsidR="00DC3D35" w:rsidRPr="00157740" w:rsidRDefault="00DE236F" w:rsidP="00DE236F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157740">
        <w:rPr>
          <w:rFonts w:ascii="Times New Roman" w:hAnsi="Times New Roman"/>
          <w:sz w:val="28"/>
          <w:szCs w:val="28"/>
        </w:rPr>
        <w:t>Развивать воображение, фантазию.</w:t>
      </w:r>
    </w:p>
    <w:p w:rsidR="00DC3D35" w:rsidRPr="00157740" w:rsidRDefault="00DC3D35" w:rsidP="00D540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236F" w:rsidRPr="00157740" w:rsidRDefault="00CC759F" w:rsidP="00D5408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57740">
        <w:rPr>
          <w:rFonts w:ascii="Times New Roman" w:hAnsi="Times New Roman"/>
          <w:b/>
          <w:sz w:val="28"/>
          <w:szCs w:val="28"/>
        </w:rPr>
        <w:t xml:space="preserve">     </w:t>
      </w:r>
      <w:r w:rsidR="00157740">
        <w:rPr>
          <w:rFonts w:ascii="Times New Roman" w:hAnsi="Times New Roman"/>
          <w:b/>
          <w:sz w:val="28"/>
          <w:szCs w:val="28"/>
        </w:rPr>
        <w:t xml:space="preserve">    </w:t>
      </w:r>
      <w:r w:rsidRPr="00157740">
        <w:rPr>
          <w:rFonts w:ascii="Times New Roman" w:hAnsi="Times New Roman"/>
          <w:b/>
          <w:sz w:val="28"/>
          <w:szCs w:val="28"/>
        </w:rPr>
        <w:t xml:space="preserve"> </w:t>
      </w:r>
      <w:r w:rsidR="00AE5369" w:rsidRPr="00157740">
        <w:rPr>
          <w:rFonts w:ascii="Times New Roman" w:hAnsi="Times New Roman"/>
          <w:b/>
          <w:sz w:val="28"/>
          <w:szCs w:val="28"/>
        </w:rPr>
        <w:t>В</w:t>
      </w:r>
      <w:r w:rsidRPr="00157740">
        <w:rPr>
          <w:rFonts w:ascii="Times New Roman" w:hAnsi="Times New Roman"/>
          <w:b/>
          <w:sz w:val="28"/>
          <w:szCs w:val="28"/>
        </w:rPr>
        <w:t>оспитательные</w:t>
      </w:r>
      <w:proofErr w:type="gramStart"/>
      <w:r w:rsidR="00AE5369" w:rsidRPr="00157740">
        <w:rPr>
          <w:rFonts w:ascii="Times New Roman" w:hAnsi="Times New Roman"/>
          <w:b/>
          <w:sz w:val="28"/>
          <w:szCs w:val="28"/>
        </w:rPr>
        <w:t xml:space="preserve"> </w:t>
      </w:r>
      <w:r w:rsidR="00DE236F" w:rsidRPr="00157740">
        <w:rPr>
          <w:rFonts w:ascii="Times New Roman" w:hAnsi="Times New Roman"/>
          <w:b/>
          <w:sz w:val="28"/>
          <w:szCs w:val="28"/>
        </w:rPr>
        <w:t>:</w:t>
      </w:r>
      <w:proofErr w:type="gramEnd"/>
    </w:p>
    <w:p w:rsidR="00DC3D35" w:rsidRPr="00157740" w:rsidRDefault="00DE236F" w:rsidP="00DE23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7740">
        <w:rPr>
          <w:rFonts w:ascii="Times New Roman" w:hAnsi="Times New Roman"/>
          <w:sz w:val="28"/>
          <w:szCs w:val="28"/>
        </w:rPr>
        <w:t>Воспитывать интерес к быту крестьян, традициям нашего народа.</w:t>
      </w:r>
    </w:p>
    <w:p w:rsidR="00DC3D35" w:rsidRPr="00157740" w:rsidRDefault="00DC3D35" w:rsidP="00D5408B">
      <w:pPr>
        <w:spacing w:after="0" w:line="240" w:lineRule="auto"/>
        <w:ind w:left="374" w:right="562"/>
        <w:jc w:val="both"/>
        <w:rPr>
          <w:rFonts w:ascii="Times New Roman" w:hAnsi="Times New Roman"/>
          <w:sz w:val="28"/>
          <w:szCs w:val="28"/>
        </w:rPr>
      </w:pPr>
    </w:p>
    <w:p w:rsidR="00DC3D35" w:rsidRPr="00157740" w:rsidRDefault="00DC3D35" w:rsidP="00D5408B">
      <w:pPr>
        <w:spacing w:after="0" w:line="240" w:lineRule="auto"/>
        <w:ind w:left="374" w:right="562"/>
        <w:jc w:val="both"/>
        <w:rPr>
          <w:rFonts w:ascii="Times New Roman" w:hAnsi="Times New Roman"/>
          <w:sz w:val="20"/>
          <w:szCs w:val="20"/>
        </w:rPr>
      </w:pPr>
    </w:p>
    <w:p w:rsidR="00CC759F" w:rsidRDefault="00CC759F" w:rsidP="00D5408B">
      <w:pPr>
        <w:spacing w:after="0" w:line="240" w:lineRule="auto"/>
        <w:ind w:left="374" w:right="562"/>
        <w:jc w:val="both"/>
        <w:rPr>
          <w:rFonts w:ascii="Times New Roman" w:hAnsi="Times New Roman"/>
          <w:b/>
          <w:sz w:val="32"/>
          <w:szCs w:val="32"/>
        </w:rPr>
      </w:pPr>
      <w:r w:rsidRPr="00157740">
        <w:rPr>
          <w:rFonts w:ascii="Times New Roman" w:hAnsi="Times New Roman"/>
          <w:b/>
          <w:sz w:val="32"/>
          <w:szCs w:val="32"/>
        </w:rPr>
        <w:t>Оборудование и технические средства обучения</w:t>
      </w:r>
      <w:r w:rsidR="00157740">
        <w:rPr>
          <w:rFonts w:ascii="Times New Roman" w:hAnsi="Times New Roman"/>
          <w:b/>
          <w:sz w:val="32"/>
          <w:szCs w:val="32"/>
        </w:rPr>
        <w:t>.</w:t>
      </w:r>
    </w:p>
    <w:p w:rsidR="00157740" w:rsidRPr="00157740" w:rsidRDefault="00157740" w:rsidP="00D5408B">
      <w:pPr>
        <w:spacing w:after="0" w:line="240" w:lineRule="auto"/>
        <w:ind w:left="374" w:right="562"/>
        <w:jc w:val="both"/>
        <w:rPr>
          <w:rFonts w:ascii="Times New Roman" w:hAnsi="Times New Roman"/>
          <w:b/>
          <w:sz w:val="32"/>
          <w:szCs w:val="32"/>
        </w:rPr>
      </w:pPr>
    </w:p>
    <w:p w:rsidR="00CC759F" w:rsidRPr="00157740" w:rsidRDefault="00CC759F" w:rsidP="00D5408B">
      <w:pPr>
        <w:spacing w:after="0" w:line="240" w:lineRule="auto"/>
        <w:ind w:left="374" w:right="562"/>
        <w:jc w:val="both"/>
        <w:rPr>
          <w:rFonts w:ascii="Times New Roman" w:hAnsi="Times New Roman"/>
          <w:b/>
          <w:sz w:val="28"/>
          <w:szCs w:val="28"/>
        </w:rPr>
      </w:pPr>
      <w:r w:rsidRPr="00157740">
        <w:rPr>
          <w:rFonts w:ascii="Times New Roman" w:hAnsi="Times New Roman"/>
          <w:b/>
          <w:sz w:val="28"/>
          <w:szCs w:val="28"/>
        </w:rPr>
        <w:t>Наглядные пособия:</w:t>
      </w:r>
    </w:p>
    <w:p w:rsidR="00DC3D35" w:rsidRDefault="00DE236F" w:rsidP="00157740">
      <w:pPr>
        <w:spacing w:after="0" w:line="240" w:lineRule="auto"/>
        <w:ind w:left="374" w:right="562"/>
        <w:jc w:val="both"/>
        <w:rPr>
          <w:rFonts w:ascii="Times New Roman" w:hAnsi="Times New Roman"/>
          <w:sz w:val="28"/>
          <w:szCs w:val="28"/>
        </w:rPr>
      </w:pPr>
      <w:r w:rsidRPr="00157740">
        <w:rPr>
          <w:rFonts w:ascii="Times New Roman" w:hAnsi="Times New Roman"/>
          <w:sz w:val="28"/>
          <w:szCs w:val="28"/>
        </w:rPr>
        <w:t xml:space="preserve">Презентация по теме, макет русской избы, </w:t>
      </w:r>
      <w:r w:rsidR="00157740" w:rsidRPr="00157740">
        <w:rPr>
          <w:rFonts w:ascii="Times New Roman" w:hAnsi="Times New Roman"/>
          <w:sz w:val="28"/>
          <w:szCs w:val="28"/>
        </w:rPr>
        <w:t>репродукции художников, предметы русского быта из музея «Уголок модистки».</w:t>
      </w:r>
    </w:p>
    <w:p w:rsidR="00157740" w:rsidRPr="00157740" w:rsidRDefault="00157740" w:rsidP="00157740">
      <w:pPr>
        <w:spacing w:after="0" w:line="240" w:lineRule="auto"/>
        <w:ind w:left="374" w:right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ряд: песни в исполнении ансамбля «</w:t>
      </w:r>
      <w:r w:rsidR="00CA5817">
        <w:rPr>
          <w:rFonts w:ascii="Times New Roman" w:hAnsi="Times New Roman"/>
          <w:sz w:val="28"/>
          <w:szCs w:val="28"/>
        </w:rPr>
        <w:t>Иван Купала»</w:t>
      </w:r>
    </w:p>
    <w:p w:rsidR="00DC3D35" w:rsidRPr="00157740" w:rsidRDefault="00DC3D35" w:rsidP="00CC759F">
      <w:pPr>
        <w:spacing w:after="0" w:line="240" w:lineRule="auto"/>
        <w:ind w:left="374" w:right="561"/>
        <w:jc w:val="both"/>
        <w:rPr>
          <w:rFonts w:ascii="Times New Roman" w:hAnsi="Times New Roman"/>
          <w:sz w:val="28"/>
          <w:szCs w:val="28"/>
        </w:rPr>
      </w:pPr>
    </w:p>
    <w:p w:rsidR="00DC3D35" w:rsidRPr="00157740" w:rsidRDefault="00DC3D35" w:rsidP="00CC759F">
      <w:pPr>
        <w:spacing w:after="0" w:line="240" w:lineRule="auto"/>
        <w:ind w:left="374" w:right="561"/>
        <w:jc w:val="both"/>
        <w:rPr>
          <w:rFonts w:ascii="Times New Roman" w:hAnsi="Times New Roman"/>
          <w:sz w:val="28"/>
          <w:szCs w:val="28"/>
        </w:rPr>
      </w:pPr>
      <w:r w:rsidRPr="00157740">
        <w:rPr>
          <w:rFonts w:ascii="Times New Roman" w:hAnsi="Times New Roman"/>
          <w:sz w:val="28"/>
          <w:szCs w:val="28"/>
        </w:rPr>
        <w:t>Ключевые слова</w:t>
      </w:r>
      <w:r w:rsidR="00CC759F" w:rsidRPr="00157740">
        <w:rPr>
          <w:rFonts w:ascii="Times New Roman" w:hAnsi="Times New Roman"/>
          <w:sz w:val="28"/>
          <w:szCs w:val="28"/>
        </w:rPr>
        <w:t>:</w:t>
      </w:r>
      <w:r w:rsidR="00157740">
        <w:rPr>
          <w:rFonts w:ascii="Times New Roman" w:hAnsi="Times New Roman"/>
          <w:sz w:val="28"/>
          <w:szCs w:val="28"/>
        </w:rPr>
        <w:t xml:space="preserve"> изба, прялка, печь, красный угол, сундук.</w:t>
      </w:r>
      <w:r w:rsidR="00CC759F" w:rsidRPr="00157740">
        <w:rPr>
          <w:rFonts w:ascii="Times New Roman" w:hAnsi="Times New Roman"/>
          <w:sz w:val="28"/>
          <w:szCs w:val="28"/>
        </w:rPr>
        <w:t xml:space="preserve"> </w:t>
      </w:r>
    </w:p>
    <w:p w:rsidR="00157740" w:rsidRPr="00157740" w:rsidRDefault="00157740" w:rsidP="00CC759F">
      <w:pPr>
        <w:spacing w:after="0" w:line="240" w:lineRule="auto"/>
        <w:ind w:left="374" w:right="561"/>
        <w:jc w:val="both"/>
        <w:rPr>
          <w:rFonts w:ascii="Times New Roman" w:hAnsi="Times New Roman"/>
          <w:sz w:val="28"/>
          <w:szCs w:val="28"/>
        </w:rPr>
      </w:pPr>
    </w:p>
    <w:p w:rsidR="00DC3D35" w:rsidRPr="00157740" w:rsidRDefault="00DC3D35" w:rsidP="00CC759F">
      <w:pPr>
        <w:spacing w:after="0" w:line="240" w:lineRule="auto"/>
        <w:ind w:left="374" w:right="561"/>
        <w:jc w:val="both"/>
        <w:rPr>
          <w:rFonts w:ascii="Times New Roman" w:hAnsi="Times New Roman"/>
          <w:sz w:val="28"/>
          <w:szCs w:val="28"/>
        </w:rPr>
      </w:pPr>
    </w:p>
    <w:p w:rsidR="00592803" w:rsidRDefault="00CC759F" w:rsidP="00CC759F">
      <w:pPr>
        <w:spacing w:after="0" w:line="240" w:lineRule="auto"/>
        <w:ind w:left="374" w:right="561"/>
        <w:jc w:val="both"/>
        <w:rPr>
          <w:rFonts w:ascii="Times New Roman" w:hAnsi="Times New Roman"/>
          <w:sz w:val="28"/>
          <w:szCs w:val="28"/>
        </w:rPr>
      </w:pPr>
      <w:r w:rsidRPr="00157740">
        <w:rPr>
          <w:rFonts w:ascii="Times New Roman" w:hAnsi="Times New Roman"/>
          <w:sz w:val="28"/>
          <w:szCs w:val="28"/>
        </w:rPr>
        <w:t xml:space="preserve">Рабочие материалы для </w:t>
      </w:r>
      <w:proofErr w:type="gramStart"/>
      <w:r w:rsidRPr="0015774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57740">
        <w:rPr>
          <w:rFonts w:ascii="Times New Roman" w:hAnsi="Times New Roman"/>
          <w:sz w:val="28"/>
          <w:szCs w:val="28"/>
        </w:rPr>
        <w:t xml:space="preserve">: </w:t>
      </w:r>
      <w:r w:rsidR="00157740" w:rsidRPr="00157740">
        <w:rPr>
          <w:rFonts w:ascii="Times New Roman" w:hAnsi="Times New Roman"/>
          <w:sz w:val="28"/>
          <w:szCs w:val="28"/>
        </w:rPr>
        <w:t>фломастеры, восковые мелки.</w:t>
      </w:r>
    </w:p>
    <w:p w:rsidR="00592803" w:rsidRDefault="00592803" w:rsidP="00CC759F">
      <w:pPr>
        <w:spacing w:after="0" w:line="240" w:lineRule="auto"/>
        <w:ind w:left="374" w:right="561"/>
        <w:jc w:val="both"/>
        <w:rPr>
          <w:rFonts w:ascii="Times New Roman" w:hAnsi="Times New Roman"/>
          <w:sz w:val="28"/>
          <w:szCs w:val="28"/>
        </w:rPr>
      </w:pPr>
    </w:p>
    <w:p w:rsidR="00CC759F" w:rsidRPr="00157740" w:rsidRDefault="00CC759F" w:rsidP="00592803">
      <w:pPr>
        <w:spacing w:after="0" w:line="240" w:lineRule="auto"/>
        <w:ind w:left="374" w:right="561"/>
        <w:jc w:val="both"/>
        <w:rPr>
          <w:rFonts w:ascii="Times New Roman" w:hAnsi="Times New Roman"/>
          <w:sz w:val="20"/>
          <w:szCs w:val="20"/>
        </w:rPr>
      </w:pPr>
      <w:r w:rsidRPr="00157740">
        <w:rPr>
          <w:rFonts w:ascii="Times New Roman" w:hAnsi="Times New Roman"/>
          <w:b/>
          <w:sz w:val="28"/>
          <w:szCs w:val="28"/>
        </w:rPr>
        <w:t xml:space="preserve">Материалы и оборудование, используемые педагогом: </w:t>
      </w:r>
    </w:p>
    <w:p w:rsidR="00CC759F" w:rsidRPr="00157740" w:rsidRDefault="00CC759F" w:rsidP="00CC759F">
      <w:pPr>
        <w:spacing w:line="360" w:lineRule="auto"/>
        <w:jc w:val="both"/>
        <w:rPr>
          <w:sz w:val="24"/>
          <w:szCs w:val="24"/>
        </w:rPr>
      </w:pPr>
    </w:p>
    <w:tbl>
      <w:tblPr>
        <w:tblW w:w="15588" w:type="dxa"/>
        <w:tblInd w:w="-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4"/>
        <w:gridCol w:w="4584"/>
        <w:gridCol w:w="5400"/>
        <w:gridCol w:w="3060"/>
        <w:gridCol w:w="1980"/>
      </w:tblGrid>
      <w:tr w:rsidR="00523A34" w:rsidRPr="0067302C" w:rsidTr="005628DA">
        <w:trPr>
          <w:trHeight w:val="426"/>
        </w:trPr>
        <w:tc>
          <w:tcPr>
            <w:tcW w:w="564" w:type="dxa"/>
          </w:tcPr>
          <w:p w:rsidR="00523A34" w:rsidRPr="00CC759F" w:rsidRDefault="00523A34" w:rsidP="00A8362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84" w:type="dxa"/>
          </w:tcPr>
          <w:p w:rsidR="00523A34" w:rsidRPr="00D5408B" w:rsidRDefault="00523A34" w:rsidP="00A836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08B">
              <w:rPr>
                <w:rFonts w:ascii="Times New Roman" w:hAnsi="Times New Roman"/>
                <w:b/>
                <w:sz w:val="24"/>
                <w:szCs w:val="24"/>
              </w:rPr>
              <w:t>Этапы работы</w:t>
            </w:r>
          </w:p>
        </w:tc>
        <w:tc>
          <w:tcPr>
            <w:tcW w:w="5400" w:type="dxa"/>
          </w:tcPr>
          <w:p w:rsidR="00523A34" w:rsidRPr="00D5408B" w:rsidRDefault="00523A34" w:rsidP="00A836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08B">
              <w:rPr>
                <w:rFonts w:ascii="Times New Roman" w:hAnsi="Times New Roman"/>
                <w:b/>
                <w:sz w:val="24"/>
                <w:szCs w:val="24"/>
              </w:rPr>
              <w:t>Содержание этапа</w:t>
            </w:r>
          </w:p>
          <w:p w:rsidR="00523A34" w:rsidRPr="00D5408B" w:rsidRDefault="00523A34" w:rsidP="00A836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08B">
              <w:rPr>
                <w:rFonts w:ascii="Times New Roman" w:hAnsi="Times New Roman"/>
                <w:b/>
                <w:sz w:val="24"/>
                <w:szCs w:val="24"/>
              </w:rPr>
              <w:t>(деятельность педагога)</w:t>
            </w:r>
          </w:p>
        </w:tc>
        <w:tc>
          <w:tcPr>
            <w:tcW w:w="3060" w:type="dxa"/>
          </w:tcPr>
          <w:p w:rsidR="00523A34" w:rsidRPr="00D5408B" w:rsidRDefault="00523A34" w:rsidP="00A836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08B"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1980" w:type="dxa"/>
          </w:tcPr>
          <w:p w:rsidR="00523A34" w:rsidRPr="00D5408B" w:rsidRDefault="00523A34" w:rsidP="00523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08B">
              <w:rPr>
                <w:rFonts w:ascii="Times New Roman" w:hAnsi="Times New Roman"/>
                <w:b/>
                <w:sz w:val="24"/>
                <w:szCs w:val="24"/>
              </w:rPr>
              <w:t xml:space="preserve">Оценка эксперта (по базовым педагогическим компетенциям и уровню владения учебным материалом) </w:t>
            </w:r>
          </w:p>
        </w:tc>
      </w:tr>
      <w:tr w:rsidR="00523A34" w:rsidRPr="0067302C" w:rsidTr="000E234A">
        <w:trPr>
          <w:trHeight w:val="70"/>
        </w:trPr>
        <w:tc>
          <w:tcPr>
            <w:tcW w:w="564" w:type="dxa"/>
          </w:tcPr>
          <w:p w:rsidR="00523A34" w:rsidRPr="00474F7B" w:rsidRDefault="00523A34" w:rsidP="00A83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F7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84" w:type="dxa"/>
          </w:tcPr>
          <w:p w:rsidR="00523A34" w:rsidRPr="00406B95" w:rsidRDefault="00523A34" w:rsidP="00A83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5">
              <w:rPr>
                <w:rFonts w:ascii="Times New Roman" w:hAnsi="Times New Roman"/>
                <w:b/>
                <w:sz w:val="24"/>
                <w:szCs w:val="24"/>
              </w:rPr>
              <w:t>Организационный момент</w:t>
            </w:r>
            <w:r w:rsidRPr="00406B95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523A34" w:rsidRPr="0067302C" w:rsidRDefault="00523A34" w:rsidP="00A83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02C">
              <w:rPr>
                <w:rFonts w:ascii="Times New Roman" w:hAnsi="Times New Roman"/>
                <w:sz w:val="24"/>
                <w:szCs w:val="24"/>
              </w:rPr>
              <w:t>- старт занятия;</w:t>
            </w:r>
          </w:p>
          <w:p w:rsidR="00523A34" w:rsidRDefault="00523A34" w:rsidP="00A83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02C">
              <w:rPr>
                <w:rFonts w:ascii="Times New Roman" w:hAnsi="Times New Roman"/>
                <w:sz w:val="24"/>
                <w:szCs w:val="24"/>
              </w:rPr>
              <w:t>- установление взаимодействия между всеми субъектами на занятии;</w:t>
            </w:r>
          </w:p>
          <w:p w:rsidR="00523A34" w:rsidRPr="00DC33AF" w:rsidRDefault="00523A34" w:rsidP="00A83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AF">
              <w:rPr>
                <w:rFonts w:ascii="Times New Roman" w:hAnsi="Times New Roman"/>
                <w:sz w:val="24"/>
                <w:szCs w:val="24"/>
              </w:rPr>
              <w:t>мотивация учебной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3A34" w:rsidRPr="0067302C" w:rsidRDefault="00523A34" w:rsidP="00A83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7302C">
              <w:rPr>
                <w:rFonts w:ascii="Times New Roman" w:hAnsi="Times New Roman"/>
                <w:sz w:val="24"/>
                <w:szCs w:val="24"/>
                <w:u w:val="single"/>
              </w:rPr>
              <w:t xml:space="preserve">Цели для </w:t>
            </w:r>
            <w:proofErr w:type="gramStart"/>
            <w:r w:rsidR="00BD2F83">
              <w:rPr>
                <w:rFonts w:ascii="Times New Roman" w:hAnsi="Times New Roman"/>
                <w:sz w:val="24"/>
                <w:szCs w:val="24"/>
                <w:u w:val="single"/>
              </w:rPr>
              <w:t>об</w:t>
            </w:r>
            <w:r w:rsidRPr="0067302C">
              <w:rPr>
                <w:rFonts w:ascii="Times New Roman" w:hAnsi="Times New Roman"/>
                <w:sz w:val="24"/>
                <w:szCs w:val="24"/>
                <w:u w:val="single"/>
              </w:rPr>
              <w:t>уча</w:t>
            </w:r>
            <w:r w:rsidR="00BD2F83">
              <w:rPr>
                <w:rFonts w:ascii="Times New Roman" w:hAnsi="Times New Roman"/>
                <w:sz w:val="24"/>
                <w:szCs w:val="24"/>
                <w:u w:val="single"/>
              </w:rPr>
              <w:t>ю</w:t>
            </w:r>
            <w:r w:rsidRPr="0067302C">
              <w:rPr>
                <w:rFonts w:ascii="Times New Roman" w:hAnsi="Times New Roman"/>
                <w:sz w:val="24"/>
                <w:szCs w:val="24"/>
                <w:u w:val="single"/>
              </w:rPr>
              <w:t>щихся</w:t>
            </w:r>
            <w:proofErr w:type="gramEnd"/>
            <w:r w:rsidRPr="0067302C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523A34" w:rsidRPr="00DF5F5F" w:rsidRDefault="00523A34" w:rsidP="00A83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F5F">
              <w:rPr>
                <w:rFonts w:ascii="Times New Roman" w:hAnsi="Times New Roman"/>
                <w:sz w:val="24"/>
                <w:szCs w:val="24"/>
              </w:rPr>
              <w:t>- настроиться на работу в рамках занятия</w:t>
            </w:r>
            <w:r w:rsidR="00DF5F5F" w:rsidRPr="00DF5F5F">
              <w:rPr>
                <w:rFonts w:ascii="Times New Roman" w:hAnsi="Times New Roman"/>
                <w:sz w:val="24"/>
                <w:szCs w:val="24"/>
              </w:rPr>
              <w:t xml:space="preserve"> (организационно и эмоционально)</w:t>
            </w:r>
          </w:p>
          <w:p w:rsidR="00523A34" w:rsidRPr="0067302C" w:rsidRDefault="00523A34" w:rsidP="00A83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7302C">
              <w:rPr>
                <w:rFonts w:ascii="Times New Roman" w:hAnsi="Times New Roman"/>
                <w:sz w:val="24"/>
                <w:szCs w:val="24"/>
                <w:u w:val="single"/>
              </w:rPr>
              <w:t xml:space="preserve">Цели и задачи для </w:t>
            </w:r>
            <w:r w:rsidR="00BD2F83">
              <w:rPr>
                <w:rFonts w:ascii="Times New Roman" w:hAnsi="Times New Roman"/>
                <w:sz w:val="24"/>
                <w:szCs w:val="24"/>
                <w:u w:val="single"/>
              </w:rPr>
              <w:t>педагога</w:t>
            </w:r>
            <w:r w:rsidRPr="0067302C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523A34" w:rsidRPr="0067302C" w:rsidRDefault="00523A34" w:rsidP="00A83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02C">
              <w:rPr>
                <w:rFonts w:ascii="Times New Roman" w:hAnsi="Times New Roman"/>
                <w:sz w:val="24"/>
                <w:szCs w:val="24"/>
              </w:rPr>
              <w:t>- создать благоприятную психологическую атмосферу на занятии;</w:t>
            </w:r>
          </w:p>
          <w:p w:rsidR="00523A34" w:rsidRPr="0067302C" w:rsidRDefault="00523A34" w:rsidP="00A83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02C">
              <w:rPr>
                <w:rFonts w:ascii="Times New Roman" w:hAnsi="Times New Roman"/>
                <w:sz w:val="24"/>
                <w:szCs w:val="24"/>
              </w:rPr>
              <w:t>- включить всех воспитанников в работу</w:t>
            </w:r>
          </w:p>
          <w:p w:rsidR="00523A34" w:rsidRPr="0067302C" w:rsidRDefault="00523A34" w:rsidP="00A83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7302C">
              <w:rPr>
                <w:rFonts w:ascii="Times New Roman" w:hAnsi="Times New Roman"/>
                <w:sz w:val="24"/>
                <w:szCs w:val="24"/>
                <w:u w:val="single"/>
              </w:rPr>
              <w:t>Методы организации работы:</w:t>
            </w:r>
          </w:p>
          <w:p w:rsidR="00523A34" w:rsidRPr="0067302C" w:rsidRDefault="00523A34" w:rsidP="00A83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02C">
              <w:rPr>
                <w:rFonts w:ascii="Times New Roman" w:hAnsi="Times New Roman"/>
                <w:sz w:val="24"/>
                <w:szCs w:val="24"/>
              </w:rPr>
              <w:t xml:space="preserve">- беседа, </w:t>
            </w:r>
          </w:p>
          <w:p w:rsidR="00523A34" w:rsidRPr="00CC759F" w:rsidRDefault="00523A34" w:rsidP="00A83621">
            <w:pPr>
              <w:spacing w:after="0" w:line="240" w:lineRule="auto"/>
              <w:rPr>
                <w:sz w:val="24"/>
                <w:szCs w:val="24"/>
              </w:rPr>
            </w:pPr>
            <w:r w:rsidRPr="0067302C">
              <w:rPr>
                <w:rFonts w:ascii="Times New Roman" w:hAnsi="Times New Roman"/>
                <w:sz w:val="24"/>
                <w:szCs w:val="24"/>
                <w:u w:val="single"/>
              </w:rPr>
              <w:t>Форма организации работы</w:t>
            </w:r>
            <w:r w:rsidRPr="0067302C">
              <w:rPr>
                <w:rFonts w:ascii="Times New Roman" w:hAnsi="Times New Roman"/>
                <w:sz w:val="24"/>
                <w:szCs w:val="24"/>
              </w:rPr>
              <w:t>:</w:t>
            </w:r>
            <w:r w:rsidRPr="00673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302C">
              <w:rPr>
                <w:rFonts w:ascii="Times New Roman" w:hAnsi="Times New Roman"/>
                <w:sz w:val="24"/>
                <w:szCs w:val="24"/>
              </w:rPr>
              <w:t>фронтальная, индивидуальная.</w:t>
            </w:r>
            <w:r w:rsidRPr="00CC75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00" w:type="dxa"/>
          </w:tcPr>
          <w:p w:rsidR="00523A34" w:rsidRDefault="00E231B6" w:rsidP="00A83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2014855</wp:posOffset>
                  </wp:positionH>
                  <wp:positionV relativeFrom="paragraph">
                    <wp:posOffset>1765935</wp:posOffset>
                  </wp:positionV>
                  <wp:extent cx="1020445" cy="880745"/>
                  <wp:effectExtent l="19050" t="0" r="8255" b="0"/>
                  <wp:wrapNone/>
                  <wp:docPr id="6" name="Рисунок 6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49001" b="304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445" cy="880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23A34" w:rsidRPr="005628DA">
              <w:rPr>
                <w:rFonts w:ascii="Times New Roman" w:hAnsi="Times New Roman"/>
                <w:sz w:val="24"/>
                <w:szCs w:val="24"/>
              </w:rPr>
              <w:t>Приветствие, создание эмоционального настроя на работу</w:t>
            </w:r>
            <w:r w:rsidR="005628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628DA" w:rsidRDefault="005628DA" w:rsidP="00A83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предлагает детям картинки:</w:t>
            </w:r>
          </w:p>
          <w:p w:rsidR="005628DA" w:rsidRDefault="00E231B6" w:rsidP="00562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228725" cy="981075"/>
                  <wp:effectExtent l="19050" t="0" r="9525" b="0"/>
                  <wp:docPr id="27" name="Рисунок 27" descr="C:\Users\Бурак\Desktop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Бурак\Desktop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r="39485" b="236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28DA" w:rsidRPr="005628DA" w:rsidRDefault="00E231B6" w:rsidP="00A83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2014855</wp:posOffset>
                  </wp:positionH>
                  <wp:positionV relativeFrom="paragraph">
                    <wp:posOffset>260985</wp:posOffset>
                  </wp:positionV>
                  <wp:extent cx="1020445" cy="880745"/>
                  <wp:effectExtent l="19050" t="0" r="8255" b="0"/>
                  <wp:wrapNone/>
                  <wp:docPr id="5" name="Рисунок 5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49001" b="304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445" cy="880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228725" cy="800100"/>
                  <wp:effectExtent l="19050" t="0" r="9525" b="0"/>
                  <wp:docPr id="29" name="Рисунок 29" descr="C:\Users\Бурак\Desktop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Бурак\Desktop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r="43895" b="412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3A34" w:rsidRPr="005628DA" w:rsidRDefault="00523A34" w:rsidP="00592803">
            <w:pPr>
              <w:spacing w:after="0" w:line="240" w:lineRule="auto"/>
              <w:rPr>
                <w:sz w:val="24"/>
                <w:szCs w:val="24"/>
              </w:rPr>
            </w:pPr>
          </w:p>
          <w:p w:rsidR="005628DA" w:rsidRDefault="001B456D" w:rsidP="001B4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1B456D" w:rsidRPr="008A2971" w:rsidRDefault="00A234A5" w:rsidP="000E23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объявляет тему занятия, напоминает о том, что на предыдущем занятии дети изучали экстерьер комплекса «Русская изба». </w:t>
            </w:r>
          </w:p>
        </w:tc>
        <w:tc>
          <w:tcPr>
            <w:tcW w:w="3060" w:type="dxa"/>
          </w:tcPr>
          <w:p w:rsidR="00523A34" w:rsidRDefault="005628DA" w:rsidP="00A83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выбирают из предложенных педагогом картинок соответствующие их настроению.</w:t>
            </w:r>
          </w:p>
          <w:p w:rsidR="005628DA" w:rsidRDefault="005628DA" w:rsidP="00A83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28DA" w:rsidRPr="0067302C" w:rsidRDefault="005628DA" w:rsidP="00A83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3A34" w:rsidRPr="0067302C" w:rsidRDefault="00523A34" w:rsidP="00A83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3A34" w:rsidRPr="0067302C" w:rsidRDefault="00523A34" w:rsidP="00A836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3A34" w:rsidRDefault="00523A34" w:rsidP="00A8362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B456D" w:rsidRDefault="001B456D" w:rsidP="00A8362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B456D" w:rsidRDefault="001B456D" w:rsidP="00A8362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B456D" w:rsidRPr="001B456D" w:rsidRDefault="001B456D" w:rsidP="00A83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56D">
              <w:rPr>
                <w:rFonts w:ascii="Times New Roman" w:hAnsi="Times New Roman"/>
                <w:sz w:val="24"/>
                <w:szCs w:val="24"/>
              </w:rPr>
              <w:t xml:space="preserve">Выбранные картинки экспонируются на </w:t>
            </w:r>
            <w:proofErr w:type="spellStart"/>
            <w:r w:rsidRPr="001B456D">
              <w:rPr>
                <w:rFonts w:ascii="Times New Roman" w:hAnsi="Times New Roman"/>
                <w:sz w:val="24"/>
                <w:szCs w:val="24"/>
              </w:rPr>
              <w:t>флипчарте</w:t>
            </w:r>
            <w:proofErr w:type="spellEnd"/>
            <w:r w:rsidRPr="001B45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523A34" w:rsidRPr="0067302C" w:rsidRDefault="00523A34" w:rsidP="00A83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A34" w:rsidRPr="0067302C" w:rsidTr="000E234A">
        <w:trPr>
          <w:trHeight w:val="10198"/>
        </w:trPr>
        <w:tc>
          <w:tcPr>
            <w:tcW w:w="564" w:type="dxa"/>
          </w:tcPr>
          <w:p w:rsidR="00523A34" w:rsidRPr="00474F7B" w:rsidRDefault="00523A34" w:rsidP="00A83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F7B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584" w:type="dxa"/>
          </w:tcPr>
          <w:p w:rsidR="00523A34" w:rsidRPr="001762B0" w:rsidRDefault="00523A34" w:rsidP="00A836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62B0">
              <w:rPr>
                <w:rFonts w:ascii="Times New Roman" w:hAnsi="Times New Roman"/>
                <w:b/>
                <w:sz w:val="24"/>
                <w:szCs w:val="24"/>
              </w:rPr>
              <w:t>Актуализация  знаний.</w:t>
            </w:r>
          </w:p>
          <w:p w:rsidR="00523A34" w:rsidRPr="0067302C" w:rsidRDefault="00523A34" w:rsidP="00A83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7302C">
              <w:rPr>
                <w:rFonts w:ascii="Times New Roman" w:hAnsi="Times New Roman"/>
                <w:sz w:val="24"/>
                <w:szCs w:val="24"/>
                <w:u w:val="single"/>
              </w:rPr>
              <w:t xml:space="preserve">Цель для </w:t>
            </w:r>
            <w:r w:rsidR="00BD2F83">
              <w:rPr>
                <w:rFonts w:ascii="Times New Roman" w:hAnsi="Times New Roman"/>
                <w:sz w:val="24"/>
                <w:szCs w:val="24"/>
                <w:u w:val="single"/>
              </w:rPr>
              <w:t>об</w:t>
            </w:r>
            <w:r w:rsidR="00BD2F83" w:rsidRPr="0067302C">
              <w:rPr>
                <w:rFonts w:ascii="Times New Roman" w:hAnsi="Times New Roman"/>
                <w:sz w:val="24"/>
                <w:szCs w:val="24"/>
                <w:u w:val="single"/>
              </w:rPr>
              <w:t>уча</w:t>
            </w:r>
            <w:r w:rsidR="00BD2F83">
              <w:rPr>
                <w:rFonts w:ascii="Times New Roman" w:hAnsi="Times New Roman"/>
                <w:sz w:val="24"/>
                <w:szCs w:val="24"/>
                <w:u w:val="single"/>
              </w:rPr>
              <w:t>ю</w:t>
            </w:r>
            <w:r w:rsidR="00BD2F83" w:rsidRPr="0067302C">
              <w:rPr>
                <w:rFonts w:ascii="Times New Roman" w:hAnsi="Times New Roman"/>
                <w:sz w:val="24"/>
                <w:szCs w:val="24"/>
                <w:u w:val="single"/>
              </w:rPr>
              <w:t>щихся</w:t>
            </w:r>
            <w:r w:rsidRPr="0067302C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523A34" w:rsidRPr="008A2971" w:rsidRDefault="00523A34" w:rsidP="000E2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02C">
              <w:rPr>
                <w:rFonts w:ascii="Times New Roman" w:hAnsi="Times New Roman"/>
                <w:sz w:val="24"/>
                <w:szCs w:val="24"/>
              </w:rPr>
              <w:t xml:space="preserve">- развивать  мыслительную деятельность в ходе </w:t>
            </w:r>
            <w:r w:rsidR="000E234A">
              <w:rPr>
                <w:rFonts w:ascii="Times New Roman" w:hAnsi="Times New Roman"/>
                <w:sz w:val="24"/>
                <w:szCs w:val="24"/>
              </w:rPr>
              <w:t>просмотра презентации.</w:t>
            </w:r>
          </w:p>
          <w:p w:rsidR="00523A34" w:rsidRPr="0067302C" w:rsidRDefault="00523A34" w:rsidP="00A83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A34" w:rsidRPr="0067302C" w:rsidRDefault="00523A34" w:rsidP="00A83621">
            <w:pPr>
              <w:tabs>
                <w:tab w:val="center" w:pos="24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7302C">
              <w:rPr>
                <w:rFonts w:ascii="Times New Roman" w:hAnsi="Times New Roman"/>
                <w:sz w:val="24"/>
                <w:szCs w:val="24"/>
                <w:u w:val="single"/>
              </w:rPr>
              <w:t xml:space="preserve">Цель для </w:t>
            </w:r>
            <w:r w:rsidR="00BD2F83">
              <w:rPr>
                <w:rFonts w:ascii="Times New Roman" w:hAnsi="Times New Roman"/>
                <w:sz w:val="24"/>
                <w:szCs w:val="24"/>
                <w:u w:val="single"/>
              </w:rPr>
              <w:t>педагога</w:t>
            </w:r>
            <w:r w:rsidRPr="0067302C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523A34" w:rsidRPr="0067302C" w:rsidRDefault="00523A34" w:rsidP="00A83621">
            <w:pPr>
              <w:tabs>
                <w:tab w:val="center" w:pos="24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02C">
              <w:rPr>
                <w:rFonts w:ascii="Times New Roman" w:hAnsi="Times New Roman"/>
                <w:sz w:val="24"/>
                <w:szCs w:val="24"/>
              </w:rPr>
              <w:t xml:space="preserve">- в процессе включения учащихся в активную познавательную деятельность через использование различных </w:t>
            </w:r>
            <w:r w:rsidR="008379F7">
              <w:rPr>
                <w:rFonts w:ascii="Times New Roman" w:hAnsi="Times New Roman"/>
                <w:sz w:val="24"/>
                <w:szCs w:val="24"/>
              </w:rPr>
              <w:t xml:space="preserve">использование различных педагогических методов и приемов, необходимых </w:t>
            </w:r>
            <w:r w:rsidRPr="0067302C">
              <w:rPr>
                <w:rFonts w:ascii="Times New Roman" w:hAnsi="Times New Roman"/>
                <w:sz w:val="24"/>
                <w:szCs w:val="24"/>
              </w:rPr>
              <w:t>для овладения новым материалом знания воспитанников;</w:t>
            </w:r>
          </w:p>
          <w:p w:rsidR="00523A34" w:rsidRPr="0067302C" w:rsidRDefault="00523A34" w:rsidP="00A83621">
            <w:pPr>
              <w:tabs>
                <w:tab w:val="center" w:pos="24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02C">
              <w:rPr>
                <w:rFonts w:ascii="Times New Roman" w:hAnsi="Times New Roman"/>
                <w:sz w:val="24"/>
                <w:szCs w:val="24"/>
              </w:rPr>
              <w:t>- оценить уровень практической  подготовленности воспитанников, скорректировать их знания, смотивировать на активное восприятие нового материала;</w:t>
            </w:r>
          </w:p>
          <w:p w:rsidR="00523A34" w:rsidRPr="0067302C" w:rsidRDefault="00523A34" w:rsidP="00A83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02C">
              <w:rPr>
                <w:rFonts w:ascii="Times New Roman" w:hAnsi="Times New Roman"/>
                <w:sz w:val="24"/>
                <w:szCs w:val="24"/>
              </w:rPr>
              <w:t>-развитие речи как показателя  интеллектуального и общего развития ученика через представление собственных знаний;</w:t>
            </w:r>
          </w:p>
          <w:p w:rsidR="00523A34" w:rsidRDefault="00523A34" w:rsidP="00A83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02C">
              <w:rPr>
                <w:rFonts w:ascii="Times New Roman" w:hAnsi="Times New Roman"/>
                <w:sz w:val="24"/>
                <w:szCs w:val="24"/>
              </w:rPr>
              <w:t>-</w:t>
            </w:r>
            <w:r w:rsidRPr="0067302C">
              <w:rPr>
                <w:rFonts w:ascii="Times New Roman" w:hAnsi="Times New Roman"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Pr="0067302C">
              <w:rPr>
                <w:rFonts w:ascii="Times New Roman" w:hAnsi="Times New Roman"/>
                <w:sz w:val="24"/>
                <w:szCs w:val="24"/>
              </w:rPr>
              <w:t>развитие эмоциональной сферы воспитанников через применение активных форм ведения занятия.</w:t>
            </w:r>
          </w:p>
          <w:p w:rsidR="000E234A" w:rsidRDefault="000E234A" w:rsidP="00A83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234A" w:rsidRDefault="000E234A" w:rsidP="000E2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организации работы: просмотр презентации, комментирование, опрос.</w:t>
            </w:r>
          </w:p>
          <w:p w:rsidR="000E234A" w:rsidRDefault="000E234A" w:rsidP="000E2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организации работы: фронтальная беседа.</w:t>
            </w:r>
          </w:p>
          <w:p w:rsidR="000E234A" w:rsidRPr="0067302C" w:rsidRDefault="000E234A" w:rsidP="00A83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A34" w:rsidRPr="0067302C" w:rsidRDefault="00523A34" w:rsidP="00A83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A34" w:rsidRPr="0067302C" w:rsidRDefault="00523A34" w:rsidP="00A83621">
            <w:pPr>
              <w:tabs>
                <w:tab w:val="center" w:pos="24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A34" w:rsidRPr="0067302C" w:rsidRDefault="00523A34" w:rsidP="00A83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0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302C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Критерии достижения целей и задач данного этапа </w:t>
            </w:r>
            <w:r w:rsidR="00BD2F83">
              <w:rPr>
                <w:rFonts w:ascii="Times New Roman" w:hAnsi="Times New Roman"/>
                <w:sz w:val="24"/>
                <w:szCs w:val="24"/>
                <w:u w:val="single"/>
              </w:rPr>
              <w:t>занятия</w:t>
            </w:r>
            <w:r w:rsidRPr="0067302C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  <w:r w:rsidRPr="0067302C">
              <w:rPr>
                <w:rFonts w:ascii="Times New Roman" w:hAnsi="Times New Roman"/>
                <w:sz w:val="24"/>
                <w:szCs w:val="24"/>
              </w:rPr>
              <w:t xml:space="preserve">успешные ответы воспитанников, понимание ими связи </w:t>
            </w:r>
            <w:r w:rsidRPr="0067302C">
              <w:rPr>
                <w:rFonts w:ascii="Times New Roman" w:hAnsi="Times New Roman"/>
                <w:sz w:val="24"/>
                <w:szCs w:val="24"/>
              </w:rPr>
              <w:lastRenderedPageBreak/>
              <w:t>вопросов и заданий с темой занятия; положительный эмоциональный фон занятия.</w:t>
            </w:r>
          </w:p>
          <w:p w:rsidR="00523A34" w:rsidRPr="0067302C" w:rsidRDefault="00523A34" w:rsidP="00A83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A34" w:rsidRPr="0067302C" w:rsidRDefault="00523A34" w:rsidP="00A83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02C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Методы мотивирования учебной активности </w:t>
            </w:r>
            <w:r w:rsidR="00BD2F83">
              <w:rPr>
                <w:rFonts w:ascii="Times New Roman" w:hAnsi="Times New Roman"/>
                <w:sz w:val="24"/>
                <w:szCs w:val="24"/>
                <w:u w:val="single"/>
              </w:rPr>
              <w:t>об</w:t>
            </w:r>
            <w:r w:rsidR="00BD2F83" w:rsidRPr="0067302C">
              <w:rPr>
                <w:rFonts w:ascii="Times New Roman" w:hAnsi="Times New Roman"/>
                <w:sz w:val="24"/>
                <w:szCs w:val="24"/>
                <w:u w:val="single"/>
              </w:rPr>
              <w:t>уча</w:t>
            </w:r>
            <w:r w:rsidR="00BD2F83">
              <w:rPr>
                <w:rFonts w:ascii="Times New Roman" w:hAnsi="Times New Roman"/>
                <w:sz w:val="24"/>
                <w:szCs w:val="24"/>
                <w:u w:val="single"/>
              </w:rPr>
              <w:t>ю</w:t>
            </w:r>
            <w:r w:rsidR="00BD2F83" w:rsidRPr="0067302C">
              <w:rPr>
                <w:rFonts w:ascii="Times New Roman" w:hAnsi="Times New Roman"/>
                <w:sz w:val="24"/>
                <w:szCs w:val="24"/>
                <w:u w:val="single"/>
              </w:rPr>
              <w:t>щихся</w:t>
            </w:r>
            <w:r w:rsidRPr="0067302C">
              <w:rPr>
                <w:rFonts w:ascii="Times New Roman" w:hAnsi="Times New Roman"/>
                <w:sz w:val="24"/>
                <w:szCs w:val="24"/>
              </w:rPr>
              <w:t xml:space="preserve">: смена видов деятельности, использование различных </w:t>
            </w:r>
            <w:r w:rsidR="00326A4E">
              <w:rPr>
                <w:rFonts w:ascii="Times New Roman" w:hAnsi="Times New Roman"/>
                <w:sz w:val="24"/>
                <w:szCs w:val="24"/>
              </w:rPr>
              <w:t>методов и приемов</w:t>
            </w:r>
            <w:r w:rsidRPr="0067302C">
              <w:rPr>
                <w:rFonts w:ascii="Times New Roman" w:hAnsi="Times New Roman"/>
                <w:sz w:val="24"/>
                <w:szCs w:val="24"/>
              </w:rPr>
              <w:t>, создание условий для личностной самореализации воспитанников через возможность высказывать собственное мнение по обсуждаемым вопросам.</w:t>
            </w:r>
          </w:p>
          <w:p w:rsidR="00523A34" w:rsidRPr="00CC759F" w:rsidRDefault="00523A34" w:rsidP="00A836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:rsidR="00523A34" w:rsidRDefault="00A234A5" w:rsidP="00563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4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 презентации предыдущего урока </w:t>
            </w:r>
            <w:r w:rsidR="00125112">
              <w:rPr>
                <w:rFonts w:ascii="Times New Roman" w:hAnsi="Times New Roman"/>
                <w:sz w:val="24"/>
                <w:szCs w:val="24"/>
              </w:rPr>
              <w:t xml:space="preserve"> «Русский дом» </w:t>
            </w:r>
            <w:r w:rsidRPr="00A234A5">
              <w:rPr>
                <w:rFonts w:ascii="Times New Roman" w:hAnsi="Times New Roman"/>
                <w:sz w:val="24"/>
                <w:szCs w:val="24"/>
              </w:rPr>
              <w:t xml:space="preserve">настраивает </w:t>
            </w:r>
            <w:proofErr w:type="gramStart"/>
            <w:r w:rsidRPr="00A234A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A234A5">
              <w:rPr>
                <w:rFonts w:ascii="Times New Roman" w:hAnsi="Times New Roman"/>
                <w:sz w:val="24"/>
                <w:szCs w:val="24"/>
              </w:rPr>
              <w:t xml:space="preserve"> на активную познавательную деятельность.</w:t>
            </w:r>
          </w:p>
          <w:p w:rsidR="00A234A5" w:rsidRDefault="00A234A5" w:rsidP="00563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5112" w:rsidRDefault="00125112" w:rsidP="00A2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 позволяет смотивировать детей на изучение нового материала.</w:t>
            </w:r>
          </w:p>
          <w:p w:rsidR="00A234A5" w:rsidRDefault="00A234A5" w:rsidP="00A2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 задаются по предыдущему материалу:</w:t>
            </w:r>
          </w:p>
          <w:p w:rsidR="00A234A5" w:rsidRDefault="00A234A5" w:rsidP="00A234A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Где располагался крестьянский дом? (в деревне)</w:t>
            </w:r>
          </w:p>
          <w:p w:rsidR="00A234A5" w:rsidRDefault="00A234A5" w:rsidP="00A234A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Какие постройки входили в комплекс крестьянского жилища? (дом,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хозпостройки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колодец, огород)</w:t>
            </w:r>
          </w:p>
          <w:p w:rsidR="00A234A5" w:rsidRDefault="00A234A5" w:rsidP="00A234A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чего строили дома в деревне? (из дерева)</w:t>
            </w:r>
            <w:r w:rsidR="0012511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5112" w:rsidRDefault="00125112" w:rsidP="00125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5112" w:rsidRPr="00A234A5" w:rsidRDefault="00125112" w:rsidP="000E2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523A34" w:rsidRPr="0067302C" w:rsidRDefault="00523A34" w:rsidP="00A83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3A34" w:rsidRPr="0067302C" w:rsidRDefault="00125112" w:rsidP="00A83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смотрят презентацию, по ходу комментируя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увиденное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3A34" w:rsidRPr="0067302C" w:rsidRDefault="00523A34" w:rsidP="00A83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3A34" w:rsidRPr="0067302C" w:rsidRDefault="00523A34" w:rsidP="00A83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3A34" w:rsidRPr="0067302C" w:rsidRDefault="00523A34" w:rsidP="00A83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3A34" w:rsidRPr="00D5408B" w:rsidRDefault="00523A34" w:rsidP="00A83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3A34" w:rsidRPr="00D5408B" w:rsidRDefault="00523A34" w:rsidP="00A83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3A34" w:rsidRPr="00D5408B" w:rsidRDefault="00523A34" w:rsidP="00A83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3A34" w:rsidRPr="0067302C" w:rsidRDefault="00523A34" w:rsidP="00A83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3A34" w:rsidRPr="0067302C" w:rsidRDefault="00523A34" w:rsidP="00A83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3A34" w:rsidRPr="0067302C" w:rsidRDefault="00523A34" w:rsidP="00A83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3A34" w:rsidRPr="0067302C" w:rsidRDefault="00125112" w:rsidP="00A83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смотивированы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изучение нового материала.</w:t>
            </w:r>
          </w:p>
          <w:p w:rsidR="00523A34" w:rsidRPr="0067302C" w:rsidRDefault="00523A34" w:rsidP="00A83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3A34" w:rsidRPr="0067302C" w:rsidRDefault="00523A34" w:rsidP="00A83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3A34" w:rsidRPr="0067302C" w:rsidRDefault="00523A34" w:rsidP="00A83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3A34" w:rsidRPr="0067302C" w:rsidRDefault="00523A34" w:rsidP="00A83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3A34" w:rsidRDefault="00523A34" w:rsidP="00A83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3A34" w:rsidRDefault="00523A34" w:rsidP="00A83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3A34" w:rsidRDefault="00523A34" w:rsidP="00A83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3A34" w:rsidRDefault="00523A34" w:rsidP="00A83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3A34" w:rsidRDefault="00523A34" w:rsidP="00A83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3A34" w:rsidRDefault="00523A34" w:rsidP="00A83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3A34" w:rsidRPr="00CC759F" w:rsidRDefault="00523A34" w:rsidP="00563A5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23A34" w:rsidRPr="0067302C" w:rsidRDefault="00523A34" w:rsidP="00A83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A34" w:rsidRPr="0067302C" w:rsidTr="000E234A">
        <w:trPr>
          <w:trHeight w:val="10480"/>
        </w:trPr>
        <w:tc>
          <w:tcPr>
            <w:tcW w:w="564" w:type="dxa"/>
          </w:tcPr>
          <w:p w:rsidR="00523A34" w:rsidRPr="00474F7B" w:rsidRDefault="00523A34" w:rsidP="00A83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F7B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584" w:type="dxa"/>
          </w:tcPr>
          <w:p w:rsidR="00523A34" w:rsidRPr="001762B0" w:rsidRDefault="00523A34" w:rsidP="00A83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2B0">
              <w:rPr>
                <w:rFonts w:ascii="Times New Roman" w:hAnsi="Times New Roman"/>
                <w:b/>
                <w:sz w:val="24"/>
                <w:szCs w:val="24"/>
              </w:rPr>
              <w:t>Объяснение нового материала</w:t>
            </w:r>
            <w:r w:rsidR="001762B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23A34" w:rsidRPr="0067302C" w:rsidRDefault="00523A34" w:rsidP="00AF61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7302C">
              <w:rPr>
                <w:rFonts w:ascii="Times New Roman" w:hAnsi="Times New Roman"/>
                <w:sz w:val="24"/>
                <w:szCs w:val="24"/>
                <w:u w:val="single"/>
              </w:rPr>
              <w:t xml:space="preserve">Цель для </w:t>
            </w:r>
            <w:r w:rsidR="00BD2F83">
              <w:rPr>
                <w:rFonts w:ascii="Times New Roman" w:hAnsi="Times New Roman"/>
                <w:sz w:val="24"/>
                <w:szCs w:val="24"/>
                <w:u w:val="single"/>
              </w:rPr>
              <w:t>об</w:t>
            </w:r>
            <w:r w:rsidR="00BD2F83" w:rsidRPr="0067302C">
              <w:rPr>
                <w:rFonts w:ascii="Times New Roman" w:hAnsi="Times New Roman"/>
                <w:sz w:val="24"/>
                <w:szCs w:val="24"/>
                <w:u w:val="single"/>
              </w:rPr>
              <w:t>уча</w:t>
            </w:r>
            <w:r w:rsidR="00BD2F83">
              <w:rPr>
                <w:rFonts w:ascii="Times New Roman" w:hAnsi="Times New Roman"/>
                <w:sz w:val="24"/>
                <w:szCs w:val="24"/>
                <w:u w:val="single"/>
              </w:rPr>
              <w:t>ю</w:t>
            </w:r>
            <w:r w:rsidR="00BD2F83" w:rsidRPr="0067302C">
              <w:rPr>
                <w:rFonts w:ascii="Times New Roman" w:hAnsi="Times New Roman"/>
                <w:sz w:val="24"/>
                <w:szCs w:val="24"/>
                <w:u w:val="single"/>
              </w:rPr>
              <w:t>щихся</w:t>
            </w:r>
            <w:r w:rsidRPr="0067302C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563A55" w:rsidRDefault="00523A34" w:rsidP="00AF61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7302C">
              <w:rPr>
                <w:rFonts w:ascii="Times New Roman" w:hAnsi="Times New Roman"/>
                <w:sz w:val="24"/>
                <w:szCs w:val="24"/>
              </w:rPr>
              <w:t xml:space="preserve">- в процессе </w:t>
            </w:r>
            <w:r w:rsidR="00CA1C02">
              <w:rPr>
                <w:rFonts w:ascii="Times New Roman" w:hAnsi="Times New Roman"/>
                <w:sz w:val="24"/>
                <w:szCs w:val="24"/>
              </w:rPr>
              <w:t xml:space="preserve">показа презентации </w:t>
            </w:r>
            <w:r w:rsidR="00563A55">
              <w:rPr>
                <w:rFonts w:ascii="Times New Roman" w:hAnsi="Times New Roman"/>
                <w:sz w:val="24"/>
                <w:szCs w:val="24"/>
              </w:rPr>
              <w:t xml:space="preserve">изучить понятия: </w:t>
            </w:r>
            <w:r w:rsidRPr="006730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23A34" w:rsidRDefault="00CA1C02" w:rsidP="00AF6177">
            <w:pPr>
              <w:numPr>
                <w:ilvl w:val="0"/>
                <w:numId w:val="2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Печь;</w:t>
            </w:r>
          </w:p>
          <w:p w:rsidR="00CA1C02" w:rsidRDefault="00CA1C02" w:rsidP="00AF6177">
            <w:pPr>
              <w:numPr>
                <w:ilvl w:val="0"/>
                <w:numId w:val="2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Красный угол, икона;</w:t>
            </w:r>
          </w:p>
          <w:p w:rsidR="00CA1C02" w:rsidRDefault="00CA1C02" w:rsidP="00AF6177">
            <w:pPr>
              <w:numPr>
                <w:ilvl w:val="0"/>
                <w:numId w:val="2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стольцы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A1C02" w:rsidRDefault="00CA1C02" w:rsidP="00AF6177">
            <w:pPr>
              <w:numPr>
                <w:ilvl w:val="0"/>
                <w:numId w:val="2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Сундук;</w:t>
            </w:r>
          </w:p>
          <w:p w:rsidR="00CA1C02" w:rsidRDefault="00CA1C02" w:rsidP="00AF6177">
            <w:pPr>
              <w:numPr>
                <w:ilvl w:val="0"/>
                <w:numId w:val="2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Ухват, горшок</w:t>
            </w:r>
          </w:p>
          <w:p w:rsidR="00CA1C02" w:rsidRPr="0067302C" w:rsidRDefault="00CA1C02" w:rsidP="00AF61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знать, как они выглядят. </w:t>
            </w:r>
          </w:p>
          <w:p w:rsidR="00523A34" w:rsidRPr="0067302C" w:rsidRDefault="00523A34" w:rsidP="00AF61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F83" w:rsidRDefault="00BD2F83" w:rsidP="00AF61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7302C">
              <w:rPr>
                <w:rFonts w:ascii="Times New Roman" w:hAnsi="Times New Roman"/>
                <w:sz w:val="24"/>
                <w:szCs w:val="24"/>
                <w:u w:val="single"/>
              </w:rPr>
              <w:t xml:space="preserve">Цель для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педагога</w:t>
            </w:r>
            <w:proofErr w:type="gramStart"/>
            <w:r w:rsidRPr="0067302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proofErr w:type="gramEnd"/>
          </w:p>
          <w:p w:rsidR="00CA1C02" w:rsidRDefault="00BD2F83" w:rsidP="00AF6177">
            <w:pPr>
              <w:spacing w:after="0" w:line="360" w:lineRule="auto"/>
              <w:ind w:left="707"/>
              <w:rPr>
                <w:rFonts w:ascii="Times New Roman" w:hAnsi="Times New Roman"/>
                <w:sz w:val="24"/>
                <w:szCs w:val="24"/>
              </w:rPr>
            </w:pPr>
            <w:r w:rsidRPr="00BD2F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523A34" w:rsidRPr="00BD2F83">
              <w:rPr>
                <w:rFonts w:ascii="Times New Roman" w:hAnsi="Times New Roman"/>
                <w:sz w:val="24"/>
                <w:szCs w:val="24"/>
              </w:rPr>
              <w:t>познакомить воспитанников с понятиями</w:t>
            </w:r>
            <w:r w:rsidR="00CA1C02">
              <w:rPr>
                <w:rFonts w:ascii="Times New Roman" w:hAnsi="Times New Roman"/>
                <w:sz w:val="24"/>
                <w:szCs w:val="24"/>
              </w:rPr>
              <w:t xml:space="preserve">: печь, красный угол, икона, стол,  </w:t>
            </w:r>
            <w:proofErr w:type="spellStart"/>
            <w:r w:rsidR="00CA1C02">
              <w:rPr>
                <w:rFonts w:ascii="Times New Roman" w:hAnsi="Times New Roman"/>
                <w:sz w:val="24"/>
                <w:szCs w:val="24"/>
              </w:rPr>
              <w:t>стольцы</w:t>
            </w:r>
            <w:proofErr w:type="spellEnd"/>
            <w:r w:rsidR="00CA1C02">
              <w:rPr>
                <w:rFonts w:ascii="Times New Roman" w:hAnsi="Times New Roman"/>
                <w:sz w:val="24"/>
                <w:szCs w:val="24"/>
              </w:rPr>
              <w:t>, сундук, ухват, горшки и чугунки.</w:t>
            </w:r>
            <w:proofErr w:type="gramEnd"/>
          </w:p>
          <w:p w:rsidR="00523A34" w:rsidRPr="0067302C" w:rsidRDefault="00523A34" w:rsidP="00AF61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A34" w:rsidRDefault="00523A34" w:rsidP="00AF6177">
            <w:pPr>
              <w:tabs>
                <w:tab w:val="center" w:pos="2428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7302C">
              <w:rPr>
                <w:rFonts w:ascii="Times New Roman" w:hAnsi="Times New Roman"/>
                <w:sz w:val="24"/>
                <w:szCs w:val="24"/>
                <w:u w:val="single"/>
              </w:rPr>
              <w:t>Методы организации работы</w:t>
            </w:r>
            <w:r w:rsidRPr="0067302C">
              <w:rPr>
                <w:rFonts w:ascii="Times New Roman" w:hAnsi="Times New Roman"/>
                <w:sz w:val="24"/>
                <w:szCs w:val="24"/>
              </w:rPr>
              <w:t>:  использование проблемных вопросов и заданий, рассказ учителя с элементами бес</w:t>
            </w:r>
            <w:r w:rsidR="00896CC5">
              <w:rPr>
                <w:rFonts w:ascii="Times New Roman" w:hAnsi="Times New Roman"/>
                <w:sz w:val="24"/>
                <w:szCs w:val="24"/>
              </w:rPr>
              <w:t>еды</w:t>
            </w:r>
            <w:r w:rsidR="00CA1C0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96CC5">
              <w:rPr>
                <w:rFonts w:ascii="Times New Roman" w:hAnsi="Times New Roman"/>
                <w:sz w:val="24"/>
                <w:szCs w:val="24"/>
              </w:rPr>
              <w:t>метод</w:t>
            </w:r>
            <w:r w:rsidRPr="0067302C">
              <w:rPr>
                <w:rFonts w:ascii="Times New Roman" w:hAnsi="Times New Roman"/>
                <w:sz w:val="24"/>
                <w:szCs w:val="24"/>
              </w:rPr>
              <w:t xml:space="preserve"> «неоконченное предложение».</w:t>
            </w:r>
          </w:p>
          <w:p w:rsidR="00D60A3D" w:rsidRPr="0067302C" w:rsidRDefault="00D60A3D" w:rsidP="00AF61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7302C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Критерии достижения целей и задач данного этапа занятия: </w:t>
            </w:r>
          </w:p>
          <w:p w:rsidR="00D60A3D" w:rsidRPr="0067302C" w:rsidRDefault="00D60A3D" w:rsidP="00AF61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730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-могут </w:t>
            </w:r>
            <w:r>
              <w:rPr>
                <w:rFonts w:ascii="Times New Roman" w:hAnsi="Times New Roman"/>
                <w:sz w:val="24"/>
                <w:szCs w:val="24"/>
              </w:rPr>
              <w:t>при показе предметов крестьянского быта идентифицировать их.</w:t>
            </w:r>
          </w:p>
          <w:p w:rsidR="00D60A3D" w:rsidRPr="0067302C" w:rsidRDefault="00D60A3D" w:rsidP="00AF6177">
            <w:pPr>
              <w:tabs>
                <w:tab w:val="center" w:pos="2428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A34" w:rsidRPr="005A7D00" w:rsidRDefault="00523A34" w:rsidP="00A8362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523A34" w:rsidRDefault="00125112" w:rsidP="00AF617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112">
              <w:rPr>
                <w:rFonts w:ascii="Times New Roman" w:hAnsi="Times New Roman"/>
                <w:sz w:val="24"/>
                <w:szCs w:val="24"/>
              </w:rPr>
              <w:lastRenderedPageBreak/>
              <w:t>Педагог показывает презентацию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«Русская изба».</w:t>
            </w:r>
          </w:p>
          <w:p w:rsidR="00BC50EA" w:rsidRDefault="00BC50EA" w:rsidP="00AF617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5112" w:rsidRDefault="00125112" w:rsidP="00AF6177">
            <w:pPr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Расположение предметов интерьера согласно сторонам света;</w:t>
            </w:r>
          </w:p>
          <w:p w:rsidR="00125112" w:rsidRDefault="00125112" w:rsidP="00AF6177">
            <w:pPr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печи в доме, ее предназначение, функциональные особенности;</w:t>
            </w:r>
          </w:p>
          <w:p w:rsidR="00125112" w:rsidRDefault="00125112" w:rsidP="00AF6177">
            <w:pPr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Красный угол;</w:t>
            </w:r>
          </w:p>
          <w:p w:rsidR="00125112" w:rsidRDefault="00125112" w:rsidP="00AF6177">
            <w:pPr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крестьянской мебели: стол, </w:t>
            </w:r>
            <w:r w:rsidR="00CA1C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стольц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прообраз табурета), лавки</w:t>
            </w:r>
            <w:r w:rsidR="00CA1C02">
              <w:rPr>
                <w:rFonts w:ascii="Times New Roman" w:hAnsi="Times New Roman"/>
                <w:sz w:val="24"/>
                <w:szCs w:val="24"/>
              </w:rPr>
              <w:t>, сундуки;</w:t>
            </w:r>
          </w:p>
          <w:p w:rsidR="00CA1C02" w:rsidRDefault="00CA1C02" w:rsidP="00AF6177">
            <w:pPr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крестьянской утвари: горшки, ухваты, блюда, вышитые полотенца.</w:t>
            </w:r>
          </w:p>
          <w:p w:rsidR="00AF6177" w:rsidRDefault="00AF6177" w:rsidP="00AF6177">
            <w:pPr>
              <w:pStyle w:val="a5"/>
              <w:spacing w:before="100" w:beforeAutospacing="1" w:after="360" w:line="360" w:lineRule="auto"/>
              <w:ind w:left="173" w:hanging="547"/>
              <w:rPr>
                <w:rFonts w:ascii="Times New Roman" w:hAnsi="Times New Roman"/>
                <w:sz w:val="24"/>
                <w:szCs w:val="24"/>
              </w:rPr>
            </w:pPr>
            <w:r w:rsidRPr="00AF6177">
              <w:rPr>
                <w:rFonts w:ascii="Times New Roman" w:hAnsi="Times New Roman"/>
                <w:sz w:val="24"/>
                <w:szCs w:val="24"/>
              </w:rPr>
              <w:br/>
              <w:t xml:space="preserve">С детских лет мы читали и смотрели русские народные сказки. И часто действие в них разворачивалось внутри деревянной избы. Сейчас стараются возродить традиции прошлого. Ведь не изучив прошлого, мы не сможем оценить настоящее и будущее нашего народа. И сегодня мы продолжаем наш разговор о быте русского народа. В частности, разговор пойдет об интерьере русской избы. Я перечислю несколько предметов, которые находились в </w:t>
            </w:r>
            <w:r w:rsidRPr="00AF6177">
              <w:rPr>
                <w:rFonts w:ascii="Times New Roman" w:hAnsi="Times New Roman"/>
                <w:sz w:val="24"/>
                <w:szCs w:val="24"/>
              </w:rPr>
              <w:lastRenderedPageBreak/>
              <w:t>избе, а вы попробуете их зрительно представить:</w:t>
            </w:r>
          </w:p>
          <w:p w:rsidR="00AF6177" w:rsidRPr="00AF6177" w:rsidRDefault="00AF6177" w:rsidP="00AF6177">
            <w:pPr>
              <w:pStyle w:val="a5"/>
              <w:numPr>
                <w:ilvl w:val="0"/>
                <w:numId w:val="26"/>
              </w:numPr>
              <w:spacing w:before="100" w:beforeAutospacing="1" w:after="3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F6177">
              <w:rPr>
                <w:rFonts w:ascii="Times New Roman" w:hAnsi="Times New Roman"/>
                <w:sz w:val="24"/>
                <w:szCs w:val="24"/>
              </w:rPr>
              <w:t>Лавка, которая прикреплялась к стене и на которую стелились половики. </w:t>
            </w:r>
          </w:p>
          <w:p w:rsidR="00AF6177" w:rsidRDefault="00AF6177" w:rsidP="00AF6177">
            <w:pPr>
              <w:pStyle w:val="a5"/>
              <w:numPr>
                <w:ilvl w:val="0"/>
                <w:numId w:val="26"/>
              </w:numPr>
              <w:spacing w:before="100" w:beforeAutospacing="1" w:after="3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F6177">
              <w:rPr>
                <w:rFonts w:ascii="Times New Roman" w:hAnsi="Times New Roman"/>
                <w:sz w:val="24"/>
                <w:szCs w:val="24"/>
              </w:rPr>
              <w:t>Скамья, которая подвигалась к лавке, покрывалась и получалась кровать. На кровать клали 3 подушки (по традиции). </w:t>
            </w:r>
          </w:p>
          <w:p w:rsidR="00AF6177" w:rsidRDefault="00AF6177" w:rsidP="00AF6177">
            <w:pPr>
              <w:pStyle w:val="a5"/>
              <w:numPr>
                <w:ilvl w:val="0"/>
                <w:numId w:val="26"/>
              </w:numPr>
              <w:spacing w:before="100" w:beforeAutospacing="1" w:after="3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F6177">
              <w:rPr>
                <w:rFonts w:ascii="Times New Roman" w:hAnsi="Times New Roman"/>
                <w:sz w:val="24"/>
                <w:szCs w:val="24"/>
              </w:rPr>
              <w:t> Столы — приделанные, передвижные. </w:t>
            </w:r>
          </w:p>
          <w:p w:rsidR="00AF6177" w:rsidRDefault="00AF6177" w:rsidP="00AF6177">
            <w:pPr>
              <w:pStyle w:val="a5"/>
              <w:numPr>
                <w:ilvl w:val="0"/>
                <w:numId w:val="26"/>
              </w:numPr>
              <w:spacing w:before="100" w:beforeAutospacing="1" w:after="3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F6177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AF6177">
              <w:rPr>
                <w:rFonts w:ascii="Times New Roman" w:hAnsi="Times New Roman"/>
                <w:sz w:val="24"/>
                <w:szCs w:val="24"/>
              </w:rPr>
              <w:t>Стольцы</w:t>
            </w:r>
            <w:proofErr w:type="spellEnd"/>
            <w:r w:rsidRPr="00AF6177">
              <w:rPr>
                <w:rFonts w:ascii="Times New Roman" w:hAnsi="Times New Roman"/>
                <w:sz w:val="24"/>
                <w:szCs w:val="24"/>
              </w:rPr>
              <w:t xml:space="preserve"> — табурет для гостей. Позже их стали называть стульями. </w:t>
            </w:r>
          </w:p>
          <w:p w:rsidR="00AF6177" w:rsidRDefault="00AF6177" w:rsidP="00AF6177">
            <w:pPr>
              <w:pStyle w:val="a5"/>
              <w:numPr>
                <w:ilvl w:val="0"/>
                <w:numId w:val="26"/>
              </w:numPr>
              <w:spacing w:before="100" w:beforeAutospacing="1" w:after="3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F617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AF6177">
              <w:rPr>
                <w:rFonts w:ascii="Times New Roman" w:hAnsi="Times New Roman"/>
                <w:sz w:val="24"/>
                <w:szCs w:val="24"/>
              </w:rPr>
              <w:t>Обязательно висела колыбель (большая, широкая на вырост). </w:t>
            </w:r>
          </w:p>
          <w:p w:rsidR="00AF6177" w:rsidRDefault="00AF6177" w:rsidP="00AF6177">
            <w:pPr>
              <w:pStyle w:val="a5"/>
              <w:numPr>
                <w:ilvl w:val="0"/>
                <w:numId w:val="26"/>
              </w:numPr>
              <w:spacing w:before="100" w:beforeAutospacing="1" w:after="3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F617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AF6177">
              <w:rPr>
                <w:rFonts w:ascii="Times New Roman" w:hAnsi="Times New Roman"/>
                <w:sz w:val="24"/>
                <w:szCs w:val="24"/>
              </w:rPr>
              <w:t>Умывались из лохани. </w:t>
            </w:r>
          </w:p>
          <w:p w:rsidR="00AF6177" w:rsidRDefault="00AF6177" w:rsidP="00AF6177">
            <w:pPr>
              <w:pStyle w:val="a5"/>
              <w:numPr>
                <w:ilvl w:val="0"/>
                <w:numId w:val="26"/>
              </w:numPr>
              <w:spacing w:before="100" w:beforeAutospacing="1" w:after="3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F6177">
              <w:rPr>
                <w:rFonts w:ascii="Times New Roman" w:hAnsi="Times New Roman"/>
                <w:sz w:val="24"/>
                <w:szCs w:val="24"/>
              </w:rPr>
              <w:t> На поставцах ставили разную посуду: </w:t>
            </w:r>
          </w:p>
          <w:p w:rsidR="00AF6177" w:rsidRDefault="00AF6177" w:rsidP="00AF6177">
            <w:pPr>
              <w:pStyle w:val="a5"/>
              <w:numPr>
                <w:ilvl w:val="0"/>
                <w:numId w:val="26"/>
              </w:numPr>
              <w:spacing w:before="100" w:beforeAutospacing="1" w:after="3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F6177">
              <w:rPr>
                <w:rFonts w:ascii="Times New Roman" w:hAnsi="Times New Roman"/>
                <w:sz w:val="24"/>
                <w:szCs w:val="24"/>
              </w:rPr>
              <w:t xml:space="preserve">Миски — </w:t>
            </w:r>
            <w:proofErr w:type="gramStart"/>
            <w:r w:rsidRPr="00AF6177">
              <w:rPr>
                <w:rFonts w:ascii="Times New Roman" w:hAnsi="Times New Roman"/>
                <w:sz w:val="24"/>
                <w:szCs w:val="24"/>
              </w:rPr>
              <w:t>блюдо</w:t>
            </w:r>
            <w:proofErr w:type="gramEnd"/>
            <w:r w:rsidRPr="00AF6177">
              <w:rPr>
                <w:rFonts w:ascii="Times New Roman" w:hAnsi="Times New Roman"/>
                <w:sz w:val="24"/>
                <w:szCs w:val="24"/>
              </w:rPr>
              <w:t xml:space="preserve"> куда наливали суп, большие блюда на второе.</w:t>
            </w:r>
          </w:p>
          <w:p w:rsidR="00AF6177" w:rsidRDefault="00AF6177" w:rsidP="00AF6177">
            <w:pPr>
              <w:pStyle w:val="a5"/>
              <w:numPr>
                <w:ilvl w:val="0"/>
                <w:numId w:val="26"/>
              </w:numPr>
              <w:spacing w:before="100" w:beforeAutospacing="1" w:after="3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F6177">
              <w:rPr>
                <w:rFonts w:ascii="Times New Roman" w:hAnsi="Times New Roman"/>
                <w:sz w:val="24"/>
                <w:szCs w:val="24"/>
              </w:rPr>
              <w:t>Различных форм туеса.</w:t>
            </w:r>
          </w:p>
          <w:p w:rsidR="00AF6177" w:rsidRDefault="00AF6177" w:rsidP="00AF6177">
            <w:pPr>
              <w:pStyle w:val="a5"/>
              <w:numPr>
                <w:ilvl w:val="0"/>
                <w:numId w:val="26"/>
              </w:numPr>
              <w:spacing w:before="100" w:beforeAutospacing="1" w:after="3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F6177">
              <w:rPr>
                <w:rFonts w:ascii="Times New Roman" w:hAnsi="Times New Roman"/>
                <w:sz w:val="24"/>
                <w:szCs w:val="24"/>
              </w:rPr>
              <w:t>Клали ложки, которые были подписаны (помечены). </w:t>
            </w:r>
          </w:p>
          <w:p w:rsidR="00AF6177" w:rsidRDefault="00AF6177" w:rsidP="00AF6177">
            <w:pPr>
              <w:pStyle w:val="a5"/>
              <w:numPr>
                <w:ilvl w:val="0"/>
                <w:numId w:val="26"/>
              </w:num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177">
              <w:rPr>
                <w:rFonts w:ascii="Times New Roman" w:hAnsi="Times New Roman"/>
                <w:sz w:val="24"/>
                <w:szCs w:val="24"/>
              </w:rPr>
              <w:t>Вилки двузубые. </w:t>
            </w:r>
          </w:p>
          <w:p w:rsidR="00BC50EA" w:rsidRPr="00AF6177" w:rsidRDefault="00AF6177" w:rsidP="00AF6177">
            <w:pPr>
              <w:pStyle w:val="a5"/>
              <w:numPr>
                <w:ilvl w:val="0"/>
                <w:numId w:val="26"/>
              </w:numPr>
              <w:spacing w:before="100" w:beforeAutospacing="1" w:after="0" w:line="240" w:lineRule="auto"/>
              <w:ind w:left="173" w:firstLine="187"/>
              <w:rPr>
                <w:rFonts w:ascii="Times New Roman" w:hAnsi="Times New Roman"/>
                <w:sz w:val="24"/>
                <w:szCs w:val="24"/>
              </w:rPr>
            </w:pPr>
            <w:r w:rsidRPr="00AF6177">
              <w:rPr>
                <w:rFonts w:ascii="Times New Roman" w:hAnsi="Times New Roman"/>
                <w:sz w:val="24"/>
                <w:szCs w:val="24"/>
              </w:rPr>
              <w:t>Ножиками не пользовались, поэтому их клали где-нибудь отдельно.</w:t>
            </w:r>
            <w:r w:rsidRPr="00AF6177">
              <w:rPr>
                <w:rFonts w:ascii="Times New Roman" w:hAnsi="Times New Roman"/>
                <w:sz w:val="24"/>
                <w:szCs w:val="24"/>
              </w:rPr>
              <w:br/>
            </w:r>
            <w:r w:rsidRPr="00AF6177">
              <w:rPr>
                <w:rFonts w:ascii="Times New Roman" w:hAnsi="Times New Roman"/>
                <w:sz w:val="24"/>
                <w:szCs w:val="24"/>
              </w:rPr>
              <w:br/>
              <w:t xml:space="preserve">Вся посуда хорошо отделывалась и расписывалась местными мастерами. И самая </w:t>
            </w:r>
            <w:r w:rsidRPr="00AF61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необходимая вещь в быту – это русская печь, которая обогревала и кормила крестьянина. Около печи ставили жбан с водой, ведра, вешали полотенце, которое вышивалось в </w:t>
            </w:r>
            <w:proofErr w:type="gramStart"/>
            <w:r w:rsidRPr="00AF6177">
              <w:rPr>
                <w:rFonts w:ascii="Times New Roman" w:hAnsi="Times New Roman"/>
                <w:sz w:val="24"/>
                <w:szCs w:val="24"/>
              </w:rPr>
              <w:t>ручную</w:t>
            </w:r>
            <w:proofErr w:type="gramEnd"/>
            <w:r w:rsidRPr="00AF6177">
              <w:rPr>
                <w:rFonts w:ascii="Times New Roman" w:hAnsi="Times New Roman"/>
                <w:sz w:val="24"/>
                <w:szCs w:val="24"/>
              </w:rPr>
              <w:t>. Особенно была необходима прялка. За ней коротали зимние вечера, возле нее узнавали все новости, и самое главное, с ее помощью одевался русский человек. Кроме всего этого, обстановка в русской избе была очень простой. Стены оббивались красным тесом (искусство краски не разгадано). Пол и потолок позже оббивались материалом, а потом рогожей (это делали только в богатых домах). По этому поводу существуют загадки: </w:t>
            </w:r>
            <w:r w:rsidRPr="00AF6177">
              <w:rPr>
                <w:rFonts w:ascii="Times New Roman" w:hAnsi="Times New Roman"/>
                <w:sz w:val="24"/>
                <w:szCs w:val="24"/>
              </w:rPr>
              <w:br/>
            </w:r>
            <w:r w:rsidRPr="00AF6177">
              <w:rPr>
                <w:rFonts w:ascii="Times New Roman" w:hAnsi="Times New Roman"/>
                <w:sz w:val="24"/>
                <w:szCs w:val="24"/>
              </w:rPr>
              <w:br/>
              <w:t>“Два братца глядятся, а вместе не сойдутся</w:t>
            </w:r>
            <w:proofErr w:type="gramStart"/>
            <w:r w:rsidRPr="00AF6177">
              <w:rPr>
                <w:rFonts w:ascii="Times New Roman" w:hAnsi="Times New Roman"/>
                <w:sz w:val="24"/>
                <w:szCs w:val="24"/>
              </w:rPr>
              <w:t>.” (</w:t>
            </w:r>
            <w:proofErr w:type="gramEnd"/>
            <w:r w:rsidRPr="00AF6177">
              <w:rPr>
                <w:rFonts w:ascii="Times New Roman" w:hAnsi="Times New Roman"/>
                <w:sz w:val="24"/>
                <w:szCs w:val="24"/>
              </w:rPr>
              <w:t>Пол и потолок.) </w:t>
            </w:r>
            <w:r w:rsidRPr="00AF6177">
              <w:rPr>
                <w:rFonts w:ascii="Times New Roman" w:hAnsi="Times New Roman"/>
                <w:sz w:val="24"/>
                <w:szCs w:val="24"/>
              </w:rPr>
              <w:br/>
            </w:r>
            <w:r w:rsidRPr="00AF6177">
              <w:rPr>
                <w:rFonts w:ascii="Times New Roman" w:hAnsi="Times New Roman"/>
                <w:sz w:val="24"/>
                <w:szCs w:val="24"/>
              </w:rPr>
              <w:br/>
              <w:t>“Сто частей, сто постелей” (Бревна избы.) </w:t>
            </w:r>
          </w:p>
          <w:p w:rsidR="00BC50EA" w:rsidRDefault="00BC50EA" w:rsidP="00AF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50EA" w:rsidRDefault="00BC50EA" w:rsidP="00AF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50EA" w:rsidRDefault="00BC50EA" w:rsidP="00AF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1C02" w:rsidRDefault="00CA1C02" w:rsidP="00AF6177">
            <w:pPr>
              <w:spacing w:after="0" w:line="240" w:lineRule="auto"/>
              <w:ind w:left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Демонстрируются предметы из музея: вышитые полотенца, горшки, чугунки, блюда.</w:t>
            </w:r>
          </w:p>
          <w:p w:rsidR="00CA1C02" w:rsidRDefault="00CA1C02" w:rsidP="00AF6177">
            <w:pPr>
              <w:spacing w:after="0" w:line="240" w:lineRule="auto"/>
              <w:ind w:left="173"/>
              <w:rPr>
                <w:rFonts w:ascii="Times New Roman" w:hAnsi="Times New Roman"/>
                <w:sz w:val="24"/>
                <w:szCs w:val="24"/>
              </w:rPr>
            </w:pPr>
          </w:p>
          <w:p w:rsidR="00CA1C02" w:rsidRDefault="00CA1C02" w:rsidP="00AF6177">
            <w:pPr>
              <w:spacing w:after="0" w:line="240" w:lineRule="auto"/>
              <w:ind w:left="173"/>
              <w:rPr>
                <w:rFonts w:ascii="Times New Roman" w:hAnsi="Times New Roman"/>
                <w:sz w:val="24"/>
                <w:szCs w:val="24"/>
              </w:rPr>
            </w:pPr>
          </w:p>
          <w:p w:rsidR="00CA1C02" w:rsidRDefault="00CA1C02" w:rsidP="00AF6177">
            <w:pPr>
              <w:spacing w:after="0" w:line="240" w:lineRule="auto"/>
              <w:ind w:left="173"/>
              <w:rPr>
                <w:rFonts w:ascii="Times New Roman" w:hAnsi="Times New Roman"/>
                <w:sz w:val="24"/>
                <w:szCs w:val="24"/>
              </w:rPr>
            </w:pPr>
          </w:p>
          <w:p w:rsidR="00CA1C02" w:rsidRDefault="00CA1C02" w:rsidP="00AF6177">
            <w:pPr>
              <w:spacing w:after="0" w:line="240" w:lineRule="auto"/>
              <w:ind w:left="173"/>
              <w:rPr>
                <w:rFonts w:ascii="Times New Roman" w:hAnsi="Times New Roman"/>
                <w:sz w:val="24"/>
                <w:szCs w:val="24"/>
              </w:rPr>
            </w:pPr>
          </w:p>
          <w:p w:rsidR="00CA1C02" w:rsidRPr="00125112" w:rsidRDefault="00CA1C02" w:rsidP="00AF6177">
            <w:pPr>
              <w:spacing w:after="0" w:line="240" w:lineRule="auto"/>
              <w:ind w:left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задает проблемные вопросы: «Зачем?» и «Почему?» при объяснении нового материала. </w:t>
            </w:r>
          </w:p>
        </w:tc>
        <w:tc>
          <w:tcPr>
            <w:tcW w:w="3060" w:type="dxa"/>
          </w:tcPr>
          <w:p w:rsidR="00523A34" w:rsidRPr="0067302C" w:rsidRDefault="00523A34" w:rsidP="00A8362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3A34" w:rsidRPr="0067302C" w:rsidRDefault="001D1757" w:rsidP="00BC50E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узнают знакомые предметы и отвечают на проблемные вопросы педагога об их предназначении и использовании в быту. </w:t>
            </w:r>
          </w:p>
          <w:p w:rsidR="00523A34" w:rsidRPr="0067302C" w:rsidRDefault="00523A34" w:rsidP="00BC50E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A34" w:rsidRPr="0067302C" w:rsidRDefault="00523A34" w:rsidP="00A83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A34" w:rsidRPr="0067302C" w:rsidRDefault="00523A34" w:rsidP="00A83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A34" w:rsidRPr="0067302C" w:rsidRDefault="00523A34" w:rsidP="00A83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A34" w:rsidRPr="0067302C" w:rsidRDefault="00523A34" w:rsidP="00A83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A34" w:rsidRPr="0067302C" w:rsidRDefault="00523A34" w:rsidP="00A83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A34" w:rsidRPr="0067302C" w:rsidRDefault="00523A34" w:rsidP="00A83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A34" w:rsidRPr="0067302C" w:rsidRDefault="00523A34" w:rsidP="00A83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A34" w:rsidRPr="0067302C" w:rsidRDefault="00523A34" w:rsidP="00A83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A34" w:rsidRPr="0067302C" w:rsidRDefault="00523A34" w:rsidP="00A83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0682" w:rsidRDefault="00FE0682" w:rsidP="00A83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0682" w:rsidRDefault="00FE0682" w:rsidP="00A83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0682" w:rsidRDefault="00FE0682" w:rsidP="00A8362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23A34" w:rsidRPr="005A7D00" w:rsidRDefault="00523A34" w:rsidP="00A83621">
            <w:pPr>
              <w:spacing w:after="0" w:line="240" w:lineRule="auto"/>
              <w:rPr>
                <w:spacing w:val="-4"/>
                <w:sz w:val="28"/>
                <w:szCs w:val="28"/>
              </w:rPr>
            </w:pPr>
          </w:p>
        </w:tc>
        <w:tc>
          <w:tcPr>
            <w:tcW w:w="1980" w:type="dxa"/>
          </w:tcPr>
          <w:p w:rsidR="00523A34" w:rsidRPr="0067302C" w:rsidRDefault="00523A34" w:rsidP="00A8362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A3D" w:rsidRPr="0067302C" w:rsidTr="008B5D5E">
        <w:trPr>
          <w:trHeight w:val="6037"/>
        </w:trPr>
        <w:tc>
          <w:tcPr>
            <w:tcW w:w="564" w:type="dxa"/>
          </w:tcPr>
          <w:p w:rsidR="00D60A3D" w:rsidRPr="00BC50EA" w:rsidRDefault="00D60A3D" w:rsidP="00A83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0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4584" w:type="dxa"/>
          </w:tcPr>
          <w:p w:rsidR="00D60A3D" w:rsidRDefault="00D60A3D" w:rsidP="00A83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0EA">
              <w:rPr>
                <w:rFonts w:ascii="Times New Roman" w:hAnsi="Times New Roman"/>
                <w:sz w:val="24"/>
                <w:szCs w:val="24"/>
              </w:rPr>
              <w:t>Практическая часть занятия.</w:t>
            </w:r>
          </w:p>
          <w:p w:rsidR="00D60A3D" w:rsidRPr="00BC50EA" w:rsidRDefault="00D60A3D" w:rsidP="00A83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02C">
              <w:rPr>
                <w:rFonts w:ascii="Times New Roman" w:hAnsi="Times New Roman"/>
                <w:sz w:val="24"/>
                <w:szCs w:val="24"/>
                <w:u w:val="single"/>
              </w:rPr>
              <w:t>Формы организации работы</w:t>
            </w:r>
            <w:r w:rsidRPr="0067302C">
              <w:rPr>
                <w:rFonts w:ascii="Times New Roman" w:hAnsi="Times New Roman"/>
                <w:sz w:val="24"/>
                <w:szCs w:val="24"/>
              </w:rPr>
              <w:t>: индивидуальная, фронтальная</w:t>
            </w:r>
          </w:p>
          <w:p w:rsidR="00D60A3D" w:rsidRPr="0067302C" w:rsidRDefault="00D60A3D" w:rsidP="00A83621">
            <w:pPr>
              <w:tabs>
                <w:tab w:val="center" w:pos="24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0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0A3D" w:rsidRPr="0067302C" w:rsidRDefault="00D60A3D" w:rsidP="00A83621">
            <w:pPr>
              <w:tabs>
                <w:tab w:val="center" w:pos="24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A3D" w:rsidRPr="0067302C" w:rsidRDefault="00D60A3D" w:rsidP="00A83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A3D" w:rsidRPr="0067302C" w:rsidRDefault="00D60A3D" w:rsidP="00A83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7302C">
              <w:rPr>
                <w:rFonts w:ascii="Times New Roman" w:hAnsi="Times New Roman"/>
                <w:sz w:val="24"/>
                <w:szCs w:val="24"/>
                <w:u w:val="single"/>
              </w:rPr>
              <w:t>Критерии определения уровня внимания и познавательной активности воспитанников, их интереса к изучаемому материалу:</w:t>
            </w:r>
          </w:p>
          <w:p w:rsidR="00D60A3D" w:rsidRPr="0067302C" w:rsidRDefault="00D60A3D" w:rsidP="00A83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02C">
              <w:rPr>
                <w:rFonts w:ascii="Times New Roman" w:hAnsi="Times New Roman"/>
                <w:sz w:val="24"/>
                <w:szCs w:val="24"/>
              </w:rPr>
              <w:t>- заинтересованность в работе;</w:t>
            </w:r>
          </w:p>
          <w:p w:rsidR="00D60A3D" w:rsidRPr="0067302C" w:rsidRDefault="00D60A3D" w:rsidP="00A83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A3D" w:rsidRPr="0067302C" w:rsidRDefault="00D60A3D" w:rsidP="00A83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7302C">
              <w:rPr>
                <w:rFonts w:ascii="Times New Roman" w:hAnsi="Times New Roman"/>
                <w:sz w:val="24"/>
                <w:szCs w:val="24"/>
                <w:u w:val="single"/>
              </w:rPr>
              <w:t>Методы мотивирования учебной активности воспитанников:</w:t>
            </w:r>
          </w:p>
          <w:p w:rsidR="00D60A3D" w:rsidRPr="0067302C" w:rsidRDefault="00D60A3D" w:rsidP="00A83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02C">
              <w:rPr>
                <w:rFonts w:ascii="Times New Roman" w:hAnsi="Times New Roman"/>
                <w:sz w:val="24"/>
                <w:szCs w:val="24"/>
              </w:rPr>
              <w:t>смена видов деятельности, использование различных педагогических технологий, создание условий для личностной самореализации воспитанников через возможность высказывать собственное мнение по обсуждаемым вопросам.</w:t>
            </w:r>
          </w:p>
          <w:p w:rsidR="00D60A3D" w:rsidRPr="00BC50EA" w:rsidRDefault="00D60A3D" w:rsidP="00A836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:rsidR="00D60A3D" w:rsidRDefault="00D60A3D" w:rsidP="00A83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0A3D" w:rsidRPr="00D60A3D" w:rsidRDefault="00D60A3D" w:rsidP="00D60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A3D"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</w:p>
          <w:p w:rsidR="00D60A3D" w:rsidRDefault="00D60A3D" w:rsidP="00A83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0A3D" w:rsidRDefault="00D60A3D" w:rsidP="00A83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0A3D" w:rsidRDefault="00D60A3D" w:rsidP="00A83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0A3D" w:rsidRDefault="00D60A3D" w:rsidP="00A83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0A3D" w:rsidRDefault="00D60A3D" w:rsidP="00A83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дает детям задание: «Нарисовать внутренний вид крестьянской избы», используя восковые мелки и фломастеры.</w:t>
            </w:r>
          </w:p>
          <w:p w:rsidR="00D60A3D" w:rsidRDefault="00D60A3D" w:rsidP="00A83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0A3D" w:rsidRDefault="00D60A3D" w:rsidP="00A83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0A3D" w:rsidRDefault="00D60A3D" w:rsidP="00A83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0A3D" w:rsidRDefault="000E234A" w:rsidP="00A83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ф</w:t>
            </w:r>
            <w:r w:rsidR="00D60A3D">
              <w:rPr>
                <w:rFonts w:ascii="Times New Roman" w:hAnsi="Times New Roman"/>
                <w:sz w:val="24"/>
                <w:szCs w:val="24"/>
              </w:rPr>
              <w:t>изкультминутка направлена на снятие мышечного и эмоционального напряжения</w:t>
            </w:r>
            <w:proofErr w:type="gramStart"/>
            <w:r w:rsidR="00D60A3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D60A3D" w:rsidRDefault="00D60A3D" w:rsidP="00A83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0A3D" w:rsidRPr="00125112" w:rsidRDefault="00D60A3D" w:rsidP="00A83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0E234A" w:rsidRDefault="000E234A" w:rsidP="00A8362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234A" w:rsidRDefault="000E234A" w:rsidP="00A8362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0A3D" w:rsidRDefault="00D60A3D" w:rsidP="00A8362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рисуют.</w:t>
            </w:r>
          </w:p>
          <w:p w:rsidR="00D60A3D" w:rsidRDefault="00D60A3D" w:rsidP="00A8362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0A3D" w:rsidRDefault="00D60A3D" w:rsidP="00A8362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0A3D" w:rsidRDefault="00D60A3D" w:rsidP="00A8362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0A3D" w:rsidRDefault="00D60A3D" w:rsidP="00A8362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0A3D" w:rsidRDefault="00D60A3D" w:rsidP="00A8362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0A3D" w:rsidRDefault="00D60A3D" w:rsidP="00A8362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234A" w:rsidRDefault="000E234A" w:rsidP="00A8362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234A" w:rsidRDefault="000E234A" w:rsidP="00A8362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234A" w:rsidRDefault="000E234A" w:rsidP="00A8362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0A3D" w:rsidRPr="0067302C" w:rsidRDefault="00D60A3D" w:rsidP="00A8362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выполняют вместе с педагогом ФМ.</w:t>
            </w:r>
          </w:p>
        </w:tc>
        <w:tc>
          <w:tcPr>
            <w:tcW w:w="1980" w:type="dxa"/>
          </w:tcPr>
          <w:p w:rsidR="00D60A3D" w:rsidRPr="0067302C" w:rsidRDefault="00D60A3D" w:rsidP="00A8362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A34" w:rsidRPr="0067302C" w:rsidTr="005628DA">
        <w:tc>
          <w:tcPr>
            <w:tcW w:w="564" w:type="dxa"/>
          </w:tcPr>
          <w:p w:rsidR="00523A34" w:rsidRPr="001762B0" w:rsidRDefault="00523A34" w:rsidP="00A83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2B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84" w:type="dxa"/>
          </w:tcPr>
          <w:p w:rsidR="00523A34" w:rsidRPr="001762B0" w:rsidRDefault="00523A34" w:rsidP="00A83621">
            <w:pPr>
              <w:tabs>
                <w:tab w:val="left" w:pos="516"/>
                <w:tab w:val="left" w:pos="25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2B0">
              <w:rPr>
                <w:rFonts w:ascii="Times New Roman" w:hAnsi="Times New Roman"/>
                <w:b/>
                <w:sz w:val="24"/>
                <w:szCs w:val="24"/>
              </w:rPr>
              <w:t>Закрепление учебного материала</w:t>
            </w:r>
            <w:r w:rsidR="001762B0" w:rsidRPr="001762B0">
              <w:rPr>
                <w:rFonts w:ascii="Times New Roman" w:hAnsi="Times New Roman"/>
                <w:sz w:val="24"/>
                <w:szCs w:val="24"/>
              </w:rPr>
              <w:t>.</w:t>
            </w:r>
            <w:r w:rsidRPr="00176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23A34" w:rsidRPr="0067302C" w:rsidRDefault="00523A34" w:rsidP="00A83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7302C">
              <w:rPr>
                <w:rFonts w:ascii="Times New Roman" w:hAnsi="Times New Roman"/>
                <w:sz w:val="24"/>
                <w:szCs w:val="24"/>
                <w:u w:val="single"/>
              </w:rPr>
              <w:t xml:space="preserve">Цель для </w:t>
            </w:r>
            <w:r w:rsidR="00BD2F83">
              <w:rPr>
                <w:rFonts w:ascii="Times New Roman" w:hAnsi="Times New Roman"/>
                <w:sz w:val="24"/>
                <w:szCs w:val="24"/>
                <w:u w:val="single"/>
              </w:rPr>
              <w:t>об</w:t>
            </w:r>
            <w:r w:rsidR="00BD2F83" w:rsidRPr="0067302C">
              <w:rPr>
                <w:rFonts w:ascii="Times New Roman" w:hAnsi="Times New Roman"/>
                <w:sz w:val="24"/>
                <w:szCs w:val="24"/>
                <w:u w:val="single"/>
              </w:rPr>
              <w:t>уча</w:t>
            </w:r>
            <w:r w:rsidR="00BD2F83">
              <w:rPr>
                <w:rFonts w:ascii="Times New Roman" w:hAnsi="Times New Roman"/>
                <w:sz w:val="24"/>
                <w:szCs w:val="24"/>
                <w:u w:val="single"/>
              </w:rPr>
              <w:t>ю</w:t>
            </w:r>
            <w:r w:rsidR="00BD2F83" w:rsidRPr="0067302C">
              <w:rPr>
                <w:rFonts w:ascii="Times New Roman" w:hAnsi="Times New Roman"/>
                <w:sz w:val="24"/>
                <w:szCs w:val="24"/>
                <w:u w:val="single"/>
              </w:rPr>
              <w:t>щихся</w:t>
            </w:r>
            <w:r w:rsidRPr="0067302C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523A34" w:rsidRPr="0067302C" w:rsidRDefault="00FE0682" w:rsidP="00A83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23A34" w:rsidRPr="006730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523A34" w:rsidRPr="0067302C">
              <w:rPr>
                <w:rFonts w:ascii="Times New Roman" w:hAnsi="Times New Roman"/>
                <w:sz w:val="24"/>
                <w:szCs w:val="24"/>
              </w:rPr>
              <w:t>пределить первичный уровень освоения нового материала;</w:t>
            </w:r>
          </w:p>
          <w:p w:rsidR="00523A34" w:rsidRPr="0067302C" w:rsidRDefault="00FE0682" w:rsidP="00A83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23A34" w:rsidRPr="006730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523A34" w:rsidRPr="0067302C">
              <w:rPr>
                <w:rFonts w:ascii="Times New Roman" w:hAnsi="Times New Roman"/>
                <w:sz w:val="24"/>
                <w:szCs w:val="24"/>
              </w:rPr>
              <w:t>аучиться с первого предъявления принимать задание педагога, активно включаться в его выполнение.</w:t>
            </w:r>
          </w:p>
          <w:p w:rsidR="00523A34" w:rsidRPr="0067302C" w:rsidRDefault="00FE0682" w:rsidP="00B639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23A34" w:rsidRPr="0067302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 w:rsidR="00523A34" w:rsidRPr="0067302C">
              <w:rPr>
                <w:rFonts w:ascii="Times New Roman" w:hAnsi="Times New Roman"/>
              </w:rPr>
              <w:t>ыполняя творческое задание, расширить собственные знания по данному вопросу, научиться выражать свое мнение по заданной теме.</w:t>
            </w:r>
          </w:p>
          <w:p w:rsidR="00523A34" w:rsidRPr="0067302C" w:rsidRDefault="00523A34" w:rsidP="00A83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A34" w:rsidRPr="0067302C" w:rsidRDefault="00523A34" w:rsidP="00A83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23A34" w:rsidRPr="0067302C" w:rsidRDefault="00523A34" w:rsidP="00A83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7302C">
              <w:rPr>
                <w:rFonts w:ascii="Times New Roman" w:hAnsi="Times New Roman"/>
                <w:sz w:val="24"/>
                <w:szCs w:val="24"/>
                <w:u w:val="single"/>
              </w:rPr>
              <w:t>Цель для педагога:</w:t>
            </w:r>
          </w:p>
          <w:p w:rsidR="00523A34" w:rsidRPr="0067302C" w:rsidRDefault="001762B0" w:rsidP="00A83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523A34" w:rsidRPr="006730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523A34" w:rsidRPr="0067302C">
              <w:rPr>
                <w:rFonts w:ascii="Times New Roman" w:hAnsi="Times New Roman"/>
                <w:sz w:val="24"/>
                <w:szCs w:val="24"/>
              </w:rPr>
              <w:t xml:space="preserve"> процессе применения ИКТ технологий </w:t>
            </w:r>
          </w:p>
          <w:p w:rsidR="00523A34" w:rsidRPr="0067302C" w:rsidRDefault="00523A34" w:rsidP="00A83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02C">
              <w:rPr>
                <w:rFonts w:ascii="Times New Roman" w:hAnsi="Times New Roman"/>
                <w:sz w:val="24"/>
                <w:szCs w:val="24"/>
              </w:rPr>
              <w:t>проверить первичный уровень усвоения воспитанниками новых знаний;</w:t>
            </w:r>
          </w:p>
          <w:p w:rsidR="00523A34" w:rsidRPr="0067302C" w:rsidRDefault="001762B0" w:rsidP="00A83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23A34" w:rsidRPr="006730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523A34" w:rsidRPr="0067302C">
              <w:rPr>
                <w:rFonts w:ascii="Times New Roman" w:hAnsi="Times New Roman"/>
                <w:sz w:val="24"/>
                <w:szCs w:val="24"/>
              </w:rPr>
              <w:t xml:space="preserve">спользуя различные методические приемы способствовать повышению мотивации воспитанников к закреплению нового материала. </w:t>
            </w:r>
          </w:p>
          <w:p w:rsidR="001762B0" w:rsidRDefault="00523A34" w:rsidP="00A83621">
            <w:pPr>
              <w:tabs>
                <w:tab w:val="center" w:pos="24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02C">
              <w:rPr>
                <w:rFonts w:ascii="Times New Roman" w:hAnsi="Times New Roman"/>
                <w:sz w:val="24"/>
                <w:szCs w:val="24"/>
                <w:u w:val="single"/>
              </w:rPr>
              <w:t>Методы организации работы</w:t>
            </w:r>
            <w:r w:rsidRPr="0067302C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  <w:p w:rsidR="00523A34" w:rsidRPr="0067302C" w:rsidRDefault="001762B0" w:rsidP="00A83621">
            <w:pPr>
              <w:tabs>
                <w:tab w:val="center" w:pos="24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23A34" w:rsidRPr="0067302C">
              <w:rPr>
                <w:rFonts w:ascii="Times New Roman" w:hAnsi="Times New Roman"/>
                <w:sz w:val="24"/>
                <w:szCs w:val="24"/>
              </w:rPr>
              <w:t>использование проблемных вопросов и заданий,  слайд-опрос,</w:t>
            </w:r>
          </w:p>
          <w:p w:rsidR="00523A34" w:rsidRPr="0067302C" w:rsidRDefault="001762B0" w:rsidP="00A83621">
            <w:pPr>
              <w:tabs>
                <w:tab w:val="center" w:pos="24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23A34" w:rsidRPr="0067302C">
              <w:rPr>
                <w:rFonts w:ascii="Times New Roman" w:hAnsi="Times New Roman"/>
                <w:sz w:val="24"/>
                <w:szCs w:val="24"/>
              </w:rPr>
              <w:t>индиви</w:t>
            </w:r>
            <w:r w:rsidR="00B7379D">
              <w:rPr>
                <w:rFonts w:ascii="Times New Roman" w:hAnsi="Times New Roman"/>
                <w:sz w:val="24"/>
                <w:szCs w:val="24"/>
              </w:rPr>
              <w:t>дуальная и групповая рефлексии</w:t>
            </w:r>
          </w:p>
          <w:p w:rsidR="00523A34" w:rsidRPr="0067302C" w:rsidRDefault="00523A34" w:rsidP="00A83621">
            <w:pPr>
              <w:tabs>
                <w:tab w:val="center" w:pos="24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02C">
              <w:rPr>
                <w:rFonts w:ascii="Times New Roman" w:hAnsi="Times New Roman"/>
                <w:sz w:val="24"/>
                <w:szCs w:val="24"/>
                <w:u w:val="single"/>
              </w:rPr>
              <w:t>Формы организации работы</w:t>
            </w:r>
            <w:r w:rsidRPr="0067302C">
              <w:rPr>
                <w:rFonts w:ascii="Times New Roman" w:hAnsi="Times New Roman"/>
                <w:sz w:val="24"/>
                <w:szCs w:val="24"/>
              </w:rPr>
              <w:t>: индивидуальная, фронтальная.</w:t>
            </w:r>
          </w:p>
          <w:p w:rsidR="00523A34" w:rsidRPr="0067302C" w:rsidRDefault="00523A34" w:rsidP="00A83621">
            <w:pPr>
              <w:tabs>
                <w:tab w:val="center" w:pos="24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A34" w:rsidRPr="0067302C" w:rsidRDefault="00523A34" w:rsidP="00A83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7302C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Критерии достижения целей и задач данного этапа </w:t>
            </w:r>
            <w:r w:rsidR="001762B0">
              <w:rPr>
                <w:rFonts w:ascii="Times New Roman" w:hAnsi="Times New Roman"/>
                <w:sz w:val="24"/>
                <w:szCs w:val="24"/>
                <w:u w:val="single"/>
              </w:rPr>
              <w:t>занятия</w:t>
            </w:r>
            <w:r w:rsidRPr="0067302C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</w:p>
          <w:p w:rsidR="00523A34" w:rsidRPr="0067302C" w:rsidRDefault="00523A34" w:rsidP="00A83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02C">
              <w:rPr>
                <w:rFonts w:ascii="Times New Roman" w:hAnsi="Times New Roman"/>
                <w:sz w:val="24"/>
                <w:szCs w:val="24"/>
              </w:rPr>
              <w:t>-</w:t>
            </w:r>
            <w:r w:rsidR="00176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302C">
              <w:rPr>
                <w:rFonts w:ascii="Times New Roman" w:hAnsi="Times New Roman"/>
                <w:sz w:val="24"/>
                <w:szCs w:val="24"/>
              </w:rPr>
              <w:t>успешное выполнение слайд-теста</w:t>
            </w:r>
            <w:r w:rsidR="00B73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23A34" w:rsidRPr="0067302C" w:rsidRDefault="00523A34" w:rsidP="00A83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02C">
              <w:rPr>
                <w:rFonts w:ascii="Times New Roman" w:hAnsi="Times New Roman"/>
                <w:sz w:val="24"/>
                <w:szCs w:val="24"/>
              </w:rPr>
              <w:t xml:space="preserve">- удовлетворение от проделанной работы и полученных знаний. </w:t>
            </w:r>
          </w:p>
          <w:p w:rsidR="00523A34" w:rsidRPr="0067302C" w:rsidRDefault="00523A34" w:rsidP="00A83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A34" w:rsidRPr="0067302C" w:rsidRDefault="00523A34" w:rsidP="00A83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7302C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Методы мотивирования учебной активности </w:t>
            </w:r>
            <w:proofErr w:type="gramStart"/>
            <w:r w:rsidR="00BD2F83">
              <w:rPr>
                <w:rFonts w:ascii="Times New Roman" w:hAnsi="Times New Roman"/>
                <w:sz w:val="24"/>
                <w:szCs w:val="24"/>
                <w:u w:val="single"/>
              </w:rPr>
              <w:t>об</w:t>
            </w:r>
            <w:r w:rsidR="00BD2F83" w:rsidRPr="0067302C">
              <w:rPr>
                <w:rFonts w:ascii="Times New Roman" w:hAnsi="Times New Roman"/>
                <w:sz w:val="24"/>
                <w:szCs w:val="24"/>
                <w:u w:val="single"/>
              </w:rPr>
              <w:t>уча</w:t>
            </w:r>
            <w:r w:rsidR="00BD2F83">
              <w:rPr>
                <w:rFonts w:ascii="Times New Roman" w:hAnsi="Times New Roman"/>
                <w:sz w:val="24"/>
                <w:szCs w:val="24"/>
                <w:u w:val="single"/>
              </w:rPr>
              <w:t>ю</w:t>
            </w:r>
            <w:r w:rsidR="00BD2F83" w:rsidRPr="0067302C">
              <w:rPr>
                <w:rFonts w:ascii="Times New Roman" w:hAnsi="Times New Roman"/>
                <w:sz w:val="24"/>
                <w:szCs w:val="24"/>
                <w:u w:val="single"/>
              </w:rPr>
              <w:t>щихся</w:t>
            </w:r>
            <w:proofErr w:type="gramEnd"/>
            <w:r w:rsidRPr="0067302C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523A34" w:rsidRPr="0067302C" w:rsidRDefault="00523A34" w:rsidP="00A83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02C">
              <w:rPr>
                <w:rFonts w:ascii="Times New Roman" w:hAnsi="Times New Roman"/>
                <w:sz w:val="24"/>
                <w:szCs w:val="24"/>
              </w:rPr>
              <w:t>смена видов деятельности, использование различных педагогических технологий, создание условий для личностной самореализации воспитанников через возможность высказывать собственное мнение по обсуждаемым вопросам.</w:t>
            </w:r>
          </w:p>
          <w:p w:rsidR="00523A34" w:rsidRPr="005A7D00" w:rsidRDefault="00523A34" w:rsidP="00A8362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523A34" w:rsidRPr="00D60A3D" w:rsidRDefault="00523A34" w:rsidP="00A83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0A3D" w:rsidRDefault="00D60A3D" w:rsidP="00A8362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D60A3D" w:rsidRDefault="00D60A3D" w:rsidP="00A8362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D60A3D" w:rsidRDefault="00D60A3D" w:rsidP="00A8362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D60A3D" w:rsidRDefault="00D60A3D" w:rsidP="00A8362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0E234A" w:rsidRDefault="000E234A" w:rsidP="000E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79D">
              <w:rPr>
                <w:rFonts w:ascii="Times New Roman" w:hAnsi="Times New Roman"/>
                <w:sz w:val="24"/>
                <w:szCs w:val="24"/>
              </w:rPr>
              <w:t>Слайд-опрос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0A3D" w:rsidRDefault="00D60A3D" w:rsidP="00A8362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D60A3D" w:rsidRDefault="00D60A3D" w:rsidP="00A8362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D60A3D" w:rsidRDefault="00D60A3D" w:rsidP="00A8362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D60A3D" w:rsidRDefault="00D60A3D" w:rsidP="00A8362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D60A3D" w:rsidRDefault="00D60A3D" w:rsidP="00A8362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D60A3D" w:rsidRDefault="00D60A3D" w:rsidP="00A8362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D60A3D" w:rsidRDefault="00D60A3D" w:rsidP="00A8362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D60A3D" w:rsidRDefault="00D60A3D" w:rsidP="00A8362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D60A3D" w:rsidRDefault="00D60A3D" w:rsidP="00A8362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D60A3D" w:rsidRDefault="00D60A3D" w:rsidP="00A8362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D60A3D" w:rsidRDefault="00D60A3D" w:rsidP="00A8362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D60A3D" w:rsidRDefault="00D60A3D" w:rsidP="00A8362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B7379D" w:rsidRDefault="00B7379D" w:rsidP="00A83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79D" w:rsidRDefault="00B7379D" w:rsidP="00A83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79D" w:rsidRDefault="00B7379D" w:rsidP="00A83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79D" w:rsidRDefault="00B7379D" w:rsidP="00A83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79D" w:rsidRDefault="00B7379D" w:rsidP="00A83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79D" w:rsidRDefault="00B7379D" w:rsidP="00A83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4D9B" w:rsidRPr="00DB4D9B" w:rsidRDefault="00DB4D9B" w:rsidP="00DB4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34A">
              <w:rPr>
                <w:rFonts w:ascii="Times New Roman" w:hAnsi="Times New Roman"/>
                <w:b/>
                <w:sz w:val="24"/>
                <w:szCs w:val="24"/>
              </w:rPr>
              <w:t>Выставка детских работ</w:t>
            </w:r>
            <w:r w:rsidRPr="00DB4D9B">
              <w:rPr>
                <w:rFonts w:ascii="Times New Roman" w:hAnsi="Times New Roman"/>
                <w:sz w:val="24"/>
                <w:szCs w:val="24"/>
              </w:rPr>
              <w:t>. Анализ. </w:t>
            </w:r>
            <w:r w:rsidRPr="00DB4D9B">
              <w:rPr>
                <w:rFonts w:ascii="Times New Roman" w:hAnsi="Times New Roman"/>
                <w:sz w:val="24"/>
                <w:szCs w:val="24"/>
              </w:rPr>
              <w:br/>
            </w:r>
            <w:r w:rsidRPr="00DB4D9B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Обу</w:t>
            </w:r>
            <w:r w:rsidRPr="00DB4D9B">
              <w:rPr>
                <w:rFonts w:ascii="Times New Roman" w:hAnsi="Times New Roman"/>
                <w:sz w:val="24"/>
                <w:szCs w:val="24"/>
              </w:rPr>
              <w:t>ча</w:t>
            </w:r>
            <w:r w:rsidR="000E234A">
              <w:rPr>
                <w:rFonts w:ascii="Times New Roman" w:hAnsi="Times New Roman"/>
                <w:sz w:val="24"/>
                <w:szCs w:val="24"/>
              </w:rPr>
              <w:t>ю</w:t>
            </w:r>
            <w:r w:rsidRPr="00DB4D9B">
              <w:rPr>
                <w:rFonts w:ascii="Times New Roman" w:hAnsi="Times New Roman"/>
                <w:sz w:val="24"/>
                <w:szCs w:val="24"/>
              </w:rPr>
              <w:t>щиеся вывешивают свои работы на специально отведенное место. </w:t>
            </w:r>
            <w:r w:rsidRPr="00DB4D9B">
              <w:rPr>
                <w:rFonts w:ascii="Times New Roman" w:hAnsi="Times New Roman"/>
                <w:sz w:val="24"/>
                <w:szCs w:val="24"/>
              </w:rPr>
              <w:br/>
            </w:r>
            <w:r w:rsidRPr="00DB4D9B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r w:rsidRPr="00DB4D9B">
              <w:rPr>
                <w:rFonts w:ascii="Times New Roman" w:hAnsi="Times New Roman"/>
                <w:sz w:val="24"/>
                <w:szCs w:val="24"/>
              </w:rPr>
              <w:t xml:space="preserve"> предлагает самим </w:t>
            </w:r>
            <w:r>
              <w:rPr>
                <w:rFonts w:ascii="Times New Roman" w:hAnsi="Times New Roman"/>
                <w:sz w:val="24"/>
                <w:szCs w:val="24"/>
              </w:rPr>
              <w:t>воспитанникам</w:t>
            </w:r>
            <w:r w:rsidRPr="00DB4D9B">
              <w:rPr>
                <w:rFonts w:ascii="Times New Roman" w:hAnsi="Times New Roman"/>
                <w:sz w:val="24"/>
                <w:szCs w:val="24"/>
              </w:rPr>
              <w:t xml:space="preserve"> проанализировать свои работы, используя наводящие вопросы: </w:t>
            </w:r>
            <w:r w:rsidRPr="00DB4D9B">
              <w:rPr>
                <w:rFonts w:ascii="Times New Roman" w:hAnsi="Times New Roman"/>
                <w:sz w:val="24"/>
                <w:szCs w:val="24"/>
              </w:rPr>
              <w:br/>
            </w:r>
            <w:r w:rsidRPr="00DB4D9B">
              <w:rPr>
                <w:rFonts w:ascii="Times New Roman" w:hAnsi="Times New Roman"/>
                <w:sz w:val="24"/>
                <w:szCs w:val="24"/>
              </w:rPr>
              <w:br/>
              <w:t>1. Что вам хотелось показать в своей работе? </w:t>
            </w:r>
            <w:r w:rsidRPr="00DB4D9B">
              <w:rPr>
                <w:rFonts w:ascii="Times New Roman" w:hAnsi="Times New Roman"/>
                <w:sz w:val="24"/>
                <w:szCs w:val="24"/>
              </w:rPr>
              <w:br/>
            </w:r>
            <w:r w:rsidRPr="00DB4D9B">
              <w:rPr>
                <w:rFonts w:ascii="Times New Roman" w:hAnsi="Times New Roman"/>
                <w:sz w:val="24"/>
                <w:szCs w:val="24"/>
              </w:rPr>
              <w:br/>
              <w:t>2. С чего начинали свою работу? </w:t>
            </w:r>
            <w:r w:rsidRPr="00DB4D9B">
              <w:rPr>
                <w:rFonts w:ascii="Times New Roman" w:hAnsi="Times New Roman"/>
                <w:sz w:val="24"/>
                <w:szCs w:val="24"/>
              </w:rPr>
              <w:br/>
            </w:r>
            <w:r w:rsidRPr="00DB4D9B">
              <w:rPr>
                <w:rFonts w:ascii="Times New Roman" w:hAnsi="Times New Roman"/>
                <w:sz w:val="24"/>
                <w:szCs w:val="24"/>
              </w:rPr>
              <w:br/>
              <w:t>3. Какими средствами художественной выразительности вы пользовались? </w:t>
            </w:r>
          </w:p>
          <w:p w:rsidR="00DB4D9B" w:rsidRPr="00DB4D9B" w:rsidRDefault="00DB4D9B" w:rsidP="00DB4D9B">
            <w:pPr>
              <w:spacing w:before="100" w:beforeAutospacing="1" w:after="3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D9B">
              <w:rPr>
                <w:rFonts w:ascii="Times New Roman" w:hAnsi="Times New Roman"/>
                <w:sz w:val="24"/>
                <w:szCs w:val="24"/>
              </w:rPr>
              <w:t>4. Чем представленные работы похожи, чем отличаются? </w:t>
            </w:r>
            <w:r w:rsidRPr="00DB4D9B">
              <w:rPr>
                <w:rFonts w:ascii="Times New Roman" w:hAnsi="Times New Roman"/>
                <w:sz w:val="24"/>
                <w:szCs w:val="24"/>
              </w:rPr>
              <w:br/>
            </w:r>
            <w:r w:rsidRPr="00DB4D9B">
              <w:rPr>
                <w:rFonts w:ascii="Times New Roman" w:hAnsi="Times New Roman"/>
                <w:sz w:val="24"/>
                <w:szCs w:val="24"/>
              </w:rPr>
              <w:br/>
              <w:t>6. Ваше впечатление от данной работы? </w:t>
            </w:r>
          </w:p>
          <w:p w:rsidR="00D60A3D" w:rsidRPr="005A7D00" w:rsidRDefault="00DB4D9B" w:rsidP="000E234A">
            <w:pPr>
              <w:spacing w:after="0" w:line="360" w:lineRule="auto"/>
              <w:rPr>
                <w:sz w:val="28"/>
                <w:szCs w:val="28"/>
              </w:rPr>
            </w:pPr>
            <w:r w:rsidRPr="00DB4D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Оценка </w:t>
            </w:r>
            <w:r>
              <w:rPr>
                <w:rFonts w:ascii="Times New Roman" w:hAnsi="Times New Roman"/>
                <w:sz w:val="24"/>
                <w:szCs w:val="24"/>
              </w:rPr>
              <w:t>педагогом</w:t>
            </w:r>
            <w:r w:rsidRPr="00DB4D9B">
              <w:rPr>
                <w:rFonts w:ascii="Times New Roman" w:hAnsi="Times New Roman"/>
                <w:sz w:val="24"/>
                <w:szCs w:val="24"/>
              </w:rPr>
              <w:t xml:space="preserve">. Мне понравились ваши работы по композиционному решению, по построению, по колористическому решению, по умению правильно передать быт русских крестьян. Использовали не только </w:t>
            </w:r>
            <w:proofErr w:type="gramStart"/>
            <w:r w:rsidRPr="00DB4D9B">
              <w:rPr>
                <w:rFonts w:ascii="Times New Roman" w:hAnsi="Times New Roman"/>
                <w:sz w:val="24"/>
                <w:szCs w:val="24"/>
              </w:rPr>
              <w:t>знания</w:t>
            </w:r>
            <w:proofErr w:type="gramEnd"/>
            <w:r w:rsidRPr="00DB4D9B">
              <w:rPr>
                <w:rFonts w:ascii="Times New Roman" w:hAnsi="Times New Roman"/>
                <w:sz w:val="24"/>
                <w:szCs w:val="24"/>
              </w:rPr>
              <w:t xml:space="preserve"> полученные на этом уроке, но и привносили свою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4D9B">
              <w:rPr>
                <w:rFonts w:ascii="Times New Roman" w:hAnsi="Times New Roman"/>
                <w:sz w:val="24"/>
                <w:szCs w:val="24"/>
              </w:rPr>
              <w:t>фантазию, воображение</w:t>
            </w:r>
            <w:r w:rsidRPr="00876CCA">
              <w:rPr>
                <w:rFonts w:ascii="Times New Roman" w:hAnsi="Times New Roman"/>
                <w:color w:val="8B0000"/>
                <w:sz w:val="36"/>
                <w:szCs w:val="36"/>
              </w:rPr>
              <w:t>.</w:t>
            </w:r>
            <w:r w:rsidRPr="00876CCA">
              <w:rPr>
                <w:rFonts w:ascii="Times New Roman" w:hAnsi="Times New Roman"/>
                <w:color w:val="8B0000"/>
                <w:sz w:val="36"/>
              </w:rPr>
              <w:t> </w:t>
            </w:r>
          </w:p>
        </w:tc>
        <w:tc>
          <w:tcPr>
            <w:tcW w:w="3060" w:type="dxa"/>
          </w:tcPr>
          <w:p w:rsidR="00523A34" w:rsidRDefault="00523A34" w:rsidP="00A83621">
            <w:pPr>
              <w:tabs>
                <w:tab w:val="left" w:pos="2008"/>
              </w:tabs>
              <w:spacing w:after="0" w:line="240" w:lineRule="auto"/>
              <w:ind w:firstLine="432"/>
              <w:jc w:val="both"/>
              <w:rPr>
                <w:bCs/>
                <w:sz w:val="28"/>
                <w:szCs w:val="28"/>
              </w:rPr>
            </w:pPr>
          </w:p>
          <w:p w:rsidR="00D60A3D" w:rsidRDefault="00D60A3D" w:rsidP="00A83621">
            <w:pPr>
              <w:tabs>
                <w:tab w:val="left" w:pos="2008"/>
              </w:tabs>
              <w:spacing w:after="0" w:line="240" w:lineRule="auto"/>
              <w:ind w:firstLine="432"/>
              <w:jc w:val="both"/>
              <w:rPr>
                <w:bCs/>
                <w:sz w:val="28"/>
                <w:szCs w:val="28"/>
              </w:rPr>
            </w:pPr>
          </w:p>
          <w:p w:rsidR="00D60A3D" w:rsidRPr="00D60A3D" w:rsidRDefault="00D60A3D" w:rsidP="00A83621">
            <w:pPr>
              <w:tabs>
                <w:tab w:val="left" w:pos="2008"/>
              </w:tabs>
              <w:spacing w:after="0" w:line="240" w:lineRule="auto"/>
              <w:ind w:firstLine="43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A3D">
              <w:rPr>
                <w:rFonts w:ascii="Times New Roman" w:hAnsi="Times New Roman"/>
                <w:bCs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показывают знания по предмету, выполняя творческое задание.</w:t>
            </w:r>
          </w:p>
          <w:p w:rsidR="00523A34" w:rsidRPr="00D60A3D" w:rsidRDefault="00523A34" w:rsidP="00A83621">
            <w:pPr>
              <w:tabs>
                <w:tab w:val="left" w:pos="2008"/>
              </w:tabs>
              <w:spacing w:after="0" w:line="240" w:lineRule="auto"/>
              <w:ind w:firstLine="43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23A34" w:rsidRDefault="00523A34" w:rsidP="00A83621">
            <w:pPr>
              <w:tabs>
                <w:tab w:val="left" w:pos="2008"/>
              </w:tabs>
              <w:spacing w:after="0" w:line="240" w:lineRule="auto"/>
              <w:ind w:firstLine="432"/>
              <w:jc w:val="both"/>
              <w:rPr>
                <w:bCs/>
                <w:sz w:val="28"/>
                <w:szCs w:val="28"/>
              </w:rPr>
            </w:pPr>
          </w:p>
          <w:p w:rsidR="00523A34" w:rsidRDefault="00523A34" w:rsidP="00A83621">
            <w:pPr>
              <w:tabs>
                <w:tab w:val="left" w:pos="2008"/>
              </w:tabs>
              <w:spacing w:after="0" w:line="240" w:lineRule="auto"/>
              <w:ind w:firstLine="432"/>
              <w:jc w:val="both"/>
              <w:rPr>
                <w:bCs/>
                <w:sz w:val="28"/>
                <w:szCs w:val="28"/>
              </w:rPr>
            </w:pPr>
          </w:p>
          <w:p w:rsidR="00523A34" w:rsidRDefault="00523A34" w:rsidP="00A83621">
            <w:pPr>
              <w:tabs>
                <w:tab w:val="left" w:pos="2008"/>
              </w:tabs>
              <w:spacing w:after="0" w:line="240" w:lineRule="auto"/>
              <w:ind w:firstLine="432"/>
              <w:jc w:val="both"/>
              <w:rPr>
                <w:bCs/>
                <w:sz w:val="28"/>
                <w:szCs w:val="28"/>
              </w:rPr>
            </w:pPr>
          </w:p>
          <w:p w:rsidR="00523A34" w:rsidRDefault="00523A34" w:rsidP="00A83621">
            <w:pPr>
              <w:tabs>
                <w:tab w:val="left" w:pos="2008"/>
              </w:tabs>
              <w:spacing w:after="0" w:line="240" w:lineRule="auto"/>
              <w:ind w:firstLine="432"/>
              <w:jc w:val="both"/>
              <w:rPr>
                <w:bCs/>
                <w:sz w:val="28"/>
                <w:szCs w:val="28"/>
              </w:rPr>
            </w:pPr>
          </w:p>
          <w:p w:rsidR="00523A34" w:rsidRDefault="00523A34" w:rsidP="00A83621">
            <w:pPr>
              <w:tabs>
                <w:tab w:val="left" w:pos="2008"/>
              </w:tabs>
              <w:spacing w:after="0" w:line="240" w:lineRule="auto"/>
              <w:ind w:firstLine="432"/>
              <w:jc w:val="both"/>
              <w:rPr>
                <w:bCs/>
                <w:sz w:val="28"/>
                <w:szCs w:val="28"/>
              </w:rPr>
            </w:pPr>
          </w:p>
          <w:p w:rsidR="00523A34" w:rsidRDefault="00523A34" w:rsidP="00A83621">
            <w:pPr>
              <w:tabs>
                <w:tab w:val="left" w:pos="2008"/>
              </w:tabs>
              <w:spacing w:after="0" w:line="240" w:lineRule="auto"/>
              <w:ind w:firstLine="432"/>
              <w:jc w:val="both"/>
              <w:rPr>
                <w:bCs/>
                <w:sz w:val="28"/>
                <w:szCs w:val="28"/>
              </w:rPr>
            </w:pPr>
          </w:p>
          <w:p w:rsidR="00523A34" w:rsidRDefault="00523A34" w:rsidP="00A83621">
            <w:pPr>
              <w:tabs>
                <w:tab w:val="left" w:pos="2008"/>
              </w:tabs>
              <w:spacing w:after="0" w:line="240" w:lineRule="auto"/>
              <w:ind w:firstLine="432"/>
              <w:jc w:val="both"/>
              <w:rPr>
                <w:bCs/>
                <w:sz w:val="28"/>
                <w:szCs w:val="28"/>
              </w:rPr>
            </w:pPr>
          </w:p>
          <w:p w:rsidR="001762B0" w:rsidRDefault="001762B0" w:rsidP="001762B0">
            <w:pPr>
              <w:tabs>
                <w:tab w:val="left" w:pos="200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762B0" w:rsidRDefault="001762B0" w:rsidP="001762B0">
            <w:pPr>
              <w:tabs>
                <w:tab w:val="left" w:pos="200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762B0" w:rsidRDefault="001762B0" w:rsidP="00A83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2B0" w:rsidRDefault="001762B0" w:rsidP="00A83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2B0" w:rsidRDefault="001762B0" w:rsidP="00A83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2B0" w:rsidRDefault="00B7379D" w:rsidP="00A83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отвечают на вопросы, демонстрируя знания, полученные на занятии.</w:t>
            </w:r>
          </w:p>
          <w:p w:rsidR="001762B0" w:rsidRDefault="001762B0" w:rsidP="00A83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2B0" w:rsidRDefault="001762B0" w:rsidP="00A83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2B0" w:rsidRDefault="001762B0" w:rsidP="00A83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2B0" w:rsidRDefault="001762B0" w:rsidP="00A83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2B0" w:rsidRDefault="001762B0" w:rsidP="00A83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2B0" w:rsidRDefault="00B7379D" w:rsidP="00A83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оценивают свои и работы других детей, подмечая достоинства и недостатки.</w:t>
            </w:r>
          </w:p>
          <w:p w:rsidR="00523A34" w:rsidRPr="0067302C" w:rsidRDefault="00523A34" w:rsidP="00A83621">
            <w:pPr>
              <w:tabs>
                <w:tab w:val="left" w:pos="2008"/>
              </w:tabs>
              <w:spacing w:after="0" w:line="240" w:lineRule="auto"/>
              <w:ind w:firstLine="432"/>
              <w:rPr>
                <w:rFonts w:ascii="Times New Roman" w:hAnsi="Times New Roman"/>
                <w:sz w:val="24"/>
                <w:szCs w:val="24"/>
              </w:rPr>
            </w:pPr>
          </w:p>
          <w:p w:rsidR="00523A34" w:rsidRPr="0067302C" w:rsidRDefault="00523A34" w:rsidP="00A83621">
            <w:pPr>
              <w:tabs>
                <w:tab w:val="left" w:pos="2008"/>
              </w:tabs>
              <w:spacing w:after="0" w:line="240" w:lineRule="auto"/>
              <w:ind w:firstLine="432"/>
              <w:rPr>
                <w:rFonts w:ascii="Times New Roman" w:hAnsi="Times New Roman"/>
                <w:sz w:val="24"/>
                <w:szCs w:val="24"/>
              </w:rPr>
            </w:pPr>
          </w:p>
          <w:p w:rsidR="00523A34" w:rsidRPr="0067302C" w:rsidRDefault="00523A34" w:rsidP="00A83621">
            <w:pPr>
              <w:tabs>
                <w:tab w:val="left" w:pos="2008"/>
              </w:tabs>
              <w:spacing w:after="0" w:line="240" w:lineRule="auto"/>
              <w:ind w:firstLine="432"/>
              <w:rPr>
                <w:rFonts w:ascii="Times New Roman" w:hAnsi="Times New Roman"/>
                <w:sz w:val="24"/>
                <w:szCs w:val="24"/>
              </w:rPr>
            </w:pPr>
          </w:p>
          <w:p w:rsidR="00523A34" w:rsidRPr="0067302C" w:rsidRDefault="00523A34" w:rsidP="00A83621">
            <w:pPr>
              <w:tabs>
                <w:tab w:val="left" w:pos="2008"/>
              </w:tabs>
              <w:spacing w:after="0" w:line="240" w:lineRule="auto"/>
              <w:ind w:firstLine="432"/>
              <w:rPr>
                <w:rFonts w:ascii="Times New Roman" w:hAnsi="Times New Roman"/>
                <w:sz w:val="24"/>
                <w:szCs w:val="24"/>
              </w:rPr>
            </w:pPr>
          </w:p>
          <w:p w:rsidR="001762B0" w:rsidRDefault="001762B0" w:rsidP="001762B0">
            <w:pPr>
              <w:tabs>
                <w:tab w:val="left" w:pos="20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A34" w:rsidRPr="005A7D00" w:rsidRDefault="00523A34" w:rsidP="001762B0">
            <w:pPr>
              <w:tabs>
                <w:tab w:val="left" w:pos="2008"/>
              </w:tabs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1980" w:type="dxa"/>
          </w:tcPr>
          <w:p w:rsidR="00523A34" w:rsidRPr="004F326E" w:rsidRDefault="00523A34" w:rsidP="00A83621">
            <w:pPr>
              <w:tabs>
                <w:tab w:val="left" w:pos="200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3A34" w:rsidRPr="0067302C" w:rsidTr="00A41B61">
        <w:trPr>
          <w:trHeight w:val="2402"/>
        </w:trPr>
        <w:tc>
          <w:tcPr>
            <w:tcW w:w="564" w:type="dxa"/>
          </w:tcPr>
          <w:p w:rsidR="00523A34" w:rsidRPr="001762B0" w:rsidRDefault="00523A34" w:rsidP="00A83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2B0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584" w:type="dxa"/>
          </w:tcPr>
          <w:p w:rsidR="00523A34" w:rsidRPr="0067302C" w:rsidRDefault="00523A34" w:rsidP="00A836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302C">
              <w:rPr>
                <w:rFonts w:ascii="Times New Roman" w:hAnsi="Times New Roman"/>
                <w:b/>
                <w:sz w:val="24"/>
                <w:szCs w:val="24"/>
              </w:rPr>
              <w:t>Подведение итогов урока. Рефлексия.</w:t>
            </w:r>
          </w:p>
          <w:p w:rsidR="00523A34" w:rsidRPr="0067302C" w:rsidRDefault="00523A34" w:rsidP="000E234A">
            <w:pPr>
              <w:spacing w:after="0" w:line="360" w:lineRule="auto"/>
              <w:rPr>
                <w:rFonts w:ascii="Times New Roman" w:hAnsi="Times New Roman"/>
                <w:u w:val="single"/>
              </w:rPr>
            </w:pPr>
            <w:r w:rsidRPr="0067302C">
              <w:rPr>
                <w:rFonts w:ascii="Times New Roman" w:hAnsi="Times New Roman"/>
                <w:u w:val="single"/>
              </w:rPr>
              <w:t xml:space="preserve">Цель для </w:t>
            </w:r>
            <w:r w:rsidR="00BD2F83">
              <w:rPr>
                <w:rFonts w:ascii="Times New Roman" w:hAnsi="Times New Roman"/>
                <w:sz w:val="24"/>
                <w:szCs w:val="24"/>
                <w:u w:val="single"/>
              </w:rPr>
              <w:t>об</w:t>
            </w:r>
            <w:r w:rsidR="00BD2F83" w:rsidRPr="0067302C">
              <w:rPr>
                <w:rFonts w:ascii="Times New Roman" w:hAnsi="Times New Roman"/>
                <w:sz w:val="24"/>
                <w:szCs w:val="24"/>
                <w:u w:val="single"/>
              </w:rPr>
              <w:t>уча</w:t>
            </w:r>
            <w:r w:rsidR="00BD2F83">
              <w:rPr>
                <w:rFonts w:ascii="Times New Roman" w:hAnsi="Times New Roman"/>
                <w:sz w:val="24"/>
                <w:szCs w:val="24"/>
                <w:u w:val="single"/>
              </w:rPr>
              <w:t>ю</w:t>
            </w:r>
            <w:r w:rsidR="00BD2F83" w:rsidRPr="0067302C">
              <w:rPr>
                <w:rFonts w:ascii="Times New Roman" w:hAnsi="Times New Roman"/>
                <w:sz w:val="24"/>
                <w:szCs w:val="24"/>
                <w:u w:val="single"/>
              </w:rPr>
              <w:t>щихся</w:t>
            </w:r>
            <w:r w:rsidRPr="0067302C">
              <w:rPr>
                <w:rFonts w:ascii="Times New Roman" w:hAnsi="Times New Roman"/>
                <w:u w:val="single"/>
              </w:rPr>
              <w:t>:</w:t>
            </w:r>
          </w:p>
          <w:p w:rsidR="00523A34" w:rsidRPr="0067302C" w:rsidRDefault="00523A34" w:rsidP="000E234A">
            <w:pPr>
              <w:spacing w:after="0" w:line="360" w:lineRule="auto"/>
              <w:rPr>
                <w:rFonts w:ascii="Times New Roman" w:hAnsi="Times New Roman"/>
              </w:rPr>
            </w:pPr>
            <w:r w:rsidRPr="0067302C">
              <w:rPr>
                <w:rFonts w:ascii="Times New Roman" w:hAnsi="Times New Roman"/>
              </w:rPr>
              <w:t>- в ходе проведения рефлексии определить</w:t>
            </w:r>
          </w:p>
          <w:p w:rsidR="00523A34" w:rsidRPr="0067302C" w:rsidRDefault="00523A34" w:rsidP="000E234A">
            <w:pPr>
              <w:spacing w:after="0" w:line="360" w:lineRule="auto"/>
              <w:rPr>
                <w:rFonts w:ascii="Times New Roman" w:hAnsi="Times New Roman"/>
              </w:rPr>
            </w:pPr>
            <w:r w:rsidRPr="0067302C">
              <w:rPr>
                <w:rFonts w:ascii="Times New Roman" w:hAnsi="Times New Roman"/>
              </w:rPr>
              <w:t>уровень собственных достижений и затруднений по изучаемой теме, выстроить свою индивидуальную траекторию развития по изучаемой теме.</w:t>
            </w:r>
          </w:p>
          <w:p w:rsidR="00523A34" w:rsidRPr="0067302C" w:rsidRDefault="00523A34" w:rsidP="000E234A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523A34" w:rsidRPr="0067302C" w:rsidRDefault="00523A34" w:rsidP="000E234A">
            <w:pPr>
              <w:spacing w:after="0" w:line="360" w:lineRule="auto"/>
              <w:rPr>
                <w:rFonts w:ascii="Times New Roman" w:hAnsi="Times New Roman"/>
                <w:u w:val="single"/>
              </w:rPr>
            </w:pPr>
            <w:r w:rsidRPr="0067302C">
              <w:rPr>
                <w:rFonts w:ascii="Times New Roman" w:hAnsi="Times New Roman"/>
                <w:u w:val="single"/>
              </w:rPr>
              <w:t>Цель для педагога:</w:t>
            </w:r>
          </w:p>
          <w:p w:rsidR="00523A34" w:rsidRPr="0067302C" w:rsidRDefault="00523A34" w:rsidP="000E234A">
            <w:pPr>
              <w:spacing w:after="0" w:line="360" w:lineRule="auto"/>
              <w:rPr>
                <w:rFonts w:ascii="Times New Roman" w:hAnsi="Times New Roman"/>
              </w:rPr>
            </w:pPr>
            <w:r w:rsidRPr="0067302C">
              <w:rPr>
                <w:rFonts w:ascii="Times New Roman" w:hAnsi="Times New Roman"/>
                <w:b/>
              </w:rPr>
              <w:t xml:space="preserve">- </w:t>
            </w:r>
            <w:r w:rsidR="001762B0">
              <w:rPr>
                <w:rFonts w:ascii="Times New Roman" w:hAnsi="Times New Roman"/>
              </w:rPr>
              <w:t>подвести итоги урока, п</w:t>
            </w:r>
            <w:r w:rsidRPr="0067302C">
              <w:rPr>
                <w:rFonts w:ascii="Times New Roman" w:hAnsi="Times New Roman"/>
              </w:rPr>
              <w:t>остроив  траекторию д</w:t>
            </w:r>
            <w:r w:rsidR="000E234A">
              <w:rPr>
                <w:rFonts w:ascii="Times New Roman" w:hAnsi="Times New Roman"/>
              </w:rPr>
              <w:t>а</w:t>
            </w:r>
            <w:r w:rsidRPr="0067302C">
              <w:rPr>
                <w:rFonts w:ascii="Times New Roman" w:hAnsi="Times New Roman"/>
              </w:rPr>
              <w:t>льнейшей работы по освоению ново</w:t>
            </w:r>
            <w:r w:rsidR="000E234A">
              <w:rPr>
                <w:rFonts w:ascii="Times New Roman" w:hAnsi="Times New Roman"/>
              </w:rPr>
              <w:t>й темы для каждого обучающегося.</w:t>
            </w:r>
          </w:p>
          <w:p w:rsidR="00523A34" w:rsidRPr="005A7D00" w:rsidRDefault="00523A34" w:rsidP="00B6395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523A34" w:rsidRDefault="00523A34" w:rsidP="000E234A">
            <w:pPr>
              <w:spacing w:after="0" w:line="360" w:lineRule="auto"/>
              <w:rPr>
                <w:sz w:val="28"/>
                <w:szCs w:val="28"/>
              </w:rPr>
            </w:pPr>
          </w:p>
          <w:p w:rsidR="00B7379D" w:rsidRDefault="00B7379D" w:rsidP="000E23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6914">
              <w:rPr>
                <w:rFonts w:ascii="Times New Roman" w:hAnsi="Times New Roman"/>
                <w:sz w:val="24"/>
                <w:szCs w:val="24"/>
              </w:rPr>
              <w:t>Педагог предлагает детям поделиться, чему они научились на занятии</w:t>
            </w:r>
            <w:r w:rsidR="00666914">
              <w:rPr>
                <w:rFonts w:ascii="Times New Roman" w:hAnsi="Times New Roman"/>
                <w:sz w:val="24"/>
                <w:szCs w:val="24"/>
              </w:rPr>
              <w:t>, что нового узнали.</w:t>
            </w:r>
          </w:p>
          <w:p w:rsidR="00666914" w:rsidRDefault="00666914" w:rsidP="000E23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Заключительный аккорд занятия: детям предлагают выбрать «картинку настроения»</w:t>
            </w:r>
          </w:p>
          <w:p w:rsidR="00666914" w:rsidRDefault="00666914" w:rsidP="000E23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6914" w:rsidRDefault="00666914" w:rsidP="000E23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6914" w:rsidRDefault="00666914" w:rsidP="000E23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6914" w:rsidRDefault="00E231B6" w:rsidP="000E23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2405380</wp:posOffset>
                  </wp:positionH>
                  <wp:positionV relativeFrom="paragraph">
                    <wp:posOffset>110490</wp:posOffset>
                  </wp:positionV>
                  <wp:extent cx="662305" cy="571500"/>
                  <wp:effectExtent l="19050" t="0" r="4445" b="0"/>
                  <wp:wrapNone/>
                  <wp:docPr id="10" name="Рисунок 10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r="49001" b="304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0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1624330</wp:posOffset>
                  </wp:positionH>
                  <wp:positionV relativeFrom="paragraph">
                    <wp:posOffset>110490</wp:posOffset>
                  </wp:positionV>
                  <wp:extent cx="662305" cy="571500"/>
                  <wp:effectExtent l="19050" t="0" r="4445" b="0"/>
                  <wp:wrapNone/>
                  <wp:docPr id="9" name="Рисунок 9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r="49001" b="304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0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843280</wp:posOffset>
                  </wp:positionH>
                  <wp:positionV relativeFrom="paragraph">
                    <wp:posOffset>110490</wp:posOffset>
                  </wp:positionV>
                  <wp:extent cx="662305" cy="571500"/>
                  <wp:effectExtent l="19050" t="0" r="4445" b="0"/>
                  <wp:wrapNone/>
                  <wp:docPr id="8" name="Рисунок 8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r="49001" b="304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0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110490</wp:posOffset>
                  </wp:positionV>
                  <wp:extent cx="662305" cy="571500"/>
                  <wp:effectExtent l="19050" t="0" r="4445" b="0"/>
                  <wp:wrapNone/>
                  <wp:docPr id="7" name="Рисунок 7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r="49001" b="304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0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66914" w:rsidRDefault="00666914" w:rsidP="000E23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6914" w:rsidRDefault="00666914" w:rsidP="000E23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6914" w:rsidRDefault="00666914" w:rsidP="000E23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6914" w:rsidRDefault="00E231B6" w:rsidP="000E23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61975" cy="457200"/>
                  <wp:effectExtent l="19050" t="0" r="9525" b="0"/>
                  <wp:docPr id="31" name="Рисунок 31" descr="C:\Users\Бурак\Desktop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Бурак\Desktop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r="39485" b="236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61975" cy="457200"/>
                  <wp:effectExtent l="19050" t="0" r="9525" b="0"/>
                  <wp:docPr id="33" name="Рисунок 33" descr="C:\Users\Бурак\Desktop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Бурак\Desktop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r="39485" b="236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61975" cy="457200"/>
                  <wp:effectExtent l="19050" t="0" r="9525" b="0"/>
                  <wp:docPr id="35" name="Рисунок 35" descr="C:\Users\Бурак\Desktop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Бурак\Desktop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r="39485" b="236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61975" cy="457200"/>
                  <wp:effectExtent l="19050" t="0" r="9525" b="0"/>
                  <wp:docPr id="36" name="Рисунок 36" descr="C:\Users\Бурак\Desktop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Бурак\Desktop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r="39485" b="236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61975" cy="457200"/>
                  <wp:effectExtent l="19050" t="0" r="9525" b="0"/>
                  <wp:docPr id="37" name="Рисунок 37" descr="C:\Users\Бурак\Desktop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Бурак\Desktop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r="39485" b="236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6914" w:rsidRPr="00666914" w:rsidRDefault="00666914" w:rsidP="000E23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523A34" w:rsidRPr="00B63953" w:rsidRDefault="00523A34" w:rsidP="000E23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A34" w:rsidRPr="00666914" w:rsidRDefault="00666914" w:rsidP="000E23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6914">
              <w:rPr>
                <w:rFonts w:ascii="Times New Roman" w:hAnsi="Times New Roman"/>
                <w:sz w:val="24"/>
                <w:szCs w:val="24"/>
              </w:rPr>
              <w:t>Предполагается, что дети выбрать должны более «яркие солнышки»</w:t>
            </w:r>
            <w:r w:rsidR="00A41B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66914">
              <w:rPr>
                <w:rFonts w:ascii="Times New Roman" w:hAnsi="Times New Roman"/>
                <w:sz w:val="24"/>
                <w:szCs w:val="24"/>
              </w:rPr>
              <w:t xml:space="preserve"> что</w:t>
            </w:r>
            <w:r w:rsidR="00A41B61">
              <w:rPr>
                <w:rFonts w:ascii="Times New Roman" w:hAnsi="Times New Roman"/>
                <w:sz w:val="24"/>
                <w:szCs w:val="24"/>
              </w:rPr>
              <w:t xml:space="preserve"> показывает удовлетворение от проделанной работы.</w:t>
            </w:r>
          </w:p>
        </w:tc>
        <w:tc>
          <w:tcPr>
            <w:tcW w:w="1980" w:type="dxa"/>
          </w:tcPr>
          <w:p w:rsidR="00523A34" w:rsidRPr="008B6BFC" w:rsidRDefault="00523A34" w:rsidP="00A83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6FD2" w:rsidRDefault="001A6FD2" w:rsidP="00AF6177">
      <w:pPr>
        <w:spacing w:after="0" w:line="240" w:lineRule="auto"/>
      </w:pPr>
    </w:p>
    <w:sectPr w:rsidR="001A6FD2" w:rsidSect="007C0A7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851" w:right="1245" w:bottom="851" w:left="1560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177" w:rsidRDefault="00AF6177" w:rsidP="00AF6177">
      <w:pPr>
        <w:spacing w:after="0" w:line="240" w:lineRule="auto"/>
      </w:pPr>
      <w:r>
        <w:separator/>
      </w:r>
    </w:p>
  </w:endnote>
  <w:endnote w:type="continuationSeparator" w:id="1">
    <w:p w:rsidR="00AF6177" w:rsidRDefault="00AF6177" w:rsidP="00AF6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177" w:rsidRDefault="00AF617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177" w:rsidRPr="003A2A95" w:rsidRDefault="00AF6177">
    <w:pPr>
      <w:pStyle w:val="a8"/>
      <w:rPr>
        <w:rFonts w:ascii="Times New Roman" w:hAnsi="Times New Roman"/>
      </w:rPr>
    </w:pPr>
    <w:r w:rsidRPr="003A2A95">
      <w:rPr>
        <w:rFonts w:ascii="Times New Roman" w:hAnsi="Times New Roman"/>
      </w:rPr>
      <w:t>Открытое занятие «Интерьер русской избы</w:t>
    </w:r>
    <w:proofErr w:type="gramStart"/>
    <w:r w:rsidRPr="003A2A95">
      <w:rPr>
        <w:rFonts w:ascii="Times New Roman" w:hAnsi="Times New Roman"/>
      </w:rPr>
      <w:t>»</w:t>
    </w:r>
    <w:r w:rsidR="003A2A95" w:rsidRPr="003A2A95">
      <w:rPr>
        <w:rFonts w:ascii="Times New Roman" w:hAnsi="Times New Roman"/>
      </w:rPr>
      <w:t>Н</w:t>
    </w:r>
    <w:proofErr w:type="gramEnd"/>
    <w:r w:rsidR="003A2A95" w:rsidRPr="003A2A95">
      <w:rPr>
        <w:rFonts w:ascii="Times New Roman" w:hAnsi="Times New Roman"/>
      </w:rPr>
      <w:t>.Н.Бурак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177" w:rsidRDefault="00AF617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177" w:rsidRDefault="00AF6177" w:rsidP="00AF6177">
      <w:pPr>
        <w:spacing w:after="0" w:line="240" w:lineRule="auto"/>
      </w:pPr>
      <w:r>
        <w:separator/>
      </w:r>
    </w:p>
  </w:footnote>
  <w:footnote w:type="continuationSeparator" w:id="1">
    <w:p w:rsidR="00AF6177" w:rsidRDefault="00AF6177" w:rsidP="00AF6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177" w:rsidRDefault="00AF617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177" w:rsidRDefault="00AF617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177" w:rsidRDefault="00AF61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858FB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E849A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748CD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89C2C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5FE2F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2B276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938EA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B09B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86065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4ACB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0C0BD9"/>
    <w:multiLevelType w:val="hybridMultilevel"/>
    <w:tmpl w:val="4BEAE5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980277A"/>
    <w:multiLevelType w:val="hybridMultilevel"/>
    <w:tmpl w:val="5A32B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DB1D06"/>
    <w:multiLevelType w:val="hybridMultilevel"/>
    <w:tmpl w:val="7E4EE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E316B9"/>
    <w:multiLevelType w:val="hybridMultilevel"/>
    <w:tmpl w:val="E60E3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FD4CE0"/>
    <w:multiLevelType w:val="hybridMultilevel"/>
    <w:tmpl w:val="CFE6362A"/>
    <w:lvl w:ilvl="0" w:tplc="041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5">
    <w:nsid w:val="1D6C652F"/>
    <w:multiLevelType w:val="hybridMultilevel"/>
    <w:tmpl w:val="C44A0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032EF7"/>
    <w:multiLevelType w:val="hybridMultilevel"/>
    <w:tmpl w:val="F1E0D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A71D3"/>
    <w:multiLevelType w:val="hybridMultilevel"/>
    <w:tmpl w:val="173C986C"/>
    <w:lvl w:ilvl="0" w:tplc="0419000F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abstractNum w:abstractNumId="18">
    <w:nsid w:val="34957901"/>
    <w:multiLevelType w:val="hybridMultilevel"/>
    <w:tmpl w:val="B9B88002"/>
    <w:lvl w:ilvl="0" w:tplc="0419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6264D0"/>
    <w:multiLevelType w:val="hybridMultilevel"/>
    <w:tmpl w:val="A7FAC4D2"/>
    <w:lvl w:ilvl="0" w:tplc="04190001">
      <w:start w:val="1"/>
      <w:numFmt w:val="bullet"/>
      <w:lvlText w:val=""/>
      <w:lvlJc w:val="left"/>
      <w:pPr>
        <w:ind w:left="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abstractNum w:abstractNumId="20">
    <w:nsid w:val="4F5C39EF"/>
    <w:multiLevelType w:val="hybridMultilevel"/>
    <w:tmpl w:val="85E2CCB8"/>
    <w:lvl w:ilvl="0" w:tplc="B35A3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Unicode MS" w:hAnsi="Arial Unicode M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5B585B"/>
    <w:multiLevelType w:val="hybridMultilevel"/>
    <w:tmpl w:val="B4E09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6D45C4"/>
    <w:multiLevelType w:val="hybridMultilevel"/>
    <w:tmpl w:val="2C0AF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2EF0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7F41E3"/>
    <w:multiLevelType w:val="hybridMultilevel"/>
    <w:tmpl w:val="A37ECAF0"/>
    <w:lvl w:ilvl="0" w:tplc="B352E2B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2DD4A5E"/>
    <w:multiLevelType w:val="hybridMultilevel"/>
    <w:tmpl w:val="95D22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2E172C"/>
    <w:multiLevelType w:val="hybridMultilevel"/>
    <w:tmpl w:val="33885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1"/>
  </w:num>
  <w:num w:numId="4">
    <w:abstractNumId w:val="24"/>
  </w:num>
  <w:num w:numId="5">
    <w:abstractNumId w:val="22"/>
  </w:num>
  <w:num w:numId="6">
    <w:abstractNumId w:val="2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1"/>
  </w:num>
  <w:num w:numId="18">
    <w:abstractNumId w:val="25"/>
  </w:num>
  <w:num w:numId="19">
    <w:abstractNumId w:val="10"/>
  </w:num>
  <w:num w:numId="20">
    <w:abstractNumId w:val="13"/>
  </w:num>
  <w:num w:numId="21">
    <w:abstractNumId w:val="15"/>
  </w:num>
  <w:num w:numId="22">
    <w:abstractNumId w:val="18"/>
  </w:num>
  <w:num w:numId="23">
    <w:abstractNumId w:val="19"/>
  </w:num>
  <w:num w:numId="24">
    <w:abstractNumId w:val="17"/>
  </w:num>
  <w:num w:numId="25">
    <w:abstractNumId w:val="14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759F"/>
    <w:rsid w:val="000E234A"/>
    <w:rsid w:val="00106996"/>
    <w:rsid w:val="00125112"/>
    <w:rsid w:val="00130309"/>
    <w:rsid w:val="00157740"/>
    <w:rsid w:val="001762B0"/>
    <w:rsid w:val="001A6FD2"/>
    <w:rsid w:val="001B456D"/>
    <w:rsid w:val="001D1757"/>
    <w:rsid w:val="00213333"/>
    <w:rsid w:val="0023368E"/>
    <w:rsid w:val="00241210"/>
    <w:rsid w:val="00290C30"/>
    <w:rsid w:val="002C61C8"/>
    <w:rsid w:val="003123CB"/>
    <w:rsid w:val="003128A1"/>
    <w:rsid w:val="00326A4E"/>
    <w:rsid w:val="003315F1"/>
    <w:rsid w:val="003A2A95"/>
    <w:rsid w:val="003E24F2"/>
    <w:rsid w:val="00403433"/>
    <w:rsid w:val="00406B95"/>
    <w:rsid w:val="00470B65"/>
    <w:rsid w:val="00474F7B"/>
    <w:rsid w:val="004D26F9"/>
    <w:rsid w:val="004F326E"/>
    <w:rsid w:val="0052227E"/>
    <w:rsid w:val="00523A34"/>
    <w:rsid w:val="005628DA"/>
    <w:rsid w:val="00563A55"/>
    <w:rsid w:val="00592803"/>
    <w:rsid w:val="005F0EAA"/>
    <w:rsid w:val="00666914"/>
    <w:rsid w:val="0067302C"/>
    <w:rsid w:val="0069355A"/>
    <w:rsid w:val="007C0A72"/>
    <w:rsid w:val="007C56AD"/>
    <w:rsid w:val="0081146E"/>
    <w:rsid w:val="008379F7"/>
    <w:rsid w:val="00896CC5"/>
    <w:rsid w:val="008A2971"/>
    <w:rsid w:val="008B6BFC"/>
    <w:rsid w:val="009D5A50"/>
    <w:rsid w:val="00A234A5"/>
    <w:rsid w:val="00A41B61"/>
    <w:rsid w:val="00A83621"/>
    <w:rsid w:val="00AA0121"/>
    <w:rsid w:val="00AB5276"/>
    <w:rsid w:val="00AE5369"/>
    <w:rsid w:val="00AE72F9"/>
    <w:rsid w:val="00AF6177"/>
    <w:rsid w:val="00B52FC4"/>
    <w:rsid w:val="00B56686"/>
    <w:rsid w:val="00B63953"/>
    <w:rsid w:val="00B7379D"/>
    <w:rsid w:val="00BC50EA"/>
    <w:rsid w:val="00BD2F83"/>
    <w:rsid w:val="00C96AA7"/>
    <w:rsid w:val="00CA1C02"/>
    <w:rsid w:val="00CA5817"/>
    <w:rsid w:val="00CC759F"/>
    <w:rsid w:val="00D119C1"/>
    <w:rsid w:val="00D21F88"/>
    <w:rsid w:val="00D52A4F"/>
    <w:rsid w:val="00D5408B"/>
    <w:rsid w:val="00D60A3D"/>
    <w:rsid w:val="00D65DB0"/>
    <w:rsid w:val="00DB4D9B"/>
    <w:rsid w:val="00DC33AF"/>
    <w:rsid w:val="00DC359E"/>
    <w:rsid w:val="00DC3D35"/>
    <w:rsid w:val="00DE236F"/>
    <w:rsid w:val="00DF5F5F"/>
    <w:rsid w:val="00E231B6"/>
    <w:rsid w:val="00E405B4"/>
    <w:rsid w:val="00EB4B3F"/>
    <w:rsid w:val="00ED6255"/>
    <w:rsid w:val="00F31FE5"/>
    <w:rsid w:val="00F53408"/>
    <w:rsid w:val="00FA11D3"/>
    <w:rsid w:val="00FB2F78"/>
    <w:rsid w:val="00FC2771"/>
    <w:rsid w:val="00FE0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FD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D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617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F6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F6177"/>
    <w:rPr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AF6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F6177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64DD5-D760-46EF-B5BD-B8ACB3E76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1595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 конспекта урока</vt:lpstr>
    </vt:vector>
  </TitlesOfParts>
  <Company/>
  <LinksUpToDate>false</LinksUpToDate>
  <CharactersWithSpaces>10670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конспекта урока</dc:title>
  <dc:creator>Кирилл</dc:creator>
  <cp:lastModifiedBy>MichUsiris</cp:lastModifiedBy>
  <cp:revision>2</cp:revision>
  <cp:lastPrinted>2007-01-01T02:35:00Z</cp:lastPrinted>
  <dcterms:created xsi:type="dcterms:W3CDTF">2012-05-03T18:11:00Z</dcterms:created>
  <dcterms:modified xsi:type="dcterms:W3CDTF">2012-05-03T18:11:00Z</dcterms:modified>
</cp:coreProperties>
</file>