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96" w:rsidRPr="009E4D96" w:rsidRDefault="009E4D96" w:rsidP="009E4D9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321F08"/>
          <w:kern w:val="36"/>
          <w:sz w:val="29"/>
          <w:szCs w:val="29"/>
          <w:lang w:eastAsia="ru-RU"/>
        </w:rPr>
      </w:pPr>
      <w:r w:rsidRPr="009E4D96">
        <w:rPr>
          <w:rFonts w:ascii="Arial" w:eastAsia="Times New Roman" w:hAnsi="Arial" w:cs="Arial"/>
          <w:b/>
          <w:bCs/>
          <w:color w:val="321F08"/>
          <w:kern w:val="36"/>
          <w:sz w:val="29"/>
          <w:szCs w:val="29"/>
          <w:lang w:eastAsia="ru-RU"/>
        </w:rPr>
        <w:fldChar w:fldCharType="begin"/>
      </w:r>
      <w:r w:rsidRPr="009E4D96">
        <w:rPr>
          <w:rFonts w:ascii="Arial" w:eastAsia="Times New Roman" w:hAnsi="Arial" w:cs="Arial"/>
          <w:b/>
          <w:bCs/>
          <w:color w:val="321F08"/>
          <w:kern w:val="36"/>
          <w:sz w:val="29"/>
          <w:szCs w:val="29"/>
          <w:lang w:eastAsia="ru-RU"/>
        </w:rPr>
        <w:instrText xml:space="preserve"> HYPERLINK "http://study-english.info/phrases.php" </w:instrText>
      </w:r>
      <w:r w:rsidRPr="009E4D96">
        <w:rPr>
          <w:rFonts w:ascii="Arial" w:eastAsia="Times New Roman" w:hAnsi="Arial" w:cs="Arial"/>
          <w:b/>
          <w:bCs/>
          <w:color w:val="321F08"/>
          <w:kern w:val="36"/>
          <w:sz w:val="29"/>
          <w:szCs w:val="29"/>
          <w:lang w:eastAsia="ru-RU"/>
        </w:rPr>
        <w:fldChar w:fldCharType="separate"/>
      </w:r>
      <w:r w:rsidRPr="009E4D96">
        <w:rPr>
          <w:rFonts w:ascii="Arial" w:eastAsia="Times New Roman" w:hAnsi="Arial" w:cs="Arial"/>
          <w:b/>
          <w:bCs/>
          <w:color w:val="624421"/>
          <w:kern w:val="36"/>
          <w:sz w:val="29"/>
          <w:szCs w:val="29"/>
          <w:lang w:eastAsia="ru-RU"/>
        </w:rPr>
        <w:t xml:space="preserve">Вводные фразы для написания эссе на английском языке </w:t>
      </w:r>
      <w:r w:rsidRPr="009E4D96">
        <w:rPr>
          <w:rFonts w:ascii="Arial" w:eastAsia="Times New Roman" w:hAnsi="Arial" w:cs="Arial"/>
          <w:b/>
          <w:bCs/>
          <w:color w:val="624421"/>
          <w:kern w:val="36"/>
          <w:sz w:val="29"/>
          <w:szCs w:val="29"/>
          <w:lang w:eastAsia="ru-RU"/>
        </w:rPr>
        <w:br/>
        <w:t>(с переводом на русский язык)</w:t>
      </w:r>
      <w:r w:rsidRPr="009E4D96">
        <w:rPr>
          <w:rFonts w:ascii="Arial" w:eastAsia="Times New Roman" w:hAnsi="Arial" w:cs="Arial"/>
          <w:b/>
          <w:bCs/>
          <w:color w:val="321F08"/>
          <w:kern w:val="36"/>
          <w:sz w:val="29"/>
          <w:szCs w:val="29"/>
          <w:lang w:eastAsia="ru-RU"/>
        </w:rPr>
        <w:fldChar w:fldCharType="end"/>
      </w:r>
      <w:r w:rsidRPr="009E4D96">
        <w:rPr>
          <w:rFonts w:ascii="Arial" w:eastAsia="Times New Roman" w:hAnsi="Arial" w:cs="Arial"/>
          <w:b/>
          <w:bCs/>
          <w:color w:val="321F08"/>
          <w:kern w:val="36"/>
          <w:sz w:val="29"/>
          <w:szCs w:val="29"/>
          <w:lang w:eastAsia="ru-RU"/>
        </w:rPr>
        <w:t xml:space="preserve"> </w:t>
      </w:r>
    </w:p>
    <w:p w:rsidR="009E4D96" w:rsidRPr="009E4D96" w:rsidRDefault="009E4D96" w:rsidP="009E4D96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hyperlink r:id="rId4" w:history="1">
        <w:r w:rsidRPr="009E4D96">
          <w:rPr>
            <w:rFonts w:ascii="Times New Roman" w:eastAsia="Times New Roman" w:hAnsi="Times New Roman"/>
            <w:b/>
            <w:bCs/>
            <w:color w:val="624421"/>
            <w:sz w:val="27"/>
            <w:szCs w:val="27"/>
            <w:lang w:eastAsia="ru-RU"/>
          </w:rPr>
          <w:t xml:space="preserve">Фразы и примерная структура эссе на английском языке </w:t>
        </w:r>
      </w:hyperlink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936"/>
        <w:gridCol w:w="4419"/>
      </w:tblGrid>
      <w:tr w:rsidR="009E4D96" w:rsidRPr="009E4D96" w:rsidTr="009E4D96">
        <w:trPr>
          <w:tblCellSpacing w:w="0" w:type="dxa"/>
        </w:trPr>
        <w:tc>
          <w:tcPr>
            <w:tcW w:w="0" w:type="auto"/>
            <w:gridSpan w:val="2"/>
            <w:shd w:val="clear" w:color="auto" w:fill="FFFFE5"/>
            <w:vAlign w:val="center"/>
            <w:hideMark/>
          </w:tcPr>
          <w:p w:rsidR="009E4D96" w:rsidRPr="009E4D96" w:rsidRDefault="009E4D96" w:rsidP="009E4D96">
            <w:pPr>
              <w:jc w:val="center"/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Начало </w:t>
            </w:r>
            <w:hyperlink r:id="rId5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эссе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(фактически - сочинения на заданную тему) - постановка проблемы. В первом абзаце (введении) необходимо сообщить читателю тему Вашего </w:t>
            </w:r>
            <w:hyperlink r:id="rId6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эссе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, перефразировав ее, используя синонимы ключевых слов (показывая, что вы её осмыслили). Затем следует намекнуть читателю, какую позицию займете Вы. Используйте безличные или неопределенно-личные предложения, чтобы подчеркнуть свою объективность.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hyperlink r:id="rId7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Many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people think … but others do not agree.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Многие люди думают, (что)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,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но другие не согласны.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Let us consider what the advantages and disadvantages of … are.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Рассмотрим, каковы преимущества и недостатки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Let’s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consider some pros and cons of it.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Давайте рассмотрим некоторые плюсы и минусы (этого).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Let us start by considering the facts.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Начнем с рассмотрения фактов.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Let us start by considering pros and cons of it.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Начнем с рассмотрения плюсов и минусов (этого).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hyperlink r:id="rId8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It is generally agreed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today that …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Сегодня общепризнано,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E4D96" w:rsidRPr="009E4D96" w:rsidRDefault="009E4D96" w:rsidP="009E4D96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195"/>
        <w:gridCol w:w="5160"/>
      </w:tblGrid>
      <w:tr w:rsidR="009E4D96" w:rsidRPr="009E4D96" w:rsidTr="009E4D96">
        <w:trPr>
          <w:tblCellSpacing w:w="0" w:type="dxa"/>
        </w:trPr>
        <w:tc>
          <w:tcPr>
            <w:tcW w:w="0" w:type="auto"/>
            <w:gridSpan w:val="2"/>
            <w:shd w:val="clear" w:color="auto" w:fill="FFFFE5"/>
            <w:vAlign w:val="center"/>
            <w:hideMark/>
          </w:tcPr>
          <w:p w:rsidR="009E4D96" w:rsidRPr="009E4D96" w:rsidRDefault="009E4D96" w:rsidP="009E4D96">
            <w:pPr>
              <w:jc w:val="center"/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Следующие </w:t>
            </w:r>
            <w:hyperlink r:id="rId9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фразы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можно использовать, если требуется рассмотреть аргументы "за" и "против". Не забывайте использовать слова-связки.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To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begin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with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Начнем с того,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You</w:t>
              </w:r>
              <w:proofErr w:type="spellEnd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can</w:t>
              </w:r>
              <w:proofErr w:type="spellEnd"/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Вы можете (Можно)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Firstly</w:t>
              </w:r>
              <w:proofErr w:type="spellEnd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 xml:space="preserve">, ... / </w:t>
              </w:r>
              <w:proofErr w:type="spellStart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Secondly</w:t>
              </w:r>
              <w:proofErr w:type="spellEnd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 xml:space="preserve">, ... / </w:t>
              </w:r>
              <w:proofErr w:type="spellStart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Finally</w:t>
              </w:r>
              <w:proofErr w:type="spellEnd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 xml:space="preserve">, </w:t>
              </w:r>
              <w:proofErr w:type="gramStart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... .</w:t>
              </w:r>
              <w:proofErr w:type="gramEnd"/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Во-первых, ... / Во-вторых, .../ Наконец,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One argument in support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of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Один из аргументов в поддержку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The </w:t>
            </w:r>
            <w:hyperlink r:id="rId12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first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thing that needs to be said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is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Первое, что нужно сказать, это то,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(Прежде всего, следует сказать,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First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and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foremost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В первую очередь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gridSpan w:val="2"/>
            <w:shd w:val="clear" w:color="auto" w:fill="FFFFE5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It is true that ... / clear that ... / noticeable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Это правда, что ... / Ясно, что ... / Примечательно, что ...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hyperlink r:id="rId13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One should note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here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Здесь следует отметить,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gridSpan w:val="2"/>
            <w:shd w:val="clear" w:color="auto" w:fill="FFFFE5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Another good thing about … is that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Еще один положительный момент … заключается в (том, что)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The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proofErr w:type="spellStart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second</w:t>
              </w:r>
              <w:proofErr w:type="spellEnd"/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reason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for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Вторая причина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hyperlink r:id="rId15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It is often said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Часто говорят,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It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is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undeniable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that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...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Нельзя отрицать,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It is a well-known fact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Хорошо известно,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For the great majority of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people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Для подавляющего большинства людей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We live in a world in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which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Мы живем в мире, в котором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A number of key issues arise from the statement.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For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instance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Это утверждение затрагивает ряд ключевых вопросов. Например,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hyperlink r:id="rId16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One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of the most striking features of this problem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is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Один из самых поразительных аспектов этой проблемы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First of all, let us try to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understand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Прежде всего, давайте попытаемся понять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The public in general tend to believe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Общественность в целом склонна полагать,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gridSpan w:val="2"/>
            <w:shd w:val="clear" w:color="auto" w:fill="FFFFE5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What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is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more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Более того,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Besides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, …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because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it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is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Кроме того, ... потому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Doubtless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Несомненно,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hyperlink r:id="rId17" w:history="1">
              <w:proofErr w:type="spellStart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One</w:t>
              </w:r>
              <w:proofErr w:type="spellEnd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cannot</w:t>
              </w:r>
              <w:proofErr w:type="spellEnd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deny</w:t>
              </w:r>
              <w:proofErr w:type="spellEnd"/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that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Нельзя отрицать,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It is (very) clear from these observations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Из этих наблюдений (абсолютно) ясно,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gridSpan w:val="2"/>
            <w:shd w:val="clear" w:color="auto" w:fill="FFFFE5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</w:tbl>
    <w:p w:rsidR="009E4D96" w:rsidRPr="009E4D96" w:rsidRDefault="009E4D96" w:rsidP="009E4D96">
      <w:pPr>
        <w:shd w:val="clear" w:color="auto" w:fill="FFFFFF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89"/>
        <w:gridCol w:w="3898"/>
        <w:gridCol w:w="1968"/>
      </w:tblGrid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On the other hand, we </w:t>
            </w:r>
            <w:hyperlink r:id="rId18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can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observe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С другой стороны, мы можем наблюдать,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8" w:type="dxa"/>
            <w:vMerge w:val="restart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The other side of the coin is, however,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Однако, с другой стороны,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Another way of looking at this question is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to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Чтобы взглянуть на эту проблему с другой стороны, надо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hyperlink r:id="rId19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 xml:space="preserve">One </w:t>
              </w:r>
              <w:proofErr w:type="gramStart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should, nevertheless, consider</w:t>
              </w:r>
              <w:proofErr w:type="gramEnd"/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the problem from another angle.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Тем не менее, следует взглянуть на эту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проблему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с другой стороны. </w:t>
            </w:r>
          </w:p>
        </w:tc>
        <w:tc>
          <w:tcPr>
            <w:tcW w:w="0" w:type="auto"/>
            <w:vMerge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hyperlink r:id="rId20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One should, however, not forget that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Тем не менее, не следует забывать,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If on the one hand it can be said that ... the same is not true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for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И если с одной стороны, можно сказать,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,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то же самое нельзя сказать о ... . </w:t>
            </w:r>
          </w:p>
        </w:tc>
        <w:tc>
          <w:tcPr>
            <w:tcW w:w="0" w:type="auto"/>
            <w:vMerge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On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the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other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hand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С другой стороны,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Although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Хотя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Besides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Кроме того,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Moreover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Более того,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Furthermore, one </w:t>
            </w:r>
            <w:hyperlink r:id="rId21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should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not forget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Кроме того, не следует забывать,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In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addition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to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Кроме (того, что)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Nevertheless, one </w:t>
            </w:r>
            <w:hyperlink r:id="rId22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should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accept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Тем не менее, следует признать,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However, we also agree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Однако, мы также согласны с тем,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</w:tbl>
    <w:p w:rsidR="009E4D96" w:rsidRPr="009E4D96" w:rsidRDefault="009E4D96" w:rsidP="009E4D96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9E4D96" w:rsidRPr="009E4D96" w:rsidTr="009E4D96">
        <w:trPr>
          <w:tblCellSpacing w:w="0" w:type="dxa"/>
        </w:trPr>
        <w:tc>
          <w:tcPr>
            <w:tcW w:w="0" w:type="auto"/>
            <w:gridSpan w:val="2"/>
            <w:shd w:val="clear" w:color="auto" w:fill="FFFFE5"/>
            <w:vAlign w:val="center"/>
            <w:hideMark/>
          </w:tcPr>
          <w:p w:rsidR="009E4D96" w:rsidRPr="009E4D96" w:rsidRDefault="009E4D96" w:rsidP="009E4D96">
            <w:pPr>
              <w:jc w:val="center"/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Подкрепить свою мысль можно мнением (неких абстрактных) экспертов.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Experts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...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Эксперты ...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...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believe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that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... считают,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...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say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that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... говорят,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...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suggest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that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... предполагают,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...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are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convinced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that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... убеждены,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lastRenderedPageBreak/>
              <w:t xml:space="preserve">...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point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out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that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... отмечают,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...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emphasize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that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... подчеркивают,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gridSpan w:val="2"/>
            <w:shd w:val="clear" w:color="auto" w:fill="FFFFE5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According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to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some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experts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...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По мнению некоторых экспертов,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Perhaps we </w:t>
            </w:r>
            <w:hyperlink r:id="rId23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should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also point out the fact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Возможно, нам также следует отметить тот факт,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It would be unfair not to mention that fact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Было бы несправедливо не упомянуть тот факт,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hyperlink r:id="rId24" w:history="1">
              <w:proofErr w:type="spellStart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One</w:t>
              </w:r>
              <w:proofErr w:type="spellEnd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must</w:t>
              </w:r>
              <w:proofErr w:type="spellEnd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admit</w:t>
              </w:r>
              <w:proofErr w:type="spellEnd"/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that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Надо признать,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We </w:t>
            </w:r>
            <w:hyperlink r:id="rId25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cannot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ignore the fact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Мы не можем игнорировать тот факт,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hyperlink r:id="rId26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One cannot possibly accept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the fact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Трудно смириться с тем фактом,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From these facts, one </w:t>
            </w:r>
            <w:hyperlink r:id="rId27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may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conclude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Из этих фактов, можно сделать вывод (о том),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Which seems to confirm the idea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Что, по-видимому, подтверждает мысль (о том),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proofErr w:type="spell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Thus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, ... / </w:t>
            </w:r>
            <w:proofErr w:type="spellStart"/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Therefore</w:t>
            </w:r>
            <w:proofErr w:type="spell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>,...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Таким образом, ... / Поэтому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The most common argument against this is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Наиболее распространенным аргументом против этого является то,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E4D96" w:rsidRPr="009E4D96" w:rsidRDefault="009E4D96" w:rsidP="009E4D96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301"/>
        <w:gridCol w:w="5054"/>
      </w:tblGrid>
      <w:tr w:rsidR="009E4D96" w:rsidRPr="009E4D96" w:rsidTr="009E4D96">
        <w:trPr>
          <w:tblCellSpacing w:w="0" w:type="dxa"/>
        </w:trPr>
        <w:tc>
          <w:tcPr>
            <w:tcW w:w="0" w:type="auto"/>
            <w:gridSpan w:val="2"/>
            <w:shd w:val="clear" w:color="auto" w:fill="FFFFE5"/>
            <w:vAlign w:val="center"/>
            <w:hideMark/>
          </w:tcPr>
          <w:p w:rsidR="009E4D96" w:rsidRPr="009E4D96" w:rsidRDefault="009E4D96" w:rsidP="009E4D96">
            <w:pPr>
              <w:jc w:val="center"/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В заключении </w:t>
            </w:r>
            <w:hyperlink r:id="rId28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eastAsia="ru-RU"/>
                </w:rPr>
                <w:t>эссе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eastAsia="ru-RU"/>
              </w:rPr>
              <w:t xml:space="preserve"> делаете вывод.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In conclusion, I </w:t>
            </w:r>
            <w:hyperlink r:id="rId29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can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say that although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… ,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…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В заключение я могу сказать, что, хотя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,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... .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To draw the conclusion, one </w:t>
            </w:r>
            <w:hyperlink r:id="rId30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can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say that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… 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Подводя итог, можно сказать,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So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it’s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up to everybody to decide whether … or not.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Так что каждый должен решить для себя ... ли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… ,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или нет.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The arguments we have presented ... suggest that ... / prove that ... / would indicate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Представленные нами аргументы ... предполагают, что ... / доказывают, что ... / указывают на то,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4D96" w:rsidRPr="009E4D96" w:rsidTr="009E4D9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val="en-US" w:eastAsia="ru-RU"/>
              </w:rPr>
            </w:pPr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From these arguments </w:t>
            </w:r>
            <w:hyperlink r:id="rId31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on</w:t>
              </w:r>
              <w:proofErr w:type="spellStart"/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e</w:t>
              </w:r>
              <w:proofErr w:type="spellEnd"/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</w:t>
            </w:r>
            <w:hyperlink r:id="rId32" w:history="1">
              <w:r w:rsidRPr="009E4D96">
                <w:rPr>
                  <w:rFonts w:ascii="Times New Roman" w:eastAsia="Times New Roman" w:hAnsi="Times New Roman"/>
                  <w:b/>
                  <w:bCs/>
                  <w:color w:val="624421"/>
                  <w:sz w:val="20"/>
                  <w:szCs w:val="20"/>
                  <w:lang w:val="en-US" w:eastAsia="ru-RU"/>
                </w:rPr>
                <w:t>must ... / could... / might</w:t>
              </w:r>
            </w:hyperlink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... conclude </w:t>
            </w:r>
            <w:proofErr w:type="gramStart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>that ...</w:t>
            </w:r>
            <w:proofErr w:type="gramEnd"/>
            <w:r w:rsidRPr="009E4D96">
              <w:rPr>
                <w:rFonts w:ascii="Arial" w:eastAsia="Times New Roman" w:hAnsi="Arial" w:cs="Arial"/>
                <w:b/>
                <w:bCs/>
                <w:color w:val="321F08"/>
                <w:sz w:val="20"/>
                <w:szCs w:val="20"/>
                <w:lang w:val="en-US" w:eastAsia="ru-RU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9E4D96" w:rsidRPr="009E4D96" w:rsidRDefault="009E4D96" w:rsidP="009E4D96">
            <w:pPr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</w:pPr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Исходя из этих аргументов, надо ... / можно ... / можно было бы ... прийти к заключению о том, что </w:t>
            </w:r>
            <w:proofErr w:type="gramStart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>... .</w:t>
            </w:r>
            <w:proofErr w:type="gramEnd"/>
            <w:r w:rsidRPr="009E4D96">
              <w:rPr>
                <w:rFonts w:ascii="Arial" w:eastAsia="Times New Roman" w:hAnsi="Arial" w:cs="Arial"/>
                <w:color w:val="321F08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E4D96" w:rsidRPr="009E4D96" w:rsidRDefault="009E4D96" w:rsidP="009E4D96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E3E7E" w:rsidRDefault="009E4D96" w:rsidP="009E4D96">
      <w:bookmarkStart w:id="0" w:name="_GoBack"/>
      <w:bookmarkEnd w:id="0"/>
      <w:r w:rsidRPr="009E4D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E4D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E4D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sectPr w:rsidR="001E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96"/>
    <w:rsid w:val="001E3E7E"/>
    <w:rsid w:val="002663F9"/>
    <w:rsid w:val="009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AB6D4-8FE0-4251-8B79-D3333946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63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3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3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3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3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3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3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3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3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63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63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63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63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63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63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63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63F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63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663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63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663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63F9"/>
    <w:rPr>
      <w:b/>
      <w:bCs/>
    </w:rPr>
  </w:style>
  <w:style w:type="character" w:styleId="a8">
    <w:name w:val="Emphasis"/>
    <w:basedOn w:val="a0"/>
    <w:uiPriority w:val="20"/>
    <w:qFormat/>
    <w:rsid w:val="002663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63F9"/>
    <w:rPr>
      <w:szCs w:val="32"/>
    </w:rPr>
  </w:style>
  <w:style w:type="paragraph" w:styleId="aa">
    <w:name w:val="List Paragraph"/>
    <w:basedOn w:val="a"/>
    <w:uiPriority w:val="34"/>
    <w:qFormat/>
    <w:rsid w:val="002663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63F9"/>
    <w:rPr>
      <w:i/>
    </w:rPr>
  </w:style>
  <w:style w:type="character" w:customStyle="1" w:styleId="22">
    <w:name w:val="Цитата 2 Знак"/>
    <w:basedOn w:val="a0"/>
    <w:link w:val="21"/>
    <w:uiPriority w:val="29"/>
    <w:rsid w:val="002663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63F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663F9"/>
    <w:rPr>
      <w:b/>
      <w:i/>
      <w:sz w:val="24"/>
    </w:rPr>
  </w:style>
  <w:style w:type="character" w:styleId="ad">
    <w:name w:val="Subtle Emphasis"/>
    <w:uiPriority w:val="19"/>
    <w:qFormat/>
    <w:rsid w:val="002663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63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63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63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63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63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E4D9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E4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-english.info/syntax003.php" TargetMode="External"/><Relationship Id="rId13" Type="http://schemas.openxmlformats.org/officeDocument/2006/relationships/hyperlink" Target="http://study-english.info/syntax004.php" TargetMode="External"/><Relationship Id="rId18" Type="http://schemas.openxmlformats.org/officeDocument/2006/relationships/hyperlink" Target="http://study-english.info/modal.php" TargetMode="External"/><Relationship Id="rId26" Type="http://schemas.openxmlformats.org/officeDocument/2006/relationships/hyperlink" Target="http://study-english.info/syntax004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udy-english.info/modal.php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tudy-english.info/pronoun-little-few-much-many.php" TargetMode="External"/><Relationship Id="rId12" Type="http://schemas.openxmlformats.org/officeDocument/2006/relationships/hyperlink" Target="http://study-english.info/numeral.php" TargetMode="External"/><Relationship Id="rId17" Type="http://schemas.openxmlformats.org/officeDocument/2006/relationships/hyperlink" Target="http://study-english.info/syntax004.php" TargetMode="External"/><Relationship Id="rId25" Type="http://schemas.openxmlformats.org/officeDocument/2006/relationships/hyperlink" Target="http://study-english.info/modal.php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tudy-english.info/numeral.php" TargetMode="External"/><Relationship Id="rId20" Type="http://schemas.openxmlformats.org/officeDocument/2006/relationships/hyperlink" Target="http://study-english.info/syntax004.php" TargetMode="External"/><Relationship Id="rId29" Type="http://schemas.openxmlformats.org/officeDocument/2006/relationships/hyperlink" Target="http://study-english.info/modal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study-english.info/phrases.php" TargetMode="External"/><Relationship Id="rId11" Type="http://schemas.openxmlformats.org/officeDocument/2006/relationships/hyperlink" Target="http://study-english.info/adverb.php" TargetMode="External"/><Relationship Id="rId24" Type="http://schemas.openxmlformats.org/officeDocument/2006/relationships/hyperlink" Target="http://study-english.info/syntax004.php" TargetMode="External"/><Relationship Id="rId32" Type="http://schemas.openxmlformats.org/officeDocument/2006/relationships/hyperlink" Target="http://study-english.info/modal.php" TargetMode="External"/><Relationship Id="rId5" Type="http://schemas.openxmlformats.org/officeDocument/2006/relationships/hyperlink" Target="http://study-english.info/phrases.php" TargetMode="External"/><Relationship Id="rId15" Type="http://schemas.openxmlformats.org/officeDocument/2006/relationships/hyperlink" Target="http://study-english.info/syntax003.php" TargetMode="External"/><Relationship Id="rId23" Type="http://schemas.openxmlformats.org/officeDocument/2006/relationships/hyperlink" Target="http://study-english.info/modal.php" TargetMode="External"/><Relationship Id="rId28" Type="http://schemas.openxmlformats.org/officeDocument/2006/relationships/hyperlink" Target="http://study-english.info/phrases.php" TargetMode="External"/><Relationship Id="rId10" Type="http://schemas.openxmlformats.org/officeDocument/2006/relationships/hyperlink" Target="http://study-english.info/syntax004.php" TargetMode="External"/><Relationship Id="rId19" Type="http://schemas.openxmlformats.org/officeDocument/2006/relationships/hyperlink" Target="http://study-english.info/syntax004.php" TargetMode="External"/><Relationship Id="rId31" Type="http://schemas.openxmlformats.org/officeDocument/2006/relationships/hyperlink" Target="http://study-english.info/syntax004.php" TargetMode="External"/><Relationship Id="rId4" Type="http://schemas.openxmlformats.org/officeDocument/2006/relationships/hyperlink" Target="http://study-english.info/phrases.php" TargetMode="External"/><Relationship Id="rId9" Type="http://schemas.openxmlformats.org/officeDocument/2006/relationships/hyperlink" Target="http://study-english.info/phrases.php" TargetMode="External"/><Relationship Id="rId14" Type="http://schemas.openxmlformats.org/officeDocument/2006/relationships/hyperlink" Target="http://study-english.info/numeral.php" TargetMode="External"/><Relationship Id="rId22" Type="http://schemas.openxmlformats.org/officeDocument/2006/relationships/hyperlink" Target="http://study-english.info/modal.php" TargetMode="External"/><Relationship Id="rId27" Type="http://schemas.openxmlformats.org/officeDocument/2006/relationships/hyperlink" Target="http://study-english.info/modal.php" TargetMode="External"/><Relationship Id="rId30" Type="http://schemas.openxmlformats.org/officeDocument/2006/relationships/hyperlink" Target="http://study-english.info/modal.php" TargetMode="Externa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2014-11-25T07:51:00Z</cp:lastPrinted>
  <dcterms:created xsi:type="dcterms:W3CDTF">2014-11-25T07:50:00Z</dcterms:created>
  <dcterms:modified xsi:type="dcterms:W3CDTF">2014-11-25T07:52:00Z</dcterms:modified>
</cp:coreProperties>
</file>