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2" w:rsidRPr="00E86B36" w:rsidRDefault="00E333B2" w:rsidP="00E33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36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химии в 8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 ФГОС ООО.</w:t>
      </w:r>
    </w:p>
    <w:tbl>
      <w:tblPr>
        <w:tblW w:w="4978" w:type="pct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1"/>
        <w:gridCol w:w="2404"/>
        <w:gridCol w:w="847"/>
        <w:gridCol w:w="5060"/>
        <w:gridCol w:w="3419"/>
        <w:gridCol w:w="1054"/>
        <w:gridCol w:w="1290"/>
      </w:tblGrid>
      <w:tr w:rsidR="00E333B2" w:rsidRPr="00585DB6" w:rsidTr="008B0346">
        <w:trPr>
          <w:tblCellSpacing w:w="15" w:type="dxa"/>
        </w:trPr>
        <w:tc>
          <w:tcPr>
            <w:tcW w:w="1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№</w:t>
            </w:r>
            <w:r w:rsidRPr="00585DB6">
              <w:rPr>
                <w:rFonts w:ascii="Calibri" w:eastAsia="Times New Roman" w:hAnsi="Calibri" w:cs="Times New Roman"/>
              </w:rPr>
              <w:br/>
              <w:t>п./п.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Наименование разделов и тем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Из них</w:t>
            </w: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585DB6">
              <w:rPr>
                <w:rFonts w:ascii="Calibri" w:eastAsia="Times New Roman" w:hAnsi="Calibri" w:cs="Times New Roman"/>
              </w:rPr>
              <w:t>Лабораторные</w:t>
            </w:r>
            <w:proofErr w:type="gramEnd"/>
            <w:r w:rsidRPr="00585DB6">
              <w:rPr>
                <w:rFonts w:ascii="Calibri" w:eastAsia="Times New Roman" w:hAnsi="Calibri" w:cs="Times New Roman"/>
              </w:rPr>
              <w:t xml:space="preserve"> и практические (тема)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Контрольные и диагностические материалы (тема)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jc w:val="center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Примечание</w:t>
            </w:r>
          </w:p>
        </w:tc>
      </w:tr>
      <w:tr w:rsidR="00E333B2" w:rsidRPr="00585DB6" w:rsidTr="008B0346">
        <w:trPr>
          <w:trHeight w:val="3731"/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I.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ind w:hanging="91"/>
              <w:rPr>
                <w:rFonts w:ascii="Calibri" w:eastAsia="Times New Roman" w:hAnsi="Calibri" w:cs="Times New Roman"/>
                <w:b/>
              </w:rPr>
            </w:pPr>
            <w:r w:rsidRPr="004F139C">
              <w:rPr>
                <w:rFonts w:ascii="Calibri" w:eastAsia="Times New Roman" w:hAnsi="Calibri" w:cs="Times New Roman"/>
                <w:b/>
              </w:rPr>
              <w:t xml:space="preserve"> Раздел 1. Основные понятия химии.</w:t>
            </w:r>
          </w:p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</w:t>
            </w:r>
            <w:r w:rsidRPr="00585DB6">
              <w:rPr>
                <w:rFonts w:ascii="Calibri" w:eastAsia="Times New Roman" w:hAnsi="Calibri" w:cs="Times New Roman"/>
              </w:rPr>
              <w:t xml:space="preserve"> №</w:t>
            </w:r>
            <w:r>
              <w:rPr>
                <w:rFonts w:ascii="Calibri" w:eastAsia="Times New Roman" w:hAnsi="Calibri" w:cs="Times New Roman"/>
              </w:rPr>
              <w:t>1.Предмет химии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часа</w:t>
            </w:r>
          </w:p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rPr>
                <w:rFonts w:ascii="Calibri" w:eastAsia="Times New Roman" w:hAnsi="Calibri" w:cs="Times New Roman"/>
              </w:rPr>
            </w:pPr>
          </w:p>
          <w:p w:rsidR="00E333B2" w:rsidRDefault="00E333B2" w:rsidP="008B0346">
            <w:pPr>
              <w:rPr>
                <w:rFonts w:ascii="Calibri" w:eastAsia="Times New Roman" w:hAnsi="Calibri" w:cs="Times New Roman"/>
              </w:rPr>
            </w:pPr>
          </w:p>
          <w:p w:rsidR="00E333B2" w:rsidRPr="004F139C" w:rsidRDefault="00E333B2" w:rsidP="008B0346">
            <w:pPr>
              <w:spacing w:after="0"/>
              <w:rPr>
                <w:rFonts w:ascii="Calibri" w:eastAsia="Times New Roman" w:hAnsi="Calibri" w:cs="Times New Roman"/>
                <w:u w:val="single"/>
              </w:rPr>
            </w:pPr>
            <w:r w:rsidRPr="004F139C">
              <w:rPr>
                <w:rFonts w:ascii="Calibri" w:eastAsia="Times New Roman" w:hAnsi="Calibri" w:cs="Times New Roman"/>
                <w:u w:val="single"/>
              </w:rPr>
              <w:t>Практические: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1.Приемы обращения с лабораторным оборудованием - 1час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2.Очистка загрязненной соли 1 час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3.Изучение строения пламени</w:t>
            </w:r>
          </w:p>
          <w:p w:rsidR="00E333B2" w:rsidRPr="00C50ED3" w:rsidRDefault="00E333B2" w:rsidP="008B0346">
            <w:pPr>
              <w:spacing w:after="0"/>
              <w:rPr>
                <w:rFonts w:ascii="Calibri" w:eastAsia="Times New Roman" w:hAnsi="Calibri" w:cs="Times New Roman"/>
                <w:u w:val="single"/>
              </w:rPr>
            </w:pPr>
            <w:proofErr w:type="spellStart"/>
            <w:r w:rsidRPr="00C50ED3">
              <w:rPr>
                <w:rFonts w:ascii="Calibri" w:eastAsia="Times New Roman" w:hAnsi="Calibri" w:cs="Times New Roman"/>
                <w:u w:val="single"/>
              </w:rPr>
              <w:t>Лаборат</w:t>
            </w:r>
            <w:proofErr w:type="gramStart"/>
            <w:r w:rsidRPr="00C50ED3">
              <w:rPr>
                <w:rFonts w:ascii="Calibri" w:eastAsia="Times New Roman" w:hAnsi="Calibri" w:cs="Times New Roman"/>
                <w:u w:val="single"/>
              </w:rPr>
              <w:t>.о</w:t>
            </w:r>
            <w:proofErr w:type="gramEnd"/>
            <w:r w:rsidRPr="00C50ED3">
              <w:rPr>
                <w:rFonts w:ascii="Calibri" w:eastAsia="Times New Roman" w:hAnsi="Calibri" w:cs="Times New Roman"/>
                <w:u w:val="single"/>
              </w:rPr>
              <w:t>пыты</w:t>
            </w:r>
            <w:proofErr w:type="spellEnd"/>
            <w:r w:rsidRPr="00C50ED3">
              <w:rPr>
                <w:rFonts w:ascii="Calibri" w:eastAsia="Times New Roman" w:hAnsi="Calibri" w:cs="Times New Roman"/>
                <w:u w:val="single"/>
              </w:rPr>
              <w:t>: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 физических явлений.</w:t>
            </w:r>
          </w:p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 химических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II.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</w:t>
            </w:r>
            <w:proofErr w:type="gramStart"/>
            <w:r>
              <w:rPr>
                <w:rFonts w:ascii="Calibri" w:eastAsia="Times New Roman" w:hAnsi="Calibri" w:cs="Times New Roman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</w:rPr>
              <w:t>. Первоначальные химические понятия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C50ED3">
              <w:rPr>
                <w:rFonts w:ascii="Calibri" w:eastAsia="Times New Roman" w:hAnsi="Calibri" w:cs="Times New Roman"/>
                <w:u w:val="single"/>
              </w:rPr>
              <w:t>Лаб</w:t>
            </w:r>
            <w:proofErr w:type="gramStart"/>
            <w:r w:rsidRPr="00C50ED3">
              <w:rPr>
                <w:rFonts w:ascii="Calibri" w:eastAsia="Times New Roman" w:hAnsi="Calibri" w:cs="Times New Roman"/>
                <w:u w:val="single"/>
              </w:rPr>
              <w:t>.о</w:t>
            </w:r>
            <w:proofErr w:type="gramEnd"/>
            <w:r w:rsidRPr="00C50ED3">
              <w:rPr>
                <w:rFonts w:ascii="Calibri" w:eastAsia="Times New Roman" w:hAnsi="Calibri" w:cs="Times New Roman"/>
                <w:u w:val="single"/>
              </w:rPr>
              <w:t>пыты:</w:t>
            </w:r>
            <w:r>
              <w:rPr>
                <w:rFonts w:ascii="Calibri" w:eastAsia="Times New Roman" w:hAnsi="Calibri" w:cs="Times New Roman"/>
              </w:rPr>
              <w:t>работа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 коллекцией минералов, металлов и неметаллов.</w:t>
            </w:r>
          </w:p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Составление </w:t>
            </w:r>
            <w:proofErr w:type="spellStart"/>
            <w:r>
              <w:rPr>
                <w:rFonts w:ascii="Calibri" w:eastAsia="Times New Roman" w:hAnsi="Calibri" w:cs="Times New Roman"/>
              </w:rPr>
              <w:t>шаростержневых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моделей молекул воды, аммиака, метана, </w:t>
            </w:r>
            <w:proofErr w:type="spellStart"/>
            <w:r>
              <w:rPr>
                <w:rFonts w:ascii="Calibri" w:eastAsia="Times New Roman" w:hAnsi="Calibri" w:cs="Times New Roman"/>
              </w:rPr>
              <w:t>хлороводорода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Знаки химических элементов.</w:t>
            </w:r>
          </w:p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Расчет молярной массы, количества вещества </w:t>
            </w:r>
            <w:proofErr w:type="gramStart"/>
            <w:r>
              <w:rPr>
                <w:rFonts w:ascii="Calibri" w:eastAsia="Times New Roman" w:hAnsi="Calibri" w:cs="Times New Roman"/>
              </w:rPr>
              <w:t>–</w:t>
            </w:r>
            <w:proofErr w:type="spellStart"/>
            <w:r>
              <w:rPr>
                <w:rFonts w:ascii="Calibri" w:eastAsia="Times New Roman" w:hAnsi="Calibri" w:cs="Times New Roman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</w:rPr>
              <w:t>онтр.работа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</w:rPr>
              <w:t>абота</w:t>
            </w:r>
            <w:proofErr w:type="spellEnd"/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III.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 3.Оксиды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proofErr w:type="spellStart"/>
            <w:r w:rsidRPr="00C50ED3">
              <w:rPr>
                <w:rFonts w:ascii="Calibri" w:eastAsia="Times New Roman" w:hAnsi="Calibri" w:cs="Times New Roman"/>
                <w:u w:val="single"/>
              </w:rPr>
              <w:t>Лаб</w:t>
            </w:r>
            <w:proofErr w:type="gramStart"/>
            <w:r w:rsidRPr="00C50ED3">
              <w:rPr>
                <w:rFonts w:ascii="Calibri" w:eastAsia="Times New Roman" w:hAnsi="Calibri" w:cs="Times New Roman"/>
                <w:u w:val="single"/>
              </w:rPr>
              <w:t>.о</w:t>
            </w:r>
            <w:proofErr w:type="gramEnd"/>
            <w:r w:rsidRPr="00C50ED3">
              <w:rPr>
                <w:rFonts w:ascii="Calibri" w:eastAsia="Times New Roman" w:hAnsi="Calibri" w:cs="Times New Roman"/>
                <w:u w:val="single"/>
              </w:rPr>
              <w:t>пыты</w:t>
            </w:r>
            <w:r>
              <w:rPr>
                <w:rFonts w:ascii="Calibri" w:eastAsia="Times New Roman" w:hAnsi="Calibri" w:cs="Times New Roman"/>
                <w:u w:val="single"/>
              </w:rPr>
              <w:t>:</w:t>
            </w:r>
            <w:r w:rsidRPr="00C50ED3">
              <w:rPr>
                <w:rFonts w:ascii="Calibri" w:eastAsia="Times New Roman" w:hAnsi="Calibri" w:cs="Times New Roman"/>
              </w:rPr>
              <w:t>ознакомление</w:t>
            </w:r>
            <w:proofErr w:type="spellEnd"/>
            <w:r w:rsidRPr="00C50ED3">
              <w:rPr>
                <w:rFonts w:ascii="Calibri" w:eastAsia="Times New Roman" w:hAnsi="Calibri" w:cs="Times New Roman"/>
              </w:rPr>
              <w:t xml:space="preserve"> с образцами оксидов</w:t>
            </w:r>
          </w:p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 w:rsidRPr="00C50ED3">
              <w:rPr>
                <w:rFonts w:ascii="Calibri" w:eastAsia="Times New Roman" w:hAnsi="Calibri" w:cs="Times New Roman"/>
                <w:u w:val="single"/>
              </w:rPr>
              <w:t>Практическая работа</w:t>
            </w:r>
            <w:r>
              <w:rPr>
                <w:rFonts w:ascii="Calibri" w:eastAsia="Times New Roman" w:hAnsi="Calibri" w:cs="Times New Roman"/>
                <w:u w:val="single"/>
              </w:rPr>
              <w:t xml:space="preserve"> 4</w:t>
            </w:r>
            <w:r w:rsidRPr="00C50ED3">
              <w:rPr>
                <w:rFonts w:ascii="Calibri" w:eastAsia="Times New Roman" w:hAnsi="Calibri" w:cs="Times New Roman"/>
                <w:u w:val="single"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получение кислорода и изучение его свойств.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C50ED3" w:rsidRDefault="00E333B2" w:rsidP="008B0346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IV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</w:t>
            </w:r>
            <w:proofErr w:type="gramStart"/>
            <w:r>
              <w:rPr>
                <w:rFonts w:ascii="Calibri" w:eastAsia="Times New Roman" w:hAnsi="Calibri" w:cs="Times New Roman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</w:rPr>
              <w:t>.Кислоты и соли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Лаб</w:t>
            </w:r>
            <w:proofErr w:type="gramStart"/>
            <w:r>
              <w:rPr>
                <w:rFonts w:ascii="Calibri" w:eastAsia="Times New Roman" w:hAnsi="Calibri" w:cs="Times New Roman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</w:rPr>
              <w:t>пыты:проверка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водорода на чистоту;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сравнение окраски индикаторов в разных средах; взаимодействие кислот с металлами, оксидами </w:t>
            </w:r>
            <w:r>
              <w:rPr>
                <w:rFonts w:ascii="Calibri" w:eastAsia="Times New Roman" w:hAnsi="Calibri" w:cs="Times New Roman"/>
              </w:rPr>
              <w:lastRenderedPageBreak/>
              <w:t>металлов;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Приготовление растворов.</w:t>
            </w:r>
          </w:p>
          <w:p w:rsidR="00E333B2" w:rsidRPr="00C50ED3" w:rsidRDefault="00E333B2" w:rsidP="008B0346">
            <w:pPr>
              <w:spacing w:after="0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  <w:u w:val="single"/>
              </w:rPr>
              <w:t>Практические работы №5,6: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1.Получение водорода и изучение его свойств -1час</w:t>
            </w:r>
          </w:p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2.Получение раствора медного купороса из оксида меди и серной к-ты.-1час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C50ED3" w:rsidRDefault="00E333B2" w:rsidP="008B0346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>V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 5.Вода</w:t>
            </w:r>
            <w:proofErr w:type="gramStart"/>
            <w:r>
              <w:rPr>
                <w:rFonts w:ascii="Calibri" w:eastAsia="Times New Roman" w:hAnsi="Calibri" w:cs="Times New Roman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снования.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Лаб</w:t>
            </w:r>
            <w:proofErr w:type="gramStart"/>
            <w:r>
              <w:rPr>
                <w:rFonts w:ascii="Calibri" w:eastAsia="Times New Roman" w:hAnsi="Calibri" w:cs="Times New Roman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</w:rPr>
              <w:t>пыты:взаимодействие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кислот и оснований;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Получение нерастворимых оснований;</w:t>
            </w:r>
          </w:p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Разложение нерастворимых оснований при нагревании</w:t>
            </w:r>
          </w:p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 w:rsidRPr="00E86B36">
              <w:rPr>
                <w:rFonts w:ascii="Calibri" w:eastAsia="Times New Roman" w:hAnsi="Calibri" w:cs="Times New Roman"/>
                <w:u w:val="single"/>
              </w:rPr>
              <w:t>Практическая работа</w:t>
            </w:r>
            <w:r>
              <w:rPr>
                <w:rFonts w:ascii="Calibri" w:eastAsia="Times New Roman" w:hAnsi="Calibri" w:cs="Times New Roman"/>
                <w:u w:val="single"/>
              </w:rPr>
              <w:t>№7</w:t>
            </w:r>
            <w:r>
              <w:rPr>
                <w:rFonts w:ascii="Calibri" w:eastAsia="Times New Roman" w:hAnsi="Calibri" w:cs="Times New Roman"/>
              </w:rPr>
              <w:t>: генетические связи между классами неорганических соединений – 1час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D51576" w:rsidRDefault="00E333B2" w:rsidP="008B0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тесты:</w:t>
            </w:r>
            <w:proofErr w:type="gramEnd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шагом» </w:t>
            </w:r>
            <w:proofErr w:type="spellStart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А.С.Корощенко</w:t>
            </w:r>
            <w:proofErr w:type="spellEnd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М, «Дрофа»,2011)</w:t>
            </w:r>
            <w:proofErr w:type="gramEnd"/>
          </w:p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неорганических веществ </w:t>
            </w:r>
            <w:proofErr w:type="gramStart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ест и 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C50ED3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VI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 6.Естественные семейства химических элементов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Лаб</w:t>
            </w:r>
            <w:proofErr w:type="gramStart"/>
            <w:r>
              <w:rPr>
                <w:rFonts w:ascii="Calibri" w:eastAsia="Times New Roman" w:hAnsi="Calibri" w:cs="Times New Roman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</w:rPr>
              <w:t>пыты:вытеснение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галогенами друг друга из растворов солей.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C50ED3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VII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Тема 7.Количественные отношения в химии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Решение расчетных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en-US"/>
              </w:rPr>
              <w:t>VII</w:t>
            </w:r>
            <w:r w:rsidRPr="00585DB6">
              <w:rPr>
                <w:rFonts w:ascii="Calibri" w:eastAsia="Times New Roman" w:hAnsi="Calibri" w:cs="Times New Roman"/>
              </w:rPr>
              <w:t xml:space="preserve"> 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Резерв: степень окисления, расчетные задачи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D51576" w:rsidRDefault="00E333B2" w:rsidP="008B0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Тест</w:t>
            </w:r>
            <w:proofErr w:type="gramStart"/>
            <w:r>
              <w:rPr>
                <w:rFonts w:ascii="Calibri" w:eastAsia="Times New Roman" w:hAnsi="Calibri" w:cs="Times New Roman"/>
              </w:rPr>
              <w:t>»С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тепень окисления и </w:t>
            </w:r>
            <w:r w:rsidRPr="00D51576">
              <w:rPr>
                <w:rFonts w:ascii="Calibri" w:eastAsia="Times New Roman" w:hAnsi="Calibri" w:cs="Times New Roman"/>
                <w:sz w:val="24"/>
                <w:szCs w:val="24"/>
              </w:rPr>
              <w:t>валентность»</w:t>
            </w:r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D51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33B2" w:rsidRPr="00585DB6" w:rsidTr="008B0346">
        <w:trPr>
          <w:tblCellSpacing w:w="15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Итого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70ч</w:t>
            </w:r>
            <w:r w:rsidRPr="00585DB6">
              <w:rPr>
                <w:rFonts w:ascii="Calibri" w:eastAsia="Times New Roman" w:hAnsi="Calibri" w:cs="Times New Roman"/>
              </w:rPr>
              <w:t>асов</w:t>
            </w:r>
          </w:p>
          <w:p w:rsidR="00E333B2" w:rsidRPr="00585DB6" w:rsidRDefault="00E333B2" w:rsidP="008B034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585DB6">
              <w:rPr>
                <w:rFonts w:ascii="Calibri" w:eastAsia="Times New Roman" w:hAnsi="Calibri" w:cs="Times New Roman"/>
              </w:rPr>
              <w:t>час.</w:t>
            </w:r>
            <w:r>
              <w:rPr>
                <w:rFonts w:ascii="Calibri" w:eastAsia="Times New Roman" w:hAnsi="Calibri" w:cs="Times New Roman"/>
              </w:rPr>
              <w:t xml:space="preserve"> Практические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585DB6">
              <w:rPr>
                <w:rFonts w:ascii="Calibri" w:eastAsia="Times New Roman" w:hAnsi="Calibri" w:cs="Times New Roman"/>
              </w:rPr>
              <w:t xml:space="preserve"> час</w:t>
            </w:r>
            <w:r>
              <w:rPr>
                <w:rFonts w:ascii="Calibri" w:eastAsia="Times New Roman" w:hAnsi="Calibri" w:cs="Times New Roman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3B2" w:rsidRPr="00585DB6" w:rsidRDefault="00E333B2" w:rsidP="008B0346">
            <w:pPr>
              <w:rPr>
                <w:rFonts w:ascii="Calibri" w:eastAsia="Times New Roman" w:hAnsi="Calibri" w:cs="Times New Roman"/>
              </w:rPr>
            </w:pPr>
            <w:r w:rsidRPr="00585DB6">
              <w:rPr>
                <w:rFonts w:ascii="Calibri" w:eastAsia="Times New Roman" w:hAnsi="Calibri" w:cs="Times New Roman"/>
              </w:rPr>
              <w:t>Итого</w:t>
            </w:r>
          </w:p>
        </w:tc>
      </w:tr>
    </w:tbl>
    <w:p w:rsidR="00875EAA" w:rsidRDefault="00875EAA"/>
    <w:sectPr w:rsidR="00875EAA" w:rsidSect="00E333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3B2"/>
    <w:rsid w:val="00875EAA"/>
    <w:rsid w:val="00E3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3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2012-03-29T15:02:00Z</dcterms:created>
  <dcterms:modified xsi:type="dcterms:W3CDTF">2012-03-29T15:03:00Z</dcterms:modified>
</cp:coreProperties>
</file>