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563" w:rsidRDefault="00504563" w:rsidP="00504563">
      <w:pPr>
        <w:autoSpaceDE w:val="0"/>
        <w:autoSpaceDN w:val="0"/>
        <w:adjustRightInd w:val="0"/>
        <w:spacing w:after="0" w:line="240" w:lineRule="auto"/>
        <w:rPr>
          <w:rFonts w:ascii="TimesNewRoman,Bold" w:hAnsi="TimesNewRoman,Bold" w:cs="TimesNewRoman,Bold"/>
          <w:b/>
          <w:bCs/>
          <w:sz w:val="25"/>
          <w:szCs w:val="25"/>
        </w:rPr>
      </w:pPr>
      <w:r>
        <w:rPr>
          <w:rFonts w:ascii="TimesNewRoman,Bold" w:hAnsi="TimesNewRoman,Bold" w:cs="TimesNewRoman,Bold"/>
          <w:b/>
          <w:bCs/>
          <w:sz w:val="25"/>
          <w:szCs w:val="25"/>
        </w:rPr>
        <w:t>Вариант для пробного экзамена</w:t>
      </w:r>
    </w:p>
    <w:p w:rsidR="00504563" w:rsidRDefault="00504563" w:rsidP="00504563">
      <w:pPr>
        <w:autoSpaceDE w:val="0"/>
        <w:autoSpaceDN w:val="0"/>
        <w:adjustRightInd w:val="0"/>
        <w:spacing w:after="0" w:line="240" w:lineRule="auto"/>
        <w:rPr>
          <w:rFonts w:ascii="TimesNewRoman" w:hAnsi="TimesNewRoman" w:cs="TimesNewRoman"/>
          <w:sz w:val="25"/>
          <w:szCs w:val="25"/>
        </w:rPr>
      </w:pPr>
      <w:r>
        <w:rPr>
          <w:rFonts w:ascii="TimesNewRoman" w:hAnsi="TimesNewRoman" w:cs="TimesNewRoman"/>
          <w:sz w:val="25"/>
          <w:szCs w:val="25"/>
        </w:rPr>
        <w:t>УСТНОЙ ЧАСТИ</w:t>
      </w:r>
    </w:p>
    <w:p w:rsidR="00504563" w:rsidRDefault="00504563" w:rsidP="00504563">
      <w:pPr>
        <w:autoSpaceDE w:val="0"/>
        <w:autoSpaceDN w:val="0"/>
        <w:adjustRightInd w:val="0"/>
        <w:spacing w:after="0" w:line="240" w:lineRule="auto"/>
        <w:rPr>
          <w:rFonts w:ascii="TimesNewRoman" w:hAnsi="TimesNewRoman" w:cs="TimesNewRoman"/>
          <w:sz w:val="25"/>
          <w:szCs w:val="25"/>
        </w:rPr>
      </w:pPr>
      <w:r>
        <w:rPr>
          <w:rFonts w:ascii="TimesNewRoman" w:hAnsi="TimesNewRoman" w:cs="TimesNewRoman"/>
          <w:sz w:val="25"/>
          <w:szCs w:val="25"/>
        </w:rPr>
        <w:t>в формате</w:t>
      </w:r>
    </w:p>
    <w:p w:rsidR="00504563" w:rsidRDefault="00504563" w:rsidP="00504563">
      <w:pPr>
        <w:autoSpaceDE w:val="0"/>
        <w:autoSpaceDN w:val="0"/>
        <w:adjustRightInd w:val="0"/>
        <w:spacing w:after="0" w:line="240" w:lineRule="auto"/>
        <w:rPr>
          <w:rFonts w:ascii="TimesNewRoman" w:hAnsi="TimesNewRoman" w:cs="TimesNewRoman"/>
          <w:sz w:val="25"/>
          <w:szCs w:val="25"/>
        </w:rPr>
      </w:pPr>
      <w:r>
        <w:rPr>
          <w:rFonts w:ascii="TimesNewRoman" w:hAnsi="TimesNewRoman" w:cs="TimesNewRoman"/>
          <w:sz w:val="25"/>
          <w:szCs w:val="25"/>
        </w:rPr>
        <w:t>контрольных измерительных материалов</w:t>
      </w:r>
    </w:p>
    <w:p w:rsidR="00504563" w:rsidRDefault="00504563" w:rsidP="00504563">
      <w:pPr>
        <w:autoSpaceDE w:val="0"/>
        <w:autoSpaceDN w:val="0"/>
        <w:adjustRightInd w:val="0"/>
        <w:spacing w:after="0" w:line="240" w:lineRule="auto"/>
        <w:rPr>
          <w:rFonts w:ascii="TimesNewRoman" w:hAnsi="TimesNewRoman" w:cs="TimesNewRoman"/>
          <w:sz w:val="25"/>
          <w:szCs w:val="25"/>
        </w:rPr>
      </w:pPr>
      <w:r>
        <w:rPr>
          <w:rFonts w:ascii="TimesNewRoman" w:hAnsi="TimesNewRoman" w:cs="TimesNewRoman"/>
          <w:sz w:val="25"/>
          <w:szCs w:val="25"/>
        </w:rPr>
        <w:t>единого государственного экзамена</w:t>
      </w:r>
    </w:p>
    <w:p w:rsidR="00504563" w:rsidRDefault="00504563" w:rsidP="00504563">
      <w:pPr>
        <w:rPr>
          <w:rFonts w:ascii="TimesNewRoman" w:hAnsi="TimesNewRoman" w:cs="TimesNewRoman"/>
          <w:sz w:val="25"/>
          <w:szCs w:val="25"/>
        </w:rPr>
      </w:pPr>
      <w:r>
        <w:rPr>
          <w:rFonts w:ascii="TimesNewRoman" w:hAnsi="TimesNewRoman" w:cs="TimesNewRoman"/>
          <w:sz w:val="25"/>
          <w:szCs w:val="25"/>
        </w:rPr>
        <w:t>по АНГЛИЙСКОМУ ЯЗЫКУ</w:t>
      </w:r>
    </w:p>
    <w:p w:rsidR="00504563" w:rsidRDefault="00504563" w:rsidP="00504563">
      <w:pPr>
        <w:rPr>
          <w:rFonts w:ascii="TimesNewRoman" w:hAnsi="TimesNewRoman" w:cs="TimesNewRoman"/>
          <w:sz w:val="25"/>
          <w:szCs w:val="25"/>
        </w:rPr>
      </w:pPr>
    </w:p>
    <w:p w:rsidR="00504563" w:rsidRDefault="00504563" w:rsidP="00504563">
      <w:pPr>
        <w:rPr>
          <w:rFonts w:ascii="TimesNewRoman" w:hAnsi="TimesNewRoman" w:cs="TimesNewRoman"/>
          <w:sz w:val="25"/>
          <w:szCs w:val="25"/>
        </w:rPr>
      </w:pPr>
    </w:p>
    <w:p w:rsidR="00504563" w:rsidRDefault="00504563" w:rsidP="00504563">
      <w:pPr>
        <w:rPr>
          <w:rFonts w:ascii="TimesNewRoman" w:hAnsi="TimesNewRoman" w:cs="TimesNewRoman"/>
          <w:sz w:val="25"/>
          <w:szCs w:val="25"/>
        </w:rPr>
      </w:pPr>
    </w:p>
    <w:p w:rsidR="00504563" w:rsidRPr="00504563" w:rsidRDefault="00504563" w:rsidP="00504563">
      <w:pPr>
        <w:rPr>
          <w:rFonts w:ascii="TimesNewRoman" w:hAnsi="TimesNewRoman" w:cs="TimesNewRoman"/>
          <w:b/>
          <w:sz w:val="25"/>
          <w:szCs w:val="25"/>
        </w:rPr>
      </w:pPr>
    </w:p>
    <w:p w:rsidR="00504563" w:rsidRPr="00504563" w:rsidRDefault="00504563" w:rsidP="00504563">
      <w:pPr>
        <w:rPr>
          <w:rFonts w:ascii="TimesNewRoman" w:hAnsi="TimesNewRoman" w:cs="TimesNewRoman"/>
          <w:b/>
          <w:sz w:val="25"/>
          <w:szCs w:val="25"/>
        </w:rPr>
      </w:pPr>
      <w:r w:rsidRPr="00504563">
        <w:rPr>
          <w:rFonts w:ascii="TimesNewRoman" w:hAnsi="TimesNewRoman" w:cs="TimesNewRoman"/>
          <w:b/>
          <w:sz w:val="25"/>
          <w:szCs w:val="25"/>
        </w:rPr>
        <w:t xml:space="preserve">Пояснения к варианту школьного пробного экзамена </w:t>
      </w:r>
    </w:p>
    <w:p w:rsidR="00504563" w:rsidRDefault="00504563" w:rsidP="00504563">
      <w:pPr>
        <w:autoSpaceDE w:val="0"/>
        <w:autoSpaceDN w:val="0"/>
        <w:adjustRightInd w:val="0"/>
        <w:spacing w:after="0" w:line="240" w:lineRule="auto"/>
        <w:rPr>
          <w:rFonts w:ascii="TimesNewRoman" w:hAnsi="TimesNewRoman" w:cs="TimesNewRoman"/>
          <w:sz w:val="25"/>
          <w:szCs w:val="25"/>
        </w:rPr>
      </w:pPr>
      <w:r>
        <w:rPr>
          <w:rFonts w:ascii="TimesNewRoman" w:hAnsi="TimesNewRoman" w:cs="TimesNewRoman"/>
          <w:sz w:val="25"/>
          <w:szCs w:val="25"/>
        </w:rPr>
        <w:t>УСТНОЙ ЧАСТИ</w:t>
      </w:r>
    </w:p>
    <w:p w:rsidR="00504563" w:rsidRDefault="00504563" w:rsidP="00504563">
      <w:pPr>
        <w:autoSpaceDE w:val="0"/>
        <w:autoSpaceDN w:val="0"/>
        <w:adjustRightInd w:val="0"/>
        <w:spacing w:after="0" w:line="240" w:lineRule="auto"/>
        <w:rPr>
          <w:rFonts w:ascii="TimesNewRoman" w:hAnsi="TimesNewRoman" w:cs="TimesNewRoman"/>
          <w:sz w:val="25"/>
          <w:szCs w:val="25"/>
        </w:rPr>
      </w:pPr>
      <w:r>
        <w:rPr>
          <w:rFonts w:ascii="TimesNewRoman" w:hAnsi="TimesNewRoman" w:cs="TimesNewRoman"/>
          <w:sz w:val="25"/>
          <w:szCs w:val="25"/>
        </w:rPr>
        <w:t>в формате</w:t>
      </w:r>
    </w:p>
    <w:p w:rsidR="00504563" w:rsidRDefault="00504563" w:rsidP="00504563">
      <w:pPr>
        <w:autoSpaceDE w:val="0"/>
        <w:autoSpaceDN w:val="0"/>
        <w:adjustRightInd w:val="0"/>
        <w:spacing w:after="0" w:line="240" w:lineRule="auto"/>
        <w:rPr>
          <w:rFonts w:ascii="TimesNewRoman" w:hAnsi="TimesNewRoman" w:cs="TimesNewRoman"/>
          <w:sz w:val="25"/>
          <w:szCs w:val="25"/>
        </w:rPr>
      </w:pPr>
      <w:r>
        <w:rPr>
          <w:rFonts w:ascii="TimesNewRoman" w:hAnsi="TimesNewRoman" w:cs="TimesNewRoman"/>
          <w:sz w:val="25"/>
          <w:szCs w:val="25"/>
        </w:rPr>
        <w:t>контрольных измерительных материалов</w:t>
      </w:r>
    </w:p>
    <w:p w:rsidR="00504563" w:rsidRDefault="00504563" w:rsidP="00504563">
      <w:pPr>
        <w:autoSpaceDE w:val="0"/>
        <w:autoSpaceDN w:val="0"/>
        <w:adjustRightInd w:val="0"/>
        <w:spacing w:after="0" w:line="240" w:lineRule="auto"/>
        <w:rPr>
          <w:rFonts w:ascii="TimesNewRoman" w:hAnsi="TimesNewRoman" w:cs="TimesNewRoman"/>
          <w:sz w:val="25"/>
          <w:szCs w:val="25"/>
        </w:rPr>
      </w:pPr>
      <w:r>
        <w:rPr>
          <w:rFonts w:ascii="TimesNewRoman" w:hAnsi="TimesNewRoman" w:cs="TimesNewRoman"/>
          <w:sz w:val="25"/>
          <w:szCs w:val="25"/>
        </w:rPr>
        <w:t>единого государственного экзамена</w:t>
      </w:r>
    </w:p>
    <w:p w:rsidR="00504563" w:rsidRDefault="00504563" w:rsidP="00504563">
      <w:pPr>
        <w:rPr>
          <w:rFonts w:ascii="TimesNewRoman" w:hAnsi="TimesNewRoman" w:cs="TimesNewRoman"/>
          <w:sz w:val="25"/>
          <w:szCs w:val="25"/>
        </w:rPr>
      </w:pPr>
      <w:r>
        <w:rPr>
          <w:rFonts w:ascii="TimesNewRoman" w:hAnsi="TimesNewRoman" w:cs="TimesNewRoman"/>
          <w:sz w:val="25"/>
          <w:szCs w:val="25"/>
        </w:rPr>
        <w:t>по АНГЛИЙСКОМУ ЯЗЫКУ</w:t>
      </w:r>
    </w:p>
    <w:p w:rsidR="00504563" w:rsidRPr="005025B0" w:rsidRDefault="00504563" w:rsidP="00504563">
      <w:pPr>
        <w:rPr>
          <w:rFonts w:ascii="TimesNewRoman" w:hAnsi="TimesNewRoman" w:cs="TimesNewRoman"/>
          <w:sz w:val="24"/>
          <w:szCs w:val="24"/>
        </w:rPr>
      </w:pPr>
      <w:r w:rsidRPr="005025B0">
        <w:rPr>
          <w:rFonts w:ascii="TimesNewRoman" w:hAnsi="TimesNewRoman" w:cs="TimesNewRoman"/>
          <w:sz w:val="24"/>
          <w:szCs w:val="24"/>
        </w:rPr>
        <w:t>Данный вариант составлен в соответствии с кодификатором элементов содержания и требований к уровню подготовки выпускников образовательных организаций для проведения единого государственного экзамена 2015 г. По английскому языку.</w:t>
      </w:r>
    </w:p>
    <w:p w:rsidR="00504563" w:rsidRPr="005025B0" w:rsidRDefault="00504563" w:rsidP="00504563">
      <w:pPr>
        <w:rPr>
          <w:rFonts w:ascii="TimesNewRoman" w:hAnsi="TimesNewRoman" w:cs="TimesNewRoman"/>
          <w:sz w:val="24"/>
          <w:szCs w:val="24"/>
        </w:rPr>
      </w:pPr>
      <w:r w:rsidRPr="005025B0">
        <w:rPr>
          <w:rFonts w:ascii="TimesNewRoman" w:hAnsi="TimesNewRoman" w:cs="TimesNewRoman"/>
          <w:sz w:val="24"/>
          <w:szCs w:val="24"/>
        </w:rPr>
        <w:t xml:space="preserve">Назначение школьного варианта заключается в том, чтобы использовать его для пробного экзамена в школе. </w:t>
      </w:r>
    </w:p>
    <w:p w:rsidR="00504563" w:rsidRPr="005025B0" w:rsidRDefault="00504563" w:rsidP="00504563">
      <w:pPr>
        <w:rPr>
          <w:rFonts w:ascii="TimesNewRoman" w:hAnsi="TimesNewRoman" w:cs="TimesNewRoman"/>
          <w:sz w:val="24"/>
          <w:szCs w:val="24"/>
        </w:rPr>
      </w:pPr>
      <w:r w:rsidRPr="005025B0">
        <w:rPr>
          <w:rFonts w:ascii="TimesNewRoman" w:hAnsi="TimesNewRoman" w:cs="TimesNewRoman"/>
          <w:sz w:val="24"/>
          <w:szCs w:val="24"/>
        </w:rPr>
        <w:t>Данный вариант можно включить в банк заданий для подготовки учащихся к ЕГЭ 2015 года.</w:t>
      </w:r>
    </w:p>
    <w:p w:rsidR="00541E7C" w:rsidRDefault="00541E7C"/>
    <w:p w:rsidR="00504563" w:rsidRDefault="00504563"/>
    <w:p w:rsidR="001F3730" w:rsidRPr="001F3730" w:rsidRDefault="00504563" w:rsidP="001F3730">
      <w:pPr>
        <w:autoSpaceDE w:val="0"/>
        <w:autoSpaceDN w:val="0"/>
        <w:adjustRightInd w:val="0"/>
        <w:spacing w:after="0" w:line="240" w:lineRule="auto"/>
        <w:rPr>
          <w:rFonts w:ascii="TimesNewRoman,Bold" w:hAnsi="TimesNewRoman,Bold" w:cs="TimesNewRoman,Bold"/>
          <w:b/>
          <w:bCs/>
        </w:rPr>
      </w:pPr>
      <w:r w:rsidRPr="0092249E">
        <w:rPr>
          <w:b/>
          <w:sz w:val="28"/>
          <w:szCs w:val="28"/>
        </w:rPr>
        <w:lastRenderedPageBreak/>
        <w:t xml:space="preserve"> </w:t>
      </w:r>
      <w:r w:rsidR="001F3730" w:rsidRPr="001D27F4">
        <w:rPr>
          <w:rFonts w:ascii="TimesNewRoman,Bold" w:hAnsi="TimesNewRoman,Bold" w:cs="TimesNewRoman,Bold"/>
          <w:b/>
          <w:bCs/>
        </w:rPr>
        <w:t>Инструкция по выполнению заданий</w:t>
      </w:r>
      <w:r w:rsidR="001F3730" w:rsidRPr="001F3730">
        <w:rPr>
          <w:rFonts w:ascii="TimesNewRoman,Bold" w:hAnsi="TimesNewRoman,Bold" w:cs="TimesNewRoman,Bold"/>
          <w:b/>
          <w:bCs/>
        </w:rPr>
        <w:t>.</w:t>
      </w:r>
    </w:p>
    <w:p w:rsidR="001F3730" w:rsidRPr="001F3730" w:rsidRDefault="001F3730" w:rsidP="001F3730">
      <w:pPr>
        <w:autoSpaceDE w:val="0"/>
        <w:autoSpaceDN w:val="0"/>
        <w:adjustRightInd w:val="0"/>
        <w:spacing w:after="0" w:line="240" w:lineRule="auto"/>
        <w:rPr>
          <w:rFonts w:ascii="TimesNewRoman,Bold" w:hAnsi="TimesNewRoman,Bold" w:cs="TimesNewRoman,Bold"/>
          <w:b/>
          <w:bCs/>
        </w:rPr>
      </w:pPr>
    </w:p>
    <w:p w:rsidR="001F3730" w:rsidRDefault="001F3730" w:rsidP="001F3730">
      <w:pPr>
        <w:autoSpaceDE w:val="0"/>
        <w:autoSpaceDN w:val="0"/>
        <w:adjustRightInd w:val="0"/>
        <w:spacing w:after="0" w:line="240" w:lineRule="auto"/>
        <w:rPr>
          <w:rFonts w:ascii="TimesNewRoman" w:hAnsi="TimesNewRoman" w:cs="TimesNewRoman"/>
        </w:rPr>
      </w:pPr>
      <w:r w:rsidRPr="001D27F4">
        <w:rPr>
          <w:rFonts w:ascii="TimesNewRoman" w:hAnsi="TimesNewRoman" w:cs="TimesNewRoman"/>
        </w:rPr>
        <w:t>Устная часть КИМ ЕГЭ по английскому языку включает в себя</w:t>
      </w:r>
      <w:r w:rsidR="0092249E">
        <w:rPr>
          <w:rFonts w:ascii="TimesNewRoman" w:hAnsi="TimesNewRoman" w:cs="TimesNewRoman"/>
        </w:rPr>
        <w:t xml:space="preserve"> </w:t>
      </w:r>
      <w:r w:rsidRPr="001D27F4">
        <w:rPr>
          <w:rFonts w:ascii="TimesNewRoman" w:hAnsi="TimesNewRoman" w:cs="TimesNewRoman"/>
        </w:rPr>
        <w:t>4 задания.</w:t>
      </w:r>
    </w:p>
    <w:p w:rsidR="001F3730" w:rsidRPr="001D27F4" w:rsidRDefault="001F3730" w:rsidP="001F3730">
      <w:pPr>
        <w:autoSpaceDE w:val="0"/>
        <w:autoSpaceDN w:val="0"/>
        <w:adjustRightInd w:val="0"/>
        <w:spacing w:after="0" w:line="240" w:lineRule="auto"/>
        <w:rPr>
          <w:rFonts w:ascii="TimesNewRoman" w:hAnsi="TimesNewRoman" w:cs="TimesNewRoman"/>
        </w:rPr>
      </w:pPr>
    </w:p>
    <w:p w:rsidR="001F3730" w:rsidRDefault="001F3730" w:rsidP="001F3730">
      <w:pPr>
        <w:autoSpaceDE w:val="0"/>
        <w:autoSpaceDN w:val="0"/>
        <w:adjustRightInd w:val="0"/>
        <w:spacing w:after="0" w:line="240" w:lineRule="auto"/>
        <w:rPr>
          <w:rFonts w:ascii="TimesNewRoman" w:hAnsi="TimesNewRoman" w:cs="TimesNewRoman"/>
        </w:rPr>
      </w:pPr>
      <w:r w:rsidRPr="001D27F4">
        <w:rPr>
          <w:rFonts w:ascii="TimesNewRoman" w:hAnsi="TimesNewRoman" w:cs="TimesNewRoman"/>
          <w:b/>
        </w:rPr>
        <w:t>Задание 1</w:t>
      </w:r>
      <w:r w:rsidRPr="001D27F4">
        <w:rPr>
          <w:rFonts w:ascii="TimesNewRoman" w:hAnsi="TimesNewRoman" w:cs="TimesNewRoman"/>
        </w:rPr>
        <w:t xml:space="preserve"> – чтение вслух небольшого текста научно-популярного</w:t>
      </w:r>
      <w:r w:rsidR="0092249E">
        <w:rPr>
          <w:rFonts w:ascii="TimesNewRoman" w:hAnsi="TimesNewRoman" w:cs="TimesNewRoman"/>
        </w:rPr>
        <w:t xml:space="preserve"> </w:t>
      </w:r>
      <w:r w:rsidRPr="001D27F4">
        <w:rPr>
          <w:rFonts w:ascii="TimesNewRoman" w:hAnsi="TimesNewRoman" w:cs="TimesNewRoman"/>
        </w:rPr>
        <w:t>характера. Время на подготовку – 1,5 минуты.</w:t>
      </w:r>
    </w:p>
    <w:p w:rsidR="001F3730" w:rsidRPr="001D27F4" w:rsidRDefault="001F3730" w:rsidP="001F3730">
      <w:pPr>
        <w:autoSpaceDE w:val="0"/>
        <w:autoSpaceDN w:val="0"/>
        <w:adjustRightInd w:val="0"/>
        <w:spacing w:after="0" w:line="240" w:lineRule="auto"/>
        <w:rPr>
          <w:rFonts w:ascii="TimesNewRoman" w:hAnsi="TimesNewRoman" w:cs="TimesNewRoman"/>
        </w:rPr>
      </w:pPr>
    </w:p>
    <w:p w:rsidR="001F3730" w:rsidRDefault="001F3730" w:rsidP="001F3730">
      <w:pPr>
        <w:autoSpaceDE w:val="0"/>
        <w:autoSpaceDN w:val="0"/>
        <w:adjustRightInd w:val="0"/>
        <w:spacing w:after="0" w:line="240" w:lineRule="auto"/>
        <w:rPr>
          <w:rFonts w:ascii="TimesNewRoman" w:hAnsi="TimesNewRoman" w:cs="TimesNewRoman"/>
        </w:rPr>
      </w:pPr>
      <w:r w:rsidRPr="001D27F4">
        <w:rPr>
          <w:rFonts w:ascii="TimesNewRoman" w:hAnsi="TimesNewRoman" w:cs="TimesNewRoman"/>
          <w:b/>
        </w:rPr>
        <w:t>В задании 2</w:t>
      </w:r>
      <w:r w:rsidRPr="001D27F4">
        <w:rPr>
          <w:rFonts w:ascii="TimesNewRoman" w:hAnsi="TimesNewRoman" w:cs="TimesNewRoman"/>
        </w:rPr>
        <w:t xml:space="preserve"> предлагается ознакомиться с рекламным объявлением</w:t>
      </w:r>
      <w:r w:rsidR="0092249E">
        <w:rPr>
          <w:rFonts w:ascii="TimesNewRoman" w:hAnsi="TimesNewRoman" w:cs="TimesNewRoman"/>
        </w:rPr>
        <w:t xml:space="preserve"> </w:t>
      </w:r>
      <w:r w:rsidRPr="001D27F4">
        <w:rPr>
          <w:rFonts w:ascii="TimesNewRoman" w:hAnsi="TimesNewRoman" w:cs="TimesNewRoman"/>
        </w:rPr>
        <w:t>и задать пять вопросов на основе ключевых слов. Время на подготовку –</w:t>
      </w:r>
      <w:r w:rsidR="0092249E">
        <w:rPr>
          <w:rFonts w:ascii="TimesNewRoman" w:hAnsi="TimesNewRoman" w:cs="TimesNewRoman"/>
        </w:rPr>
        <w:t xml:space="preserve"> </w:t>
      </w:r>
      <w:r w:rsidRPr="001D27F4">
        <w:rPr>
          <w:rFonts w:ascii="TimesNewRoman" w:hAnsi="TimesNewRoman" w:cs="TimesNewRoman"/>
        </w:rPr>
        <w:t>1,5 минуты.</w:t>
      </w:r>
    </w:p>
    <w:p w:rsidR="001F3730" w:rsidRPr="001D27F4" w:rsidRDefault="001F3730" w:rsidP="001F3730">
      <w:pPr>
        <w:autoSpaceDE w:val="0"/>
        <w:autoSpaceDN w:val="0"/>
        <w:adjustRightInd w:val="0"/>
        <w:spacing w:after="0" w:line="240" w:lineRule="auto"/>
        <w:rPr>
          <w:rFonts w:ascii="TimesNewRoman" w:hAnsi="TimesNewRoman" w:cs="TimesNewRoman"/>
        </w:rPr>
      </w:pPr>
    </w:p>
    <w:p w:rsidR="001F3730" w:rsidRDefault="001F3730" w:rsidP="001F3730">
      <w:pPr>
        <w:autoSpaceDE w:val="0"/>
        <w:autoSpaceDN w:val="0"/>
        <w:adjustRightInd w:val="0"/>
        <w:spacing w:after="0" w:line="240" w:lineRule="auto"/>
        <w:rPr>
          <w:rFonts w:ascii="TimesNewRoman" w:hAnsi="TimesNewRoman" w:cs="TimesNewRoman"/>
        </w:rPr>
      </w:pPr>
      <w:r w:rsidRPr="001D27F4">
        <w:rPr>
          <w:rFonts w:ascii="TimesNewRoman" w:hAnsi="TimesNewRoman" w:cs="TimesNewRoman"/>
          <w:b/>
        </w:rPr>
        <w:t>В задании 3</w:t>
      </w:r>
      <w:r w:rsidRPr="001D27F4">
        <w:rPr>
          <w:rFonts w:ascii="TimesNewRoman" w:hAnsi="TimesNewRoman" w:cs="TimesNewRoman"/>
        </w:rPr>
        <w:t xml:space="preserve"> предлагается выбрать одну из трёх фотографий и описать</w:t>
      </w:r>
      <w:r w:rsidR="0092249E">
        <w:rPr>
          <w:rFonts w:ascii="TimesNewRoman" w:hAnsi="TimesNewRoman" w:cs="TimesNewRoman"/>
        </w:rPr>
        <w:t xml:space="preserve"> </w:t>
      </w:r>
      <w:r w:rsidRPr="001D27F4">
        <w:rPr>
          <w:rFonts w:ascii="TimesNewRoman" w:hAnsi="TimesNewRoman" w:cs="TimesNewRoman"/>
        </w:rPr>
        <w:t>её на основе плана. Время на подготовку – 1,5 минуты.</w:t>
      </w:r>
    </w:p>
    <w:p w:rsidR="001F3730" w:rsidRPr="001D27F4" w:rsidRDefault="001F3730" w:rsidP="001F3730">
      <w:pPr>
        <w:autoSpaceDE w:val="0"/>
        <w:autoSpaceDN w:val="0"/>
        <w:adjustRightInd w:val="0"/>
        <w:spacing w:after="0" w:line="240" w:lineRule="auto"/>
        <w:rPr>
          <w:rFonts w:ascii="TimesNewRoman" w:hAnsi="TimesNewRoman" w:cs="TimesNewRoman"/>
        </w:rPr>
      </w:pPr>
    </w:p>
    <w:p w:rsidR="001F3730" w:rsidRPr="001D27F4" w:rsidRDefault="001F3730" w:rsidP="001F3730">
      <w:pPr>
        <w:autoSpaceDE w:val="0"/>
        <w:autoSpaceDN w:val="0"/>
        <w:adjustRightInd w:val="0"/>
        <w:spacing w:after="0" w:line="240" w:lineRule="auto"/>
        <w:rPr>
          <w:rFonts w:ascii="TimesNewRoman" w:hAnsi="TimesNewRoman" w:cs="TimesNewRoman"/>
        </w:rPr>
      </w:pPr>
      <w:r w:rsidRPr="001D27F4">
        <w:rPr>
          <w:rFonts w:ascii="TimesNewRoman" w:hAnsi="TimesNewRoman" w:cs="TimesNewRoman"/>
          <w:b/>
        </w:rPr>
        <w:t>В задании 4</w:t>
      </w:r>
      <w:r w:rsidRPr="001D27F4">
        <w:rPr>
          <w:rFonts w:ascii="TimesNewRoman" w:hAnsi="TimesNewRoman" w:cs="TimesNewRoman"/>
        </w:rPr>
        <w:t xml:space="preserve"> ставится задача сравнить две фотографии на основе</w:t>
      </w:r>
      <w:r w:rsidR="0092249E">
        <w:rPr>
          <w:rFonts w:ascii="TimesNewRoman" w:hAnsi="TimesNewRoman" w:cs="TimesNewRoman"/>
        </w:rPr>
        <w:t xml:space="preserve"> </w:t>
      </w:r>
      <w:r w:rsidRPr="001D27F4">
        <w:rPr>
          <w:rFonts w:ascii="TimesNewRoman" w:hAnsi="TimesNewRoman" w:cs="TimesNewRoman"/>
        </w:rPr>
        <w:t>предложенного плана. Время на подготовку – 1,5 минуты.</w:t>
      </w:r>
    </w:p>
    <w:p w:rsidR="001F3730" w:rsidRDefault="001F3730" w:rsidP="001F3730">
      <w:pPr>
        <w:autoSpaceDE w:val="0"/>
        <w:autoSpaceDN w:val="0"/>
        <w:adjustRightInd w:val="0"/>
        <w:spacing w:after="0" w:line="240" w:lineRule="auto"/>
        <w:rPr>
          <w:rFonts w:ascii="TimesNewRoman" w:hAnsi="TimesNewRoman" w:cs="TimesNewRoman"/>
        </w:rPr>
      </w:pPr>
      <w:r w:rsidRPr="001D27F4">
        <w:rPr>
          <w:rFonts w:ascii="TimesNewRoman" w:hAnsi="TimesNewRoman" w:cs="TimesNewRoman"/>
        </w:rPr>
        <w:t>Общее время ответа одного экзаменуемого (включая время на</w:t>
      </w:r>
      <w:r w:rsidR="0092249E">
        <w:rPr>
          <w:rFonts w:ascii="TimesNewRoman" w:hAnsi="TimesNewRoman" w:cs="TimesNewRoman"/>
        </w:rPr>
        <w:t xml:space="preserve"> </w:t>
      </w:r>
      <w:r w:rsidRPr="001D27F4">
        <w:rPr>
          <w:rFonts w:ascii="TimesNewRoman" w:hAnsi="TimesNewRoman" w:cs="TimesNewRoman"/>
        </w:rPr>
        <w:t>подготовку) – 15 минут.</w:t>
      </w:r>
    </w:p>
    <w:p w:rsidR="001F3730" w:rsidRPr="001D27F4" w:rsidRDefault="001F3730" w:rsidP="001F3730">
      <w:pPr>
        <w:autoSpaceDE w:val="0"/>
        <w:autoSpaceDN w:val="0"/>
        <w:adjustRightInd w:val="0"/>
        <w:spacing w:after="0" w:line="240" w:lineRule="auto"/>
        <w:rPr>
          <w:rFonts w:ascii="TimesNewRoman" w:hAnsi="TimesNewRoman" w:cs="TimesNewRoman"/>
        </w:rPr>
      </w:pPr>
    </w:p>
    <w:p w:rsidR="001F3730" w:rsidRPr="001D27F4" w:rsidRDefault="001F3730" w:rsidP="001F3730">
      <w:pPr>
        <w:autoSpaceDE w:val="0"/>
        <w:autoSpaceDN w:val="0"/>
        <w:adjustRightInd w:val="0"/>
        <w:spacing w:after="0" w:line="240" w:lineRule="auto"/>
        <w:rPr>
          <w:rFonts w:ascii="TimesNewRoman" w:hAnsi="TimesNewRoman" w:cs="TimesNewRoman"/>
        </w:rPr>
      </w:pPr>
      <w:r w:rsidRPr="001D27F4">
        <w:rPr>
          <w:rFonts w:ascii="TimesNewRoman" w:hAnsi="TimesNewRoman" w:cs="TimesNewRoman"/>
        </w:rPr>
        <w:t>Каждое последующее задание выдаётся после окончания выполнения</w:t>
      </w:r>
      <w:r w:rsidR="0092249E">
        <w:rPr>
          <w:rFonts w:ascii="TimesNewRoman" w:hAnsi="TimesNewRoman" w:cs="TimesNewRoman"/>
        </w:rPr>
        <w:t xml:space="preserve"> </w:t>
      </w:r>
      <w:r w:rsidRPr="001D27F4">
        <w:rPr>
          <w:rFonts w:ascii="TimesNewRoman" w:hAnsi="TimesNewRoman" w:cs="TimesNewRoman"/>
        </w:rPr>
        <w:t>предыдущего задания. Всё время ответа ведётся аудио- и видеозапись.</w:t>
      </w:r>
    </w:p>
    <w:p w:rsidR="001F3730" w:rsidRDefault="001F3730" w:rsidP="0092249E">
      <w:pPr>
        <w:autoSpaceDE w:val="0"/>
        <w:autoSpaceDN w:val="0"/>
        <w:adjustRightInd w:val="0"/>
        <w:spacing w:after="0" w:line="240" w:lineRule="auto"/>
        <w:rPr>
          <w:rFonts w:ascii="TimesNewRoman" w:hAnsi="TimesNewRoman" w:cs="TimesNewRoman"/>
        </w:rPr>
      </w:pPr>
      <w:r w:rsidRPr="001D27F4">
        <w:rPr>
          <w:rFonts w:ascii="TimesNewRoman" w:hAnsi="TimesNewRoman" w:cs="TimesNewRoman"/>
        </w:rPr>
        <w:t>Постарайтесь полностью выполнить поставленные задачи, старайтесь</w:t>
      </w:r>
      <w:r w:rsidR="0092249E">
        <w:rPr>
          <w:rFonts w:ascii="TimesNewRoman" w:hAnsi="TimesNewRoman" w:cs="TimesNewRoman"/>
        </w:rPr>
        <w:t xml:space="preserve"> </w:t>
      </w:r>
      <w:r w:rsidRPr="001D27F4">
        <w:rPr>
          <w:rFonts w:ascii="TimesNewRoman" w:hAnsi="TimesNewRoman" w:cs="TimesNewRoman"/>
        </w:rPr>
        <w:t>говорить ясно и чётко, не отходить от темы и следовать предложенному</w:t>
      </w:r>
      <w:r w:rsidR="0092249E">
        <w:rPr>
          <w:rFonts w:ascii="TimesNewRoman" w:hAnsi="TimesNewRoman" w:cs="TimesNewRoman"/>
        </w:rPr>
        <w:t xml:space="preserve"> </w:t>
      </w:r>
      <w:r w:rsidRPr="001D27F4">
        <w:rPr>
          <w:rFonts w:ascii="TimesNewRoman" w:hAnsi="TimesNewRoman" w:cs="TimesNewRoman"/>
        </w:rPr>
        <w:t>плану ответа. Так Вы сможете набрать наибольшее количество баллов.</w:t>
      </w: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92249E" w:rsidRDefault="0092249E" w:rsidP="0092249E">
      <w:pPr>
        <w:autoSpaceDE w:val="0"/>
        <w:autoSpaceDN w:val="0"/>
        <w:adjustRightInd w:val="0"/>
        <w:spacing w:after="0" w:line="240" w:lineRule="auto"/>
        <w:rPr>
          <w:rFonts w:ascii="TimesNewRoman" w:hAnsi="TimesNewRoman" w:cs="TimesNewRoman"/>
        </w:rPr>
      </w:pPr>
    </w:p>
    <w:p w:rsidR="004C628A" w:rsidRDefault="0092249E" w:rsidP="004C628A">
      <w:pPr>
        <w:autoSpaceDE w:val="0"/>
        <w:autoSpaceDN w:val="0"/>
        <w:adjustRightInd w:val="0"/>
        <w:spacing w:after="0" w:line="240" w:lineRule="auto"/>
        <w:rPr>
          <w:rFonts w:ascii="TimesNewRoman,Bold" w:hAnsi="TimesNewRoman,Bold" w:cs="TimesNewRoman,Bold"/>
          <w:b/>
          <w:bCs/>
          <w:lang w:val="en-US"/>
        </w:rPr>
      </w:pPr>
      <w:proofErr w:type="gramStart"/>
      <w:r w:rsidRPr="001C7832">
        <w:rPr>
          <w:b/>
          <w:sz w:val="28"/>
          <w:szCs w:val="28"/>
          <w:lang w:val="en-US"/>
        </w:rPr>
        <w:lastRenderedPageBreak/>
        <w:t>Task 1</w:t>
      </w:r>
      <w:r w:rsidRPr="0092249E">
        <w:rPr>
          <w:b/>
          <w:sz w:val="28"/>
          <w:szCs w:val="28"/>
          <w:lang w:val="en-US"/>
        </w:rPr>
        <w:t>.</w:t>
      </w:r>
      <w:proofErr w:type="gramEnd"/>
      <w:r w:rsidRPr="0092249E">
        <w:rPr>
          <w:b/>
          <w:sz w:val="28"/>
          <w:szCs w:val="28"/>
          <w:lang w:val="en-US"/>
        </w:rPr>
        <w:t xml:space="preserve"> </w:t>
      </w:r>
      <w:r w:rsidR="004C628A" w:rsidRPr="004C628A">
        <w:rPr>
          <w:rFonts w:ascii="TimesNewRoman,Bold" w:hAnsi="TimesNewRoman,Bold" w:cs="TimesNewRoman,Bold"/>
          <w:b/>
          <w:bCs/>
          <w:sz w:val="24"/>
          <w:szCs w:val="24"/>
          <w:lang w:val="en-US"/>
        </w:rPr>
        <w:t xml:space="preserve">Imagine that you are preparing a project with your friend. You have found some interesting material for the presentation and you want to read this text to your friend. You have 1.5 minutes to read the text silently, </w:t>
      </w:r>
      <w:proofErr w:type="gramStart"/>
      <w:r w:rsidR="004C628A" w:rsidRPr="004C628A">
        <w:rPr>
          <w:rFonts w:ascii="TimesNewRoman,Bold" w:hAnsi="TimesNewRoman,Bold" w:cs="TimesNewRoman,Bold"/>
          <w:b/>
          <w:bCs/>
          <w:sz w:val="24"/>
          <w:szCs w:val="24"/>
          <w:lang w:val="en-US"/>
        </w:rPr>
        <w:t>then</w:t>
      </w:r>
      <w:proofErr w:type="gramEnd"/>
      <w:r w:rsidR="004C628A" w:rsidRPr="004C628A">
        <w:rPr>
          <w:rFonts w:ascii="TimesNewRoman,Bold" w:hAnsi="TimesNewRoman,Bold" w:cs="TimesNewRoman,Bold"/>
          <w:b/>
          <w:bCs/>
          <w:sz w:val="24"/>
          <w:szCs w:val="24"/>
          <w:lang w:val="en-US"/>
        </w:rPr>
        <w:t xml:space="preserve"> be ready to read it out aloud. You will not have more than 1.5 minutes to read it.</w:t>
      </w:r>
    </w:p>
    <w:p w:rsidR="00504563" w:rsidRPr="0092249E" w:rsidRDefault="0092249E" w:rsidP="00504563">
      <w:pPr>
        <w:rPr>
          <w:b/>
          <w:sz w:val="28"/>
          <w:szCs w:val="28"/>
          <w:lang w:val="en-US"/>
        </w:rPr>
      </w:pPr>
      <w:r w:rsidRPr="001C7832">
        <w:rPr>
          <w:b/>
          <w:sz w:val="28"/>
          <w:szCs w:val="28"/>
          <w:lang w:val="en-US"/>
        </w:rPr>
        <w:t>Read</w:t>
      </w:r>
      <w:r w:rsidRPr="0092249E">
        <w:rPr>
          <w:b/>
          <w:sz w:val="28"/>
          <w:szCs w:val="28"/>
          <w:lang w:val="en-US"/>
        </w:rPr>
        <w:t xml:space="preserve"> </w:t>
      </w:r>
      <w:r w:rsidRPr="001C7832">
        <w:rPr>
          <w:b/>
          <w:sz w:val="28"/>
          <w:szCs w:val="28"/>
          <w:lang w:val="en-US"/>
        </w:rPr>
        <w:t>the</w:t>
      </w:r>
      <w:r w:rsidRPr="0092249E">
        <w:rPr>
          <w:b/>
          <w:sz w:val="28"/>
          <w:szCs w:val="28"/>
          <w:lang w:val="en-US"/>
        </w:rPr>
        <w:t xml:space="preserve"> </w:t>
      </w:r>
      <w:r w:rsidRPr="001C7832">
        <w:rPr>
          <w:b/>
          <w:sz w:val="28"/>
          <w:szCs w:val="28"/>
          <w:lang w:val="en-US"/>
        </w:rPr>
        <w:t>text</w:t>
      </w:r>
      <w:r w:rsidRPr="0092249E">
        <w:rPr>
          <w:b/>
          <w:sz w:val="28"/>
          <w:szCs w:val="28"/>
          <w:lang w:val="en-US"/>
        </w:rPr>
        <w:t xml:space="preserve"> </w:t>
      </w:r>
      <w:r w:rsidRPr="001C7832">
        <w:rPr>
          <w:b/>
          <w:sz w:val="28"/>
          <w:szCs w:val="28"/>
          <w:lang w:val="en-US"/>
        </w:rPr>
        <w:t>aloud</w:t>
      </w:r>
      <w:r w:rsidRPr="0092249E">
        <w:rPr>
          <w:b/>
          <w:sz w:val="28"/>
          <w:szCs w:val="28"/>
          <w:lang w:val="en-US"/>
        </w:rPr>
        <w:t>.</w:t>
      </w:r>
    </w:p>
    <w:tbl>
      <w:tblPr>
        <w:tblStyle w:val="a3"/>
        <w:tblW w:w="0" w:type="auto"/>
        <w:tblLook w:val="04A0"/>
      </w:tblPr>
      <w:tblGrid>
        <w:gridCol w:w="14786"/>
      </w:tblGrid>
      <w:tr w:rsidR="00504563" w:rsidRPr="00504563" w:rsidTr="004F7F7C">
        <w:tc>
          <w:tcPr>
            <w:tcW w:w="14786" w:type="dxa"/>
          </w:tcPr>
          <w:p w:rsidR="00504563" w:rsidRPr="001C7832" w:rsidRDefault="00504563" w:rsidP="004F7F7C">
            <w:pPr>
              <w:rPr>
                <w:sz w:val="28"/>
                <w:szCs w:val="28"/>
                <w:lang w:val="en-US"/>
              </w:rPr>
            </w:pPr>
            <w:r w:rsidRPr="001C7832">
              <w:rPr>
                <w:sz w:val="28"/>
                <w:szCs w:val="28"/>
                <w:lang w:val="en-US"/>
              </w:rPr>
              <w:t xml:space="preserve">Innovation in mobile phones has been happening so fast that it’s difficult for consumers to change their behavior. Phones are constantly swallowing up other products like cameras, calculators, clocks, radios, and digital music players. There are twenty different products that previously might have been bought separately that can now be part of a mobile phone. Mobiles have changed the way people talk to one another, they have generated a new type of language, </w:t>
            </w:r>
            <w:proofErr w:type="gramStart"/>
            <w:r w:rsidRPr="001C7832">
              <w:rPr>
                <w:sz w:val="28"/>
                <w:szCs w:val="28"/>
                <w:lang w:val="en-US"/>
              </w:rPr>
              <w:t>they</w:t>
            </w:r>
            <w:proofErr w:type="gramEnd"/>
            <w:r w:rsidRPr="001C7832">
              <w:rPr>
                <w:sz w:val="28"/>
                <w:szCs w:val="28"/>
                <w:lang w:val="en-US"/>
              </w:rPr>
              <w:t xml:space="preserve"> have saved lives and became style icons.</w:t>
            </w:r>
          </w:p>
          <w:p w:rsidR="00504563" w:rsidRPr="001C7832" w:rsidRDefault="00504563" w:rsidP="004F7F7C">
            <w:pPr>
              <w:rPr>
                <w:sz w:val="28"/>
                <w:szCs w:val="28"/>
                <w:lang w:val="en-US"/>
              </w:rPr>
            </w:pPr>
            <w:r w:rsidRPr="001C7832">
              <w:rPr>
                <w:sz w:val="28"/>
                <w:szCs w:val="28"/>
                <w:lang w:val="en-US"/>
              </w:rPr>
              <w:t xml:space="preserve">Obviously, the rich have been buying phones faster than the poor. But this happens with </w:t>
            </w:r>
            <w:proofErr w:type="gramStart"/>
            <w:r w:rsidRPr="001C7832">
              <w:rPr>
                <w:sz w:val="28"/>
                <w:szCs w:val="28"/>
                <w:lang w:val="en-US"/>
              </w:rPr>
              <w:t>every  innovation</w:t>
            </w:r>
            <w:proofErr w:type="gramEnd"/>
            <w:r w:rsidRPr="001C7832">
              <w:rPr>
                <w:sz w:val="28"/>
                <w:szCs w:val="28"/>
                <w:lang w:val="en-US"/>
              </w:rPr>
              <w:t xml:space="preserve">. Mobile phone take-up among the poor has actually been far quicker than it was in the case of previous products, such as </w:t>
            </w:r>
            <w:proofErr w:type="spellStart"/>
            <w:r w:rsidRPr="001C7832">
              <w:rPr>
                <w:sz w:val="28"/>
                <w:szCs w:val="28"/>
                <w:lang w:val="en-US"/>
              </w:rPr>
              <w:t>colour</w:t>
            </w:r>
            <w:proofErr w:type="spellEnd"/>
            <w:r w:rsidRPr="001C7832">
              <w:rPr>
                <w:sz w:val="28"/>
                <w:szCs w:val="28"/>
                <w:lang w:val="en-US"/>
              </w:rPr>
              <w:t xml:space="preserve"> television, computers and the Internet access. Indeed, as mobile phones continue to become cheaper and more powerful, they might prove to be more successful in bridging the gap between the rich and the poor than expensive computers. </w:t>
            </w:r>
          </w:p>
        </w:tc>
      </w:tr>
    </w:tbl>
    <w:p w:rsidR="00504563" w:rsidRPr="001C7832" w:rsidRDefault="00504563" w:rsidP="00504563">
      <w:pPr>
        <w:rPr>
          <w:sz w:val="28"/>
          <w:szCs w:val="28"/>
          <w:lang w:val="en-US"/>
        </w:rPr>
      </w:pPr>
    </w:p>
    <w:p w:rsidR="00504563" w:rsidRDefault="00504563"/>
    <w:p w:rsidR="001F3730" w:rsidRDefault="001F3730"/>
    <w:p w:rsidR="001F3730" w:rsidRDefault="001F3730"/>
    <w:p w:rsidR="00502ED0" w:rsidRDefault="00502ED0"/>
    <w:p w:rsidR="00502ED0" w:rsidRDefault="00502ED0"/>
    <w:p w:rsidR="00502ED0" w:rsidRDefault="00502ED0"/>
    <w:p w:rsidR="00502ED0" w:rsidRDefault="00502ED0"/>
    <w:p w:rsidR="00502ED0" w:rsidRDefault="00502ED0" w:rsidP="00502ED0"/>
    <w:p w:rsidR="00D34ED2" w:rsidRDefault="00D34ED2" w:rsidP="00D34ED2">
      <w:pPr>
        <w:rPr>
          <w:b/>
          <w:sz w:val="28"/>
          <w:szCs w:val="28"/>
          <w:lang w:val="en-US"/>
        </w:rPr>
        <w:sectPr w:rsidR="00D34ED2" w:rsidSect="005A4309">
          <w:pgSz w:w="16838" w:h="11906" w:orient="landscape"/>
          <w:pgMar w:top="1701" w:right="1134" w:bottom="850" w:left="1134" w:header="708" w:footer="708" w:gutter="0"/>
          <w:cols w:space="708"/>
          <w:docGrid w:linePitch="360"/>
        </w:sectPr>
      </w:pPr>
    </w:p>
    <w:p w:rsidR="002665B5" w:rsidRDefault="00502ED0" w:rsidP="00D34ED2">
      <w:pPr>
        <w:rPr>
          <w:sz w:val="28"/>
          <w:szCs w:val="28"/>
        </w:rPr>
      </w:pPr>
      <w:proofErr w:type="gramStart"/>
      <w:r w:rsidRPr="00D34ED2">
        <w:rPr>
          <w:b/>
          <w:sz w:val="28"/>
          <w:szCs w:val="28"/>
          <w:lang w:val="en-US"/>
        </w:rPr>
        <w:lastRenderedPageBreak/>
        <w:t>Task 2.</w:t>
      </w:r>
      <w:proofErr w:type="gramEnd"/>
      <w:r w:rsidRPr="00D34ED2">
        <w:rPr>
          <w:b/>
          <w:sz w:val="28"/>
          <w:szCs w:val="28"/>
          <w:lang w:val="en-US"/>
        </w:rPr>
        <w:t xml:space="preserve"> </w:t>
      </w:r>
      <w:r w:rsidR="002665B5">
        <w:rPr>
          <w:b/>
          <w:sz w:val="28"/>
          <w:szCs w:val="28"/>
        </w:rPr>
        <w:t xml:space="preserve"> </w:t>
      </w:r>
      <w:r w:rsidRPr="00D34ED2">
        <w:rPr>
          <w:b/>
          <w:sz w:val="28"/>
          <w:szCs w:val="28"/>
          <w:lang w:val="en-US"/>
        </w:rPr>
        <w:t>Study the advertisement.</w:t>
      </w:r>
      <w:r w:rsidR="00D34ED2" w:rsidRPr="00D34ED2">
        <w:rPr>
          <w:b/>
          <w:sz w:val="28"/>
          <w:szCs w:val="28"/>
          <w:lang w:val="en-US"/>
        </w:rPr>
        <w:t xml:space="preserve">       </w:t>
      </w:r>
      <w:r w:rsidRPr="00D34ED2">
        <w:rPr>
          <w:b/>
          <w:sz w:val="28"/>
          <w:szCs w:val="28"/>
          <w:lang w:val="en-US"/>
        </w:rPr>
        <w:t xml:space="preserve">  </w:t>
      </w:r>
      <w:r w:rsidR="00D34ED2" w:rsidRPr="00D34ED2">
        <w:rPr>
          <w:sz w:val="28"/>
          <w:szCs w:val="28"/>
          <w:lang w:val="en-US"/>
        </w:rPr>
        <w:t xml:space="preserve"> You need a summer job and now you'd like to get more information. </w:t>
      </w:r>
      <w:r w:rsidR="00D34ED2" w:rsidRPr="00D34ED2">
        <w:rPr>
          <w:b/>
          <w:sz w:val="28"/>
          <w:szCs w:val="28"/>
          <w:lang w:val="en-US"/>
        </w:rPr>
        <w:t xml:space="preserve"> </w:t>
      </w:r>
      <w:r w:rsidRPr="00D34ED2">
        <w:rPr>
          <w:b/>
          <w:sz w:val="28"/>
          <w:szCs w:val="28"/>
          <w:lang w:val="en-US"/>
        </w:rPr>
        <w:t xml:space="preserve"> </w:t>
      </w:r>
      <w:r w:rsidRPr="00D34ED2">
        <w:rPr>
          <w:sz w:val="28"/>
          <w:szCs w:val="28"/>
          <w:lang w:val="en-US"/>
        </w:rPr>
        <w:t xml:space="preserve">In 1.5 minutes you are to ask five </w:t>
      </w:r>
      <w:r w:rsidRPr="00D34ED2">
        <w:rPr>
          <w:b/>
          <w:sz w:val="28"/>
          <w:szCs w:val="28"/>
          <w:lang w:val="en-US"/>
        </w:rPr>
        <w:t>direct</w:t>
      </w:r>
      <w:r w:rsidRPr="00D34ED2">
        <w:rPr>
          <w:sz w:val="28"/>
          <w:szCs w:val="28"/>
          <w:lang w:val="en-US"/>
        </w:rPr>
        <w:t xml:space="preserve"> questions to find out the following:</w:t>
      </w:r>
    </w:p>
    <w:p w:rsidR="002665B5" w:rsidRPr="002665B5" w:rsidRDefault="00502ED0" w:rsidP="00D34ED2">
      <w:pPr>
        <w:rPr>
          <w:sz w:val="28"/>
          <w:szCs w:val="28"/>
          <w:lang w:val="en-US"/>
        </w:rPr>
      </w:pPr>
      <w:r w:rsidRPr="00D34ED2">
        <w:rPr>
          <w:sz w:val="28"/>
          <w:szCs w:val="28"/>
          <w:lang w:val="en-US"/>
        </w:rPr>
        <w:lastRenderedPageBreak/>
        <w:t xml:space="preserve"> </w:t>
      </w:r>
      <w:proofErr w:type="gramStart"/>
      <w:r w:rsidR="00D34ED2" w:rsidRPr="00D34ED2">
        <w:rPr>
          <w:sz w:val="28"/>
          <w:szCs w:val="28"/>
          <w:lang w:val="en-US"/>
        </w:rPr>
        <w:t>1)</w:t>
      </w:r>
      <w:r w:rsidRPr="00D34ED2">
        <w:rPr>
          <w:sz w:val="28"/>
          <w:szCs w:val="28"/>
          <w:lang w:val="en-US"/>
        </w:rPr>
        <w:t>dates</w:t>
      </w:r>
      <w:proofErr w:type="gramEnd"/>
      <w:r w:rsidRPr="00D34ED2">
        <w:rPr>
          <w:sz w:val="28"/>
          <w:szCs w:val="28"/>
          <w:lang w:val="en-US"/>
        </w:rPr>
        <w:t xml:space="preserve"> to start</w:t>
      </w:r>
    </w:p>
    <w:p w:rsidR="00502ED0" w:rsidRPr="00D34ED2" w:rsidRDefault="00502ED0" w:rsidP="00D34ED2">
      <w:pPr>
        <w:rPr>
          <w:sz w:val="28"/>
          <w:szCs w:val="28"/>
          <w:lang w:val="en-US"/>
        </w:rPr>
      </w:pPr>
      <w:r w:rsidRPr="00D34ED2">
        <w:rPr>
          <w:sz w:val="28"/>
          <w:szCs w:val="28"/>
          <w:lang w:val="en-US"/>
        </w:rPr>
        <w:t xml:space="preserve"> 2) </w:t>
      </w:r>
      <w:proofErr w:type="gramStart"/>
      <w:r w:rsidRPr="00D34ED2">
        <w:rPr>
          <w:sz w:val="28"/>
          <w:szCs w:val="28"/>
          <w:lang w:val="en-US"/>
        </w:rPr>
        <w:t>accommodation</w:t>
      </w:r>
      <w:proofErr w:type="gramEnd"/>
      <w:r w:rsidRPr="00D34ED2">
        <w:rPr>
          <w:sz w:val="28"/>
          <w:szCs w:val="28"/>
          <w:lang w:val="en-US"/>
        </w:rPr>
        <w:t xml:space="preserve"> facilities</w:t>
      </w:r>
      <w:r w:rsidR="00D34ED2" w:rsidRPr="00D34ED2">
        <w:rPr>
          <w:sz w:val="28"/>
          <w:szCs w:val="28"/>
          <w:lang w:val="en-US"/>
        </w:rPr>
        <w:t xml:space="preserve">                                                        </w:t>
      </w:r>
      <w:r w:rsidRPr="00D34ED2">
        <w:rPr>
          <w:sz w:val="28"/>
          <w:szCs w:val="28"/>
          <w:lang w:val="en-US"/>
        </w:rPr>
        <w:t xml:space="preserve"> 3) if special  training is required </w:t>
      </w:r>
    </w:p>
    <w:p w:rsidR="00502ED0" w:rsidRPr="00152F7E" w:rsidRDefault="00502ED0" w:rsidP="00502ED0">
      <w:pPr>
        <w:rPr>
          <w:sz w:val="28"/>
          <w:szCs w:val="28"/>
          <w:lang w:val="en-US"/>
        </w:rPr>
      </w:pPr>
      <w:r w:rsidRPr="00152F7E">
        <w:rPr>
          <w:sz w:val="28"/>
          <w:szCs w:val="28"/>
          <w:lang w:val="en-US"/>
        </w:rPr>
        <w:t xml:space="preserve">4) </w:t>
      </w:r>
      <w:proofErr w:type="gramStart"/>
      <w:r w:rsidRPr="00152F7E">
        <w:rPr>
          <w:sz w:val="28"/>
          <w:szCs w:val="28"/>
          <w:lang w:val="en-US"/>
        </w:rPr>
        <w:t>the</w:t>
      </w:r>
      <w:proofErr w:type="gramEnd"/>
      <w:r w:rsidRPr="00152F7E">
        <w:rPr>
          <w:sz w:val="28"/>
          <w:szCs w:val="28"/>
          <w:lang w:val="en-US"/>
        </w:rPr>
        <w:t xml:space="preserve"> length of the working day  </w:t>
      </w:r>
    </w:p>
    <w:p w:rsidR="00502ED0" w:rsidRPr="00152F7E" w:rsidRDefault="00502ED0" w:rsidP="00502ED0">
      <w:pPr>
        <w:rPr>
          <w:sz w:val="28"/>
          <w:szCs w:val="28"/>
          <w:lang w:val="en-US"/>
        </w:rPr>
      </w:pPr>
      <w:r w:rsidRPr="00152F7E">
        <w:rPr>
          <w:sz w:val="28"/>
          <w:szCs w:val="28"/>
          <w:lang w:val="en-US"/>
        </w:rPr>
        <w:t xml:space="preserve">5) </w:t>
      </w:r>
      <w:proofErr w:type="gramStart"/>
      <w:r w:rsidRPr="00152F7E">
        <w:rPr>
          <w:sz w:val="28"/>
          <w:szCs w:val="28"/>
          <w:lang w:val="en-US"/>
        </w:rPr>
        <w:t>salary</w:t>
      </w:r>
      <w:proofErr w:type="gramEnd"/>
    </w:p>
    <w:p w:rsidR="00502ED0" w:rsidRPr="00152F7E" w:rsidRDefault="002665B5" w:rsidP="00502ED0">
      <w:pPr>
        <w:rPr>
          <w:sz w:val="28"/>
          <w:szCs w:val="28"/>
          <w:lang w:val="en-US"/>
        </w:rPr>
      </w:pPr>
      <w:r>
        <w:rPr>
          <w:noProof/>
          <w:sz w:val="28"/>
          <w:szCs w:val="28"/>
        </w:rPr>
        <w:drawing>
          <wp:anchor distT="0" distB="0" distL="114300" distR="114300" simplePos="0" relativeHeight="251658240" behindDoc="0" locked="0" layoutInCell="1" allowOverlap="1">
            <wp:simplePos x="0" y="0"/>
            <wp:positionH relativeFrom="column">
              <wp:posOffset>1391920</wp:posOffset>
            </wp:positionH>
            <wp:positionV relativeFrom="paragraph">
              <wp:posOffset>-1573530</wp:posOffset>
            </wp:positionV>
            <wp:extent cx="3133725" cy="3819525"/>
            <wp:effectExtent l="19050" t="0" r="9525" b="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133725" cy="3819525"/>
                    </a:xfrm>
                    <a:prstGeom prst="rect">
                      <a:avLst/>
                    </a:prstGeom>
                    <a:noFill/>
                    <a:ln w="9525">
                      <a:noFill/>
                      <a:miter lim="800000"/>
                      <a:headEnd/>
                      <a:tailEnd/>
                    </a:ln>
                  </pic:spPr>
                </pic:pic>
              </a:graphicData>
            </a:graphic>
          </wp:anchor>
        </w:drawing>
      </w:r>
      <w:r w:rsidR="00502ED0" w:rsidRPr="00152F7E">
        <w:rPr>
          <w:sz w:val="28"/>
          <w:szCs w:val="28"/>
          <w:lang w:val="en-US"/>
        </w:rPr>
        <w:t>You have 20 seconds to ask each question.</w:t>
      </w:r>
    </w:p>
    <w:p w:rsidR="00D34ED2" w:rsidRDefault="00D34ED2" w:rsidP="00502ED0">
      <w:pPr>
        <w:rPr>
          <w:lang w:val="en-US"/>
        </w:rPr>
        <w:sectPr w:rsidR="00D34ED2" w:rsidSect="00D34ED2">
          <w:type w:val="continuous"/>
          <w:pgSz w:w="16838" w:h="11906" w:orient="landscape"/>
          <w:pgMar w:top="1701" w:right="1134" w:bottom="850" w:left="1134" w:header="708" w:footer="708" w:gutter="0"/>
          <w:cols w:num="2" w:space="708"/>
          <w:docGrid w:linePitch="360"/>
        </w:sectPr>
      </w:pPr>
    </w:p>
    <w:p w:rsidR="00502ED0" w:rsidRPr="00502ED0" w:rsidRDefault="00502ED0" w:rsidP="00502ED0">
      <w:pPr>
        <w:rPr>
          <w:lang w:val="en-US"/>
        </w:rPr>
      </w:pPr>
    </w:p>
    <w:p w:rsidR="00502ED0" w:rsidRPr="00502ED0" w:rsidRDefault="00502ED0" w:rsidP="00502ED0">
      <w:pPr>
        <w:rPr>
          <w:lang w:val="en-US"/>
        </w:rPr>
      </w:pPr>
    </w:p>
    <w:p w:rsidR="00502ED0" w:rsidRDefault="00502ED0"/>
    <w:p w:rsidR="00B65213" w:rsidRDefault="00B65213" w:rsidP="00B65213">
      <w:pPr>
        <w:rPr>
          <w:lang w:val="en-US"/>
        </w:rPr>
      </w:pPr>
      <w:proofErr w:type="gramStart"/>
      <w:r w:rsidRPr="00106237">
        <w:rPr>
          <w:lang w:val="en-US"/>
        </w:rPr>
        <w:t>Task 3.</w:t>
      </w:r>
      <w:proofErr w:type="gramEnd"/>
      <w:r w:rsidRPr="00106237">
        <w:rPr>
          <w:lang w:val="en-US"/>
        </w:rPr>
        <w:t xml:space="preserve"> Imagine that while travelling during your holidays you took some photos. Choose one photo to present to your friend. </w:t>
      </w:r>
    </w:p>
    <w:p w:rsidR="00B65213" w:rsidRPr="004B1376" w:rsidRDefault="00B65213" w:rsidP="00B65213">
      <w:pPr>
        <w:numPr>
          <w:ilvl w:val="0"/>
          <w:numId w:val="3"/>
        </w:numPr>
        <w:spacing w:after="160" w:line="259" w:lineRule="auto"/>
        <w:rPr>
          <w:lang w:val="en-US"/>
        </w:rPr>
      </w:pPr>
      <w:r w:rsidRPr="004B1376">
        <w:rPr>
          <w:lang w:val="en-US"/>
        </w:rPr>
        <w:t xml:space="preserve">                                             2.   </w:t>
      </w:r>
      <w:r>
        <w:t xml:space="preserve">                      3.</w:t>
      </w:r>
    </w:p>
    <w:p w:rsidR="00B65213" w:rsidRDefault="00B65213" w:rsidP="00B65213">
      <w:pPr>
        <w:rPr>
          <w:lang w:val="en-US"/>
        </w:rPr>
      </w:pPr>
      <w:r>
        <w:rPr>
          <w:noProof/>
        </w:rPr>
        <w:drawing>
          <wp:inline distT="0" distB="0" distL="0" distR="0">
            <wp:extent cx="3495675" cy="248602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495675" cy="2486025"/>
                    </a:xfrm>
                    <a:prstGeom prst="rect">
                      <a:avLst/>
                    </a:prstGeom>
                    <a:noFill/>
                    <a:ln w="9525">
                      <a:noFill/>
                      <a:miter lim="800000"/>
                      <a:headEnd/>
                      <a:tailEnd/>
                    </a:ln>
                  </pic:spPr>
                </pic:pic>
              </a:graphicData>
            </a:graphic>
          </wp:inline>
        </w:drawing>
      </w:r>
      <w:r w:rsidRPr="004B1376">
        <w:rPr>
          <w:lang w:val="en-US"/>
        </w:rPr>
        <w:t xml:space="preserve">   </w:t>
      </w:r>
      <w:r>
        <w:rPr>
          <w:noProof/>
        </w:rPr>
        <w:drawing>
          <wp:inline distT="0" distB="0" distL="0" distR="0">
            <wp:extent cx="1771650" cy="247650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771650" cy="2476500"/>
                    </a:xfrm>
                    <a:prstGeom prst="rect">
                      <a:avLst/>
                    </a:prstGeom>
                    <a:noFill/>
                    <a:ln w="9525">
                      <a:noFill/>
                      <a:miter lim="800000"/>
                      <a:headEnd/>
                      <a:tailEnd/>
                    </a:ln>
                  </pic:spPr>
                </pic:pic>
              </a:graphicData>
            </a:graphic>
          </wp:inline>
        </w:drawing>
      </w:r>
      <w:r w:rsidRPr="004B1376">
        <w:rPr>
          <w:lang w:val="en-US"/>
        </w:rPr>
        <w:t xml:space="preserve">   </w:t>
      </w:r>
      <w:r>
        <w:rPr>
          <w:noProof/>
        </w:rPr>
        <w:drawing>
          <wp:inline distT="0" distB="0" distL="0" distR="0">
            <wp:extent cx="3019425" cy="248602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019425" cy="2486025"/>
                    </a:xfrm>
                    <a:prstGeom prst="rect">
                      <a:avLst/>
                    </a:prstGeom>
                    <a:noFill/>
                    <a:ln w="9525">
                      <a:noFill/>
                      <a:miter lim="800000"/>
                      <a:headEnd/>
                      <a:tailEnd/>
                    </a:ln>
                  </pic:spPr>
                </pic:pic>
              </a:graphicData>
            </a:graphic>
          </wp:inline>
        </w:drawing>
      </w:r>
    </w:p>
    <w:p w:rsidR="00B65213" w:rsidRDefault="00B65213" w:rsidP="00B65213">
      <w:pPr>
        <w:rPr>
          <w:lang w:val="en-US"/>
        </w:rPr>
      </w:pPr>
      <w:r w:rsidRPr="00106237">
        <w:rPr>
          <w:lang w:val="en-US"/>
        </w:rPr>
        <w:t xml:space="preserve">You will have to start speaking in 1.5 minutes and will speak for not more than 2 minutes (12–15 sentences). In your talk remember to speak about: </w:t>
      </w:r>
    </w:p>
    <w:p w:rsidR="00B65213" w:rsidRDefault="00B65213" w:rsidP="00B65213">
      <w:pPr>
        <w:rPr>
          <w:lang w:val="en-US"/>
        </w:rPr>
      </w:pPr>
      <w:r>
        <w:rPr>
          <w:rFonts w:ascii="Calibri" w:hAnsi="Calibri"/>
        </w:rPr>
        <w:sym w:font="Symbol" w:char="F0B7"/>
      </w:r>
      <w:r w:rsidRPr="00106237">
        <w:rPr>
          <w:lang w:val="en-US"/>
        </w:rPr>
        <w:t xml:space="preserve"> </w:t>
      </w:r>
      <w:proofErr w:type="gramStart"/>
      <w:r w:rsidRPr="00106237">
        <w:rPr>
          <w:lang w:val="en-US"/>
        </w:rPr>
        <w:t>when</w:t>
      </w:r>
      <w:proofErr w:type="gramEnd"/>
      <w:r w:rsidRPr="00106237">
        <w:rPr>
          <w:lang w:val="en-US"/>
        </w:rPr>
        <w:t xml:space="preserve"> you took the photo </w:t>
      </w:r>
    </w:p>
    <w:p w:rsidR="00B65213" w:rsidRDefault="00B65213" w:rsidP="00B65213">
      <w:pPr>
        <w:rPr>
          <w:lang w:val="en-US"/>
        </w:rPr>
      </w:pPr>
      <w:r>
        <w:rPr>
          <w:rFonts w:ascii="Calibri" w:hAnsi="Calibri"/>
        </w:rPr>
        <w:sym w:font="Symbol" w:char="F0B7"/>
      </w:r>
      <w:r w:rsidRPr="00106237">
        <w:rPr>
          <w:lang w:val="en-US"/>
        </w:rPr>
        <w:t xml:space="preserve"> </w:t>
      </w:r>
      <w:proofErr w:type="gramStart"/>
      <w:r w:rsidRPr="00106237">
        <w:rPr>
          <w:lang w:val="en-US"/>
        </w:rPr>
        <w:t>what/who</w:t>
      </w:r>
      <w:proofErr w:type="gramEnd"/>
      <w:r w:rsidRPr="00106237">
        <w:rPr>
          <w:lang w:val="en-US"/>
        </w:rPr>
        <w:t xml:space="preserve"> is in the photo </w:t>
      </w:r>
    </w:p>
    <w:p w:rsidR="00B65213" w:rsidRDefault="00B65213" w:rsidP="00B65213">
      <w:pPr>
        <w:rPr>
          <w:lang w:val="en-US"/>
        </w:rPr>
      </w:pPr>
      <w:r>
        <w:rPr>
          <w:rFonts w:ascii="Calibri" w:hAnsi="Calibri"/>
        </w:rPr>
        <w:sym w:font="Symbol" w:char="F0B7"/>
      </w:r>
      <w:r w:rsidRPr="00106237">
        <w:rPr>
          <w:lang w:val="en-US"/>
        </w:rPr>
        <w:t xml:space="preserve"> </w:t>
      </w:r>
      <w:proofErr w:type="gramStart"/>
      <w:r w:rsidRPr="00106237">
        <w:rPr>
          <w:lang w:val="en-US"/>
        </w:rPr>
        <w:t>what</w:t>
      </w:r>
      <w:proofErr w:type="gramEnd"/>
      <w:r w:rsidRPr="00106237">
        <w:rPr>
          <w:lang w:val="en-US"/>
        </w:rPr>
        <w:t xml:space="preserve"> is happening </w:t>
      </w:r>
    </w:p>
    <w:p w:rsidR="00B65213" w:rsidRDefault="00B65213" w:rsidP="00B65213">
      <w:pPr>
        <w:rPr>
          <w:lang w:val="en-US"/>
        </w:rPr>
      </w:pPr>
      <w:r>
        <w:rPr>
          <w:rFonts w:ascii="Calibri" w:hAnsi="Calibri"/>
        </w:rPr>
        <w:sym w:font="Symbol" w:char="F0B7"/>
      </w:r>
      <w:r w:rsidRPr="00106237">
        <w:rPr>
          <w:lang w:val="en-US"/>
        </w:rPr>
        <w:t xml:space="preserve"> </w:t>
      </w:r>
      <w:proofErr w:type="gramStart"/>
      <w:r w:rsidRPr="00106237">
        <w:rPr>
          <w:lang w:val="en-US"/>
        </w:rPr>
        <w:t>why</w:t>
      </w:r>
      <w:proofErr w:type="gramEnd"/>
      <w:r w:rsidRPr="00106237">
        <w:rPr>
          <w:lang w:val="en-US"/>
        </w:rPr>
        <w:t xml:space="preserve"> you took the photo </w:t>
      </w:r>
    </w:p>
    <w:p w:rsidR="00B65213" w:rsidRDefault="00B65213" w:rsidP="00B65213">
      <w:pPr>
        <w:rPr>
          <w:lang w:val="en-US"/>
        </w:rPr>
      </w:pPr>
      <w:r>
        <w:rPr>
          <w:rFonts w:ascii="Calibri" w:hAnsi="Calibri"/>
        </w:rPr>
        <w:sym w:font="Symbol" w:char="F0B7"/>
      </w:r>
      <w:r w:rsidRPr="00106237">
        <w:rPr>
          <w:lang w:val="en-US"/>
        </w:rPr>
        <w:t xml:space="preserve"> </w:t>
      </w:r>
      <w:proofErr w:type="gramStart"/>
      <w:r w:rsidRPr="00106237">
        <w:rPr>
          <w:lang w:val="en-US"/>
        </w:rPr>
        <w:t>why</w:t>
      </w:r>
      <w:proofErr w:type="gramEnd"/>
      <w:r w:rsidRPr="00106237">
        <w:rPr>
          <w:lang w:val="en-US"/>
        </w:rPr>
        <w:t xml:space="preserve"> you decided to show the picture to your friend </w:t>
      </w:r>
    </w:p>
    <w:p w:rsidR="00B65213" w:rsidRPr="00F31841" w:rsidRDefault="00B65213" w:rsidP="00B65213">
      <w:pPr>
        <w:rPr>
          <w:lang w:val="en-US"/>
        </w:rPr>
      </w:pPr>
      <w:r w:rsidRPr="00106237">
        <w:rPr>
          <w:lang w:val="en-US"/>
        </w:rPr>
        <w:t xml:space="preserve">You have to talk continuously, starting with: "I’ve chosen photo number </w:t>
      </w:r>
      <w:proofErr w:type="gramStart"/>
      <w:r w:rsidRPr="00106237">
        <w:rPr>
          <w:lang w:val="en-US"/>
        </w:rPr>
        <w:t xml:space="preserve">… </w:t>
      </w:r>
      <w:r w:rsidRPr="00F31841">
        <w:rPr>
          <w:lang w:val="en-US"/>
        </w:rPr>
        <w:t>"</w:t>
      </w:r>
      <w:proofErr w:type="gramEnd"/>
    </w:p>
    <w:p w:rsidR="00F31841" w:rsidRPr="00351C9E" w:rsidRDefault="00F31841" w:rsidP="00F31841">
      <w:pPr>
        <w:rPr>
          <w:lang w:val="en-US"/>
        </w:rPr>
      </w:pPr>
      <w:proofErr w:type="gramStart"/>
      <w:r w:rsidRPr="00351C9E">
        <w:rPr>
          <w:lang w:val="en-US"/>
        </w:rPr>
        <w:lastRenderedPageBreak/>
        <w:t>Task 4.</w:t>
      </w:r>
      <w:proofErr w:type="gramEnd"/>
      <w:r w:rsidRPr="00351C9E">
        <w:rPr>
          <w:lang w:val="en-US"/>
        </w:rPr>
        <w:t xml:space="preserve"> Study the two photographs. In 1.5 minutes be ready to compare and contrast the photographs: </w:t>
      </w:r>
    </w:p>
    <w:p w:rsidR="00F31841" w:rsidRPr="00351C9E" w:rsidRDefault="00F31841" w:rsidP="00F31841">
      <w:pPr>
        <w:rPr>
          <w:lang w:val="en-US"/>
        </w:rPr>
      </w:pPr>
      <w:r w:rsidRPr="00351C9E">
        <w:rPr>
          <w:lang w:val="en-US"/>
        </w:rPr>
        <w:t xml:space="preserve">- give a brief description of the photos (action, location) </w:t>
      </w:r>
    </w:p>
    <w:p w:rsidR="00F31841" w:rsidRPr="00351C9E" w:rsidRDefault="00F31841" w:rsidP="00F31841">
      <w:pPr>
        <w:rPr>
          <w:lang w:val="en-US"/>
        </w:rPr>
      </w:pPr>
      <w:r w:rsidRPr="00351C9E">
        <w:rPr>
          <w:lang w:val="en-US"/>
        </w:rPr>
        <w:t xml:space="preserve">- say what the pictures have in common </w:t>
      </w:r>
    </w:p>
    <w:p w:rsidR="00F31841" w:rsidRPr="00351C9E" w:rsidRDefault="00F31841" w:rsidP="00F31841">
      <w:pPr>
        <w:rPr>
          <w:lang w:val="en-US"/>
        </w:rPr>
      </w:pPr>
      <w:r w:rsidRPr="00351C9E">
        <w:rPr>
          <w:lang w:val="en-US"/>
        </w:rPr>
        <w:t xml:space="preserve">- say in what way the pictures are different </w:t>
      </w:r>
    </w:p>
    <w:p w:rsidR="00F31841" w:rsidRPr="00351C9E" w:rsidRDefault="00F31841" w:rsidP="00F31841">
      <w:pPr>
        <w:rPr>
          <w:lang w:val="en-US"/>
        </w:rPr>
      </w:pPr>
      <w:r>
        <w:rPr>
          <w:lang w:val="en-US"/>
        </w:rPr>
        <w:t>- say which of the hobbie</w:t>
      </w:r>
      <w:r w:rsidRPr="00351C9E">
        <w:rPr>
          <w:lang w:val="en-US"/>
        </w:rPr>
        <w:t xml:space="preserve">s presented in the pictures you’d prefer </w:t>
      </w:r>
    </w:p>
    <w:p w:rsidR="00F31841" w:rsidRPr="00351C9E" w:rsidRDefault="00F31841" w:rsidP="00F31841">
      <w:pPr>
        <w:rPr>
          <w:lang w:val="en-US"/>
        </w:rPr>
      </w:pPr>
      <w:r w:rsidRPr="00DA0F93">
        <w:rPr>
          <w:lang w:val="en-US"/>
        </w:rPr>
        <w:t>-</w:t>
      </w:r>
      <w:r w:rsidRPr="00351C9E">
        <w:rPr>
          <w:lang w:val="en-US"/>
        </w:rPr>
        <w:t xml:space="preserve"> explain why </w:t>
      </w:r>
    </w:p>
    <w:p w:rsidR="00F31841" w:rsidRDefault="00F31841" w:rsidP="00F31841">
      <w:pPr>
        <w:rPr>
          <w:lang w:val="en-US"/>
        </w:rPr>
      </w:pPr>
      <w:r w:rsidRPr="00351C9E">
        <w:rPr>
          <w:lang w:val="en-US"/>
        </w:rPr>
        <w:t xml:space="preserve">You will speak for not more than 2 minutes (12–15 sentences). </w:t>
      </w:r>
      <w:r>
        <w:rPr>
          <w:lang w:val="en-US"/>
        </w:rPr>
        <w:t xml:space="preserve">You have to </w:t>
      </w:r>
      <w:r w:rsidRPr="00DA0F93">
        <w:rPr>
          <w:lang w:val="en-US"/>
        </w:rPr>
        <w:t>talk continuously.</w:t>
      </w:r>
    </w:p>
    <w:p w:rsidR="00F31841" w:rsidRPr="00DA0F93" w:rsidRDefault="00F31841" w:rsidP="00F31841">
      <w:pPr>
        <w:rPr>
          <w:lang w:val="en-US"/>
        </w:rPr>
      </w:pPr>
      <w:r>
        <w:rPr>
          <w:noProof/>
        </w:rPr>
        <w:drawing>
          <wp:inline distT="0" distB="0" distL="0" distR="0">
            <wp:extent cx="2352675" cy="3038475"/>
            <wp:effectExtent l="1905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352675" cy="3038475"/>
                    </a:xfrm>
                    <a:prstGeom prst="rect">
                      <a:avLst/>
                    </a:prstGeom>
                    <a:noFill/>
                    <a:ln w="9525">
                      <a:noFill/>
                      <a:miter lim="800000"/>
                      <a:headEnd/>
                      <a:tailEnd/>
                    </a:ln>
                  </pic:spPr>
                </pic:pic>
              </a:graphicData>
            </a:graphic>
          </wp:inline>
        </w:drawing>
      </w:r>
      <w:r>
        <w:t xml:space="preserve">         </w:t>
      </w:r>
      <w:r>
        <w:rPr>
          <w:noProof/>
        </w:rPr>
        <w:drawing>
          <wp:inline distT="0" distB="0" distL="0" distR="0">
            <wp:extent cx="2228850" cy="31146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228850" cy="3114675"/>
                    </a:xfrm>
                    <a:prstGeom prst="rect">
                      <a:avLst/>
                    </a:prstGeom>
                    <a:noFill/>
                    <a:ln w="9525">
                      <a:noFill/>
                      <a:miter lim="800000"/>
                      <a:headEnd/>
                      <a:tailEnd/>
                    </a:ln>
                  </pic:spPr>
                </pic:pic>
              </a:graphicData>
            </a:graphic>
          </wp:inline>
        </w:drawing>
      </w:r>
    </w:p>
    <w:p w:rsidR="001207CF" w:rsidRPr="001207CF" w:rsidRDefault="001207CF"/>
    <w:sectPr w:rsidR="001207CF" w:rsidRPr="001207CF" w:rsidSect="00D34ED2">
      <w:type w:val="continuous"/>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D04D9E"/>
    <w:multiLevelType w:val="hybridMultilevel"/>
    <w:tmpl w:val="F42A9C86"/>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
    <w:nsid w:val="3A1039AE"/>
    <w:multiLevelType w:val="hybridMultilevel"/>
    <w:tmpl w:val="A0CA09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4F746DE0"/>
    <w:multiLevelType w:val="hybridMultilevel"/>
    <w:tmpl w:val="FB5CB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5A4309"/>
    <w:rsid w:val="001207CF"/>
    <w:rsid w:val="001F3730"/>
    <w:rsid w:val="002665B5"/>
    <w:rsid w:val="004C628A"/>
    <w:rsid w:val="00502ED0"/>
    <w:rsid w:val="00504563"/>
    <w:rsid w:val="00541E7C"/>
    <w:rsid w:val="005A4309"/>
    <w:rsid w:val="0092249E"/>
    <w:rsid w:val="00B65213"/>
    <w:rsid w:val="00D34ED2"/>
    <w:rsid w:val="00EE3B67"/>
    <w:rsid w:val="00F318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56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45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502E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2ED0"/>
    <w:rPr>
      <w:rFonts w:ascii="Tahoma" w:eastAsiaTheme="minorEastAsia" w:hAnsi="Tahoma" w:cs="Tahoma"/>
      <w:sz w:val="16"/>
      <w:szCs w:val="16"/>
      <w:lang w:eastAsia="ru-RU"/>
    </w:rPr>
  </w:style>
  <w:style w:type="paragraph" w:styleId="a6">
    <w:name w:val="List Paragraph"/>
    <w:basedOn w:val="a"/>
    <w:uiPriority w:val="34"/>
    <w:qFormat/>
    <w:rsid w:val="00D34ED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6</Pages>
  <Words>677</Words>
  <Characters>3861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8</cp:revision>
  <dcterms:created xsi:type="dcterms:W3CDTF">2014-12-11T08:45:00Z</dcterms:created>
  <dcterms:modified xsi:type="dcterms:W3CDTF">2014-12-11T09:45:00Z</dcterms:modified>
</cp:coreProperties>
</file>