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B5" w:rsidRDefault="00AE0FB5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AE0FB5" w:rsidRPr="00EE3B9D" w:rsidRDefault="00AE0FB5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0FB5" w:rsidRPr="00EE3B9D" w:rsidRDefault="00AE0FB5" w:rsidP="00AE0FB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Статус документа</w:t>
      </w:r>
    </w:p>
    <w:p w:rsidR="00AE0FB5" w:rsidRDefault="00AE0FB5" w:rsidP="00AE0FB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Настоящая программа по «Изобразительному искусству</w:t>
      </w:r>
      <w:r w:rsidR="003B67E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7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>-го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</w:t>
      </w:r>
      <w:r w:rsidRPr="00EE3B9D">
        <w:rPr>
          <w:rFonts w:ascii="Times New Roman" w:hAnsi="Times New Roman" w:cs="Times New Roman"/>
          <w:sz w:val="24"/>
          <w:szCs w:val="24"/>
        </w:rPr>
        <w:t>етствии с целями изучения изобразительного искусства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>, которые определены стандартом.</w:t>
      </w:r>
    </w:p>
    <w:p w:rsidR="00AE0FB5" w:rsidRPr="00EE3B9D" w:rsidRDefault="00AE0FB5" w:rsidP="00AE0FB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E0FB5" w:rsidRPr="005F5C97" w:rsidRDefault="00AE0FB5" w:rsidP="00AE0FB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F5C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B866C8" w:rsidRDefault="00B866C8" w:rsidP="00AE0F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</w:t>
      </w:r>
      <w:r w:rsidR="00AE0FB5">
        <w:rPr>
          <w:rFonts w:ascii="Times New Roman" w:hAnsi="Times New Roman" w:cs="Times New Roman"/>
          <w:sz w:val="24"/>
          <w:szCs w:val="24"/>
        </w:rPr>
        <w:t>, изучаемые в 7 классе, являются прямым продолжением учебного материала 6 класса и посвящены основам изобразительного искусства.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FB5">
        <w:rPr>
          <w:rFonts w:ascii="Times New Roman" w:hAnsi="Times New Roman" w:cs="Times New Roman"/>
          <w:sz w:val="24"/>
          <w:szCs w:val="24"/>
        </w:rPr>
        <w:t>Здесь сохраняется тот же принцип содержательного единства восприятия произведений искусства</w:t>
      </w:r>
      <w:r>
        <w:rPr>
          <w:rFonts w:ascii="Times New Roman" w:hAnsi="Times New Roman" w:cs="Times New Roman"/>
          <w:sz w:val="24"/>
          <w:szCs w:val="24"/>
        </w:rPr>
        <w:t xml:space="preserve"> и практической творческой работы учащихся, а также принцип постепенного нарастания сложности задач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поступенчатого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последовательного приобретения навыков и </w:t>
      </w:r>
      <w:r w:rsidR="00C8376B">
        <w:rPr>
          <w:rFonts w:ascii="Times New Roman" w:hAnsi="Times New Roman" w:cs="Times New Roman"/>
          <w:sz w:val="24"/>
          <w:szCs w:val="24"/>
        </w:rPr>
        <w:t>умений</w:t>
      </w:r>
      <w:r w:rsidR="00AE0FB5" w:rsidRPr="005F5C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0FB5" w:rsidRPr="005F5C97" w:rsidRDefault="00B866C8" w:rsidP="00AE0F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внимание уделяется развитию жанров тематической картины в истории искусства и соответственно углублению композиционного мышления учащихся: з</w:t>
      </w:r>
      <w:r w:rsidR="00AE0FB5" w:rsidRPr="005F5C97">
        <w:rPr>
          <w:rFonts w:ascii="Times New Roman" w:hAnsi="Times New Roman" w:cs="Times New Roman"/>
          <w:sz w:val="24"/>
          <w:szCs w:val="24"/>
        </w:rPr>
        <w:t xml:space="preserve">десь формируются основы грамотности художественного изображения (рисунок, живопись), понимание основ изобразительного языка. Изучая язык искусства, мы сталкиваемся с его бесконечной изменчивостью в истории искусства. В свою очередь, изучая изменения языка искусства, изменения как будто бы внешние, мы на самом деле проникаем в сложные духовные процессы, происходящие в обществе и его культуре. </w:t>
      </w:r>
    </w:p>
    <w:p w:rsidR="00AE0FB5" w:rsidRDefault="00AE0FB5" w:rsidP="00AE0FB5">
      <w:pPr>
        <w:pStyle w:val="a3"/>
      </w:pPr>
      <w:r w:rsidRPr="005F5C97">
        <w:rPr>
          <w:rFonts w:ascii="Times New Roman" w:hAnsi="Times New Roman" w:cs="Times New Roman"/>
          <w:sz w:val="24"/>
          <w:szCs w:val="24"/>
        </w:rPr>
        <w:t xml:space="preserve">Искусство обостряет способность чувствовать, сопереживать, входить в чужие миры, учит живому ощущению жизни, даёт возможность проникнуть в иной человеческий опыт и этим преображает жизнь собственную. Понимание искусства – это большая работа, требующая и знаний и умений. Поэтому роль собственно изобразительных искусств в жизни общества и человека можно сравнить с ролью фундаментальных наук по отношению к </w:t>
      </w:r>
      <w:proofErr w:type="gramStart"/>
      <w:r w:rsidRPr="005F5C97">
        <w:rPr>
          <w:rFonts w:ascii="Times New Roman" w:hAnsi="Times New Roman" w:cs="Times New Roman"/>
          <w:sz w:val="24"/>
          <w:szCs w:val="24"/>
        </w:rPr>
        <w:t>прикладным</w:t>
      </w:r>
      <w:proofErr w:type="gramEnd"/>
      <w:r>
        <w:t>.</w:t>
      </w:r>
    </w:p>
    <w:p w:rsidR="00AE0FB5" w:rsidRPr="00EE3B9D" w:rsidRDefault="00AE0FB5" w:rsidP="00AE0FB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0FB5" w:rsidRPr="00EE3B9D" w:rsidRDefault="00AE0FB5" w:rsidP="00AE0FB5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</w:p>
    <w:p w:rsidR="00CD1F87" w:rsidRDefault="00B866C8" w:rsidP="00CD1F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1F87">
        <w:rPr>
          <w:rFonts w:ascii="Times New Roman" w:hAnsi="Times New Roman" w:cs="Times New Roman"/>
          <w:sz w:val="24"/>
          <w:szCs w:val="24"/>
          <w:u w:val="single"/>
        </w:rPr>
        <w:t>Задачи художественного развития учащихся в 7 классе:</w:t>
      </w:r>
    </w:p>
    <w:p w:rsidR="00CD1F87" w:rsidRPr="00CD1F87" w:rsidRDefault="00CD1F87" w:rsidP="00CD1F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F87">
        <w:rPr>
          <w:b/>
        </w:rPr>
        <w:t xml:space="preserve"> </w:t>
      </w:r>
      <w:r w:rsidRPr="00CD1F87">
        <w:rPr>
          <w:rFonts w:ascii="Times New Roman" w:hAnsi="Times New Roman" w:cs="Times New Roman"/>
          <w:b/>
          <w:sz w:val="24"/>
          <w:szCs w:val="24"/>
        </w:rPr>
        <w:t xml:space="preserve">Формирование нравственно-эстетической отзывчивости </w:t>
      </w:r>
      <w:proofErr w:type="gramStart"/>
      <w:r w:rsidRPr="00CD1F8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CD1F87">
        <w:rPr>
          <w:rFonts w:ascii="Times New Roman" w:hAnsi="Times New Roman" w:cs="Times New Roman"/>
          <w:b/>
          <w:sz w:val="24"/>
          <w:szCs w:val="24"/>
        </w:rPr>
        <w:t xml:space="preserve"> прекрасное и безобразное в жизни и в искусстве:</w:t>
      </w:r>
    </w:p>
    <w:p w:rsidR="00CD1F87" w:rsidRPr="00CD1F87" w:rsidRDefault="00CD1F87" w:rsidP="00CD1F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- формирование эстетического вкуса учащихся, понимания роли изобразительного искусства в жизни общества;</w:t>
      </w:r>
    </w:p>
    <w:p w:rsidR="00CD1F87" w:rsidRPr="00CD1F87" w:rsidRDefault="00CD1F87" w:rsidP="00CD1F87">
      <w:pPr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ab/>
        <w:t>- формирование умения образно воспринимать окружающую жизнь и откликаться на её красоту;</w:t>
      </w:r>
    </w:p>
    <w:p w:rsidR="00CD1F87" w:rsidRPr="00CD1F87" w:rsidRDefault="00CD1F87" w:rsidP="00CD1F87">
      <w:pPr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ab/>
        <w:t>- формирование отношения к музею как к сокровищнице духовного и художественного опыта народов разных стран;</w:t>
      </w:r>
    </w:p>
    <w:p w:rsidR="00CD1F87" w:rsidRPr="00CD1F87" w:rsidRDefault="00CD1F87" w:rsidP="00CD1F87">
      <w:pPr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ab/>
        <w:t>- формирование умения видеть национальные особенности искусства различных стран, а также гуманистические основы в искусстве разных народов.</w:t>
      </w:r>
    </w:p>
    <w:p w:rsidR="00B866C8" w:rsidRPr="00CD1F87" w:rsidRDefault="00B866C8" w:rsidP="00B866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66C8" w:rsidRPr="00CD1F87" w:rsidRDefault="00B866C8" w:rsidP="00B866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F87">
        <w:rPr>
          <w:rFonts w:ascii="Times New Roman" w:hAnsi="Times New Roman" w:cs="Times New Roman"/>
          <w:b/>
          <w:sz w:val="24"/>
          <w:szCs w:val="24"/>
        </w:rPr>
        <w:t>Формирование художественно-творческой активности:</w:t>
      </w:r>
    </w:p>
    <w:p w:rsidR="00B866C8" w:rsidRPr="00CD1F87" w:rsidRDefault="00B866C8" w:rsidP="00B866C8">
      <w:pPr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lastRenderedPageBreak/>
        <w:tab/>
        <w:t>- творчески работать над композициями на темы окружающей жизни, на исторические темы, используя наблюдения и зарисовки с натуры;</w:t>
      </w:r>
    </w:p>
    <w:p w:rsidR="00B866C8" w:rsidRPr="00CD1F87" w:rsidRDefault="00B866C8" w:rsidP="00B866C8">
      <w:pPr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ab/>
        <w:t>- творчески относиться к организации экскурсий по выставкам работ учащихся, к подбору репродукций и высказываний  об искусстве.</w:t>
      </w:r>
    </w:p>
    <w:p w:rsidR="00B866C8" w:rsidRPr="00CD1F87" w:rsidRDefault="00B866C8" w:rsidP="00B866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F87">
        <w:rPr>
          <w:rFonts w:ascii="Times New Roman" w:hAnsi="Times New Roman" w:cs="Times New Roman"/>
          <w:b/>
          <w:sz w:val="24"/>
          <w:szCs w:val="24"/>
        </w:rPr>
        <w:t>Формирование художественных знаний, умений, навыков:</w:t>
      </w:r>
    </w:p>
    <w:p w:rsidR="00B866C8" w:rsidRPr="00CD1F87" w:rsidRDefault="00B866C8" w:rsidP="00B866C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1F87">
        <w:rPr>
          <w:rFonts w:ascii="Times New Roman" w:hAnsi="Times New Roman" w:cs="Times New Roman"/>
          <w:b/>
          <w:i/>
          <w:sz w:val="24"/>
          <w:szCs w:val="24"/>
        </w:rPr>
        <w:tab/>
        <w:t>3 год обучения (7 класс)</w:t>
      </w:r>
    </w:p>
    <w:p w:rsidR="00B866C8" w:rsidRPr="00CD1F87" w:rsidRDefault="00B866C8" w:rsidP="00B866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ab/>
      </w:r>
      <w:r w:rsidRPr="00CD1F87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знать</w:t>
      </w:r>
      <w:r w:rsidRPr="00CD1F87">
        <w:rPr>
          <w:rFonts w:ascii="Times New Roman" w:hAnsi="Times New Roman" w:cs="Times New Roman"/>
          <w:b/>
          <w:sz w:val="24"/>
          <w:szCs w:val="24"/>
        </w:rPr>
        <w:t>: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о процессе работы художника над созданием станковых произведений;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о месте станкового искусства в познании жизни;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о бытовом жанре, историческом жанре, графических сериях;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о произведениях агитационно-массового искусства;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о произведениях выдающихся мастеров Древней Греции; эпохи итальянского Возрождения, голландского искусства 17 века; испанского искусства 17- начала 19 веков; французского искусства 17 – 20 веков; русского искусства;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о выдающихся произведениях современного искусства.</w:t>
      </w:r>
    </w:p>
    <w:p w:rsidR="00B866C8" w:rsidRPr="00CD1F87" w:rsidRDefault="00B866C8" w:rsidP="00B866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ab/>
      </w:r>
      <w:r w:rsidRPr="00CD1F87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уметь</w:t>
      </w:r>
      <w:r w:rsidRPr="00CD1F87">
        <w:rPr>
          <w:rFonts w:ascii="Times New Roman" w:hAnsi="Times New Roman" w:cs="Times New Roman"/>
          <w:b/>
          <w:sz w:val="24"/>
          <w:szCs w:val="24"/>
        </w:rPr>
        <w:t>: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связывать графическое и цветовое решение с основным замыслом изображения;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работать на заданную тему, применяя эскиз и зарисовки;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передавать в объёмной форме и в рисунке по наблюдению натуры пропорции фигуры человека, её движение и характер;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изображать пространство с учётом наблюдательной перспективы;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выполнять элементы оформления альбома или книги;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отстаивать своё мнение по поводу рассматриваемых произведений;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вести поисковую работу по подбору репродукций, книг, рассказов об искусстве.</w:t>
      </w:r>
    </w:p>
    <w:p w:rsidR="00AF463A" w:rsidRDefault="00AF463A"/>
    <w:p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дополнительные пособия</w:t>
      </w:r>
      <w:r w:rsidRPr="00EE3B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учителя: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О.В.Свиридов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 Изобразительное искусство: 7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Поурочные планы по программе </w:t>
      </w:r>
      <w:proofErr w:type="spell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Б.М.Неменского</w:t>
      </w:r>
      <w:proofErr w:type="spell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20010г.;</w:t>
      </w:r>
    </w:p>
    <w:p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коллектив авторов под руководством </w:t>
      </w:r>
      <w:proofErr w:type="spell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Б.М.Неменского</w:t>
      </w:r>
      <w:proofErr w:type="spell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Программа 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художественный труд. 1–9 классы. – М.: Просвещение, 20010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Е.С. Туманова и др.,  Изобразительное искусство: 4-8 классы. В мире красок народного творчества 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2009г.;</w:t>
      </w:r>
    </w:p>
    <w:p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О.В.Павлова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,  Изобразительное искусство: 5-7классы. Терминологические диктанты, кроссворды, тесты…–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2009г.;</w:t>
      </w:r>
    </w:p>
    <w:p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О.В.Свиридова,  Изобразительное искусство: 5-8 классы. Проверочные и контрольные тест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ы–</w:t>
      </w:r>
      <w:proofErr w:type="gramEnd"/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2009г.;</w:t>
      </w:r>
    </w:p>
    <w:p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1F87" w:rsidRPr="006B26D6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D1F87" w:rsidRPr="006B26D6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Тематический план предусматривает разные варианты дидактико-технологического обеспечения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 процесса. В частности: в 7</w:t>
      </w: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(базовый уровень) дидактико-технологическое оснащение включает ПК,  </w:t>
      </w:r>
      <w:proofErr w:type="spellStart"/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медиатеку</w:t>
      </w:r>
      <w:proofErr w:type="spellEnd"/>
      <w:r w:rsidRPr="006B26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 п. </w:t>
      </w:r>
    </w:p>
    <w:p w:rsidR="00CD1F87" w:rsidRPr="006B26D6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  <w:r w:rsidRPr="006B2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электронная версия музеев мира.</w:t>
      </w:r>
    </w:p>
    <w:p w:rsidR="00CD1F87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Промежуточную аттестацию запланировано проводить в форме обобщающих уроков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Устные проверки знаний проводятся в форме собеседования, защиты рефератов. Письменные проверки знаний проводятся в форме практических работ.</w:t>
      </w:r>
    </w:p>
    <w:p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1F87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рассчитана на 1 час в неделю.</w:t>
      </w:r>
    </w:p>
    <w:p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изучения разд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 программы «</w:t>
      </w:r>
      <w:r w:rsidR="0059547C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фигуры человека и образа человека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»-8ч.</w:t>
      </w:r>
    </w:p>
    <w:p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зучения раздела прогр</w:t>
      </w:r>
      <w:r w:rsidR="0059547C">
        <w:rPr>
          <w:rFonts w:ascii="Times New Roman" w:eastAsia="Times New Roman" w:hAnsi="Times New Roman" w:cs="Times New Roman"/>
          <w:color w:val="000000"/>
          <w:sz w:val="24"/>
          <w:szCs w:val="24"/>
        </w:rPr>
        <w:t>аммы «Поэзия повседневности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»-8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изучения раздела программы </w:t>
      </w:r>
      <w:r w:rsidR="0059547C">
        <w:rPr>
          <w:rFonts w:ascii="Times New Roman" w:eastAsia="Times New Roman" w:hAnsi="Times New Roman" w:cs="Times New Roman"/>
          <w:color w:val="000000"/>
          <w:sz w:val="24"/>
          <w:szCs w:val="24"/>
        </w:rPr>
        <w:t>«Великие темы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- 10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разде</w:t>
      </w:r>
      <w:r w:rsidR="0059547C">
        <w:rPr>
          <w:rFonts w:ascii="Times New Roman" w:eastAsia="Times New Roman" w:hAnsi="Times New Roman" w:cs="Times New Roman"/>
          <w:color w:val="000000"/>
          <w:sz w:val="24"/>
          <w:szCs w:val="24"/>
        </w:rPr>
        <w:t>ла программы «Реальность жизни и художественный образ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»- 9ч.</w:t>
      </w:r>
    </w:p>
    <w:p w:rsidR="00CD1F87" w:rsidRPr="00EE3B9D" w:rsidRDefault="00CD1F87" w:rsidP="00CD1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F87" w:rsidRDefault="00CD1F87" w:rsidP="00CD1F8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35 часов; </w:t>
      </w:r>
      <w:r w:rsidRPr="00EE3B9D">
        <w:rPr>
          <w:rFonts w:ascii="Times New Roman" w:eastAsia="Times New Roman" w:hAnsi="Times New Roman" w:cs="Times New Roman"/>
          <w:bCs/>
          <w:sz w:val="24"/>
          <w:szCs w:val="24"/>
        </w:rPr>
        <w:t>в том числе контрольных работ - 5.</w:t>
      </w:r>
    </w:p>
    <w:p w:rsidR="00CD1F87" w:rsidRDefault="00CD1F87" w:rsidP="00CD1F8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:rsidR="0047747F" w:rsidRPr="0047747F" w:rsidRDefault="0047747F" w:rsidP="0047747F">
      <w:pPr>
        <w:pStyle w:val="a3"/>
        <w:jc w:val="center"/>
        <w:rPr>
          <w:rFonts w:ascii="Times New Roman" w:hAnsi="Times New Roman" w:cs="Times New Roman"/>
          <w:b/>
        </w:rPr>
      </w:pPr>
      <w:r w:rsidRPr="0047747F">
        <w:rPr>
          <w:rFonts w:ascii="Times New Roman" w:hAnsi="Times New Roman" w:cs="Times New Roman"/>
          <w:b/>
        </w:rPr>
        <w:lastRenderedPageBreak/>
        <w:t>Календарно-тематическое планирование по изобразительному искусству в 7 классе</w:t>
      </w:r>
    </w:p>
    <w:p w:rsidR="0047747F" w:rsidRPr="0047747F" w:rsidRDefault="00C8376B" w:rsidP="0047747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программе </w:t>
      </w:r>
      <w:proofErr w:type="spellStart"/>
      <w:r>
        <w:rPr>
          <w:rFonts w:ascii="Times New Roman" w:hAnsi="Times New Roman" w:cs="Times New Roman"/>
          <w:b/>
        </w:rPr>
        <w:t>Б.</w:t>
      </w:r>
      <w:r w:rsidR="0047747F" w:rsidRPr="0047747F">
        <w:rPr>
          <w:rFonts w:ascii="Times New Roman" w:hAnsi="Times New Roman" w:cs="Times New Roman"/>
          <w:b/>
        </w:rPr>
        <w:t>М.Неменского</w:t>
      </w:r>
      <w:proofErr w:type="spellEnd"/>
      <w:r w:rsidR="0047747F" w:rsidRPr="0047747F">
        <w:rPr>
          <w:rFonts w:ascii="Times New Roman" w:hAnsi="Times New Roman" w:cs="Times New Roman"/>
          <w:b/>
        </w:rPr>
        <w:t>, Изобразительное искусство</w:t>
      </w:r>
    </w:p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520"/>
        <w:gridCol w:w="5989"/>
        <w:gridCol w:w="3011"/>
        <w:gridCol w:w="49"/>
        <w:gridCol w:w="1069"/>
        <w:gridCol w:w="2302"/>
      </w:tblGrid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7747F">
              <w:rPr>
                <w:rFonts w:ascii="Times New Roman" w:hAnsi="Times New Roman" w:cs="Times New Roman"/>
              </w:rPr>
              <w:t>п</w:t>
            </w:r>
            <w:proofErr w:type="gramEnd"/>
            <w:r w:rsidRPr="0047747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0" w:type="dxa"/>
            <w:vAlign w:val="center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Название темы урока</w:t>
            </w:r>
          </w:p>
        </w:tc>
        <w:tc>
          <w:tcPr>
            <w:tcW w:w="5989" w:type="dxa"/>
            <w:vAlign w:val="center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Цели изучения темы, раздела.</w:t>
            </w:r>
          </w:p>
        </w:tc>
        <w:tc>
          <w:tcPr>
            <w:tcW w:w="3060" w:type="dxa"/>
            <w:gridSpan w:val="2"/>
            <w:vAlign w:val="center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Оснащение урока. Программный минимум</w:t>
            </w:r>
          </w:p>
        </w:tc>
        <w:tc>
          <w:tcPr>
            <w:tcW w:w="1069" w:type="dxa"/>
            <w:vAlign w:val="center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2302" w:type="dxa"/>
            <w:vAlign w:val="center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Календарные </w:t>
            </w:r>
            <w:proofErr w:type="spellStart"/>
            <w:r w:rsidRPr="0047747F">
              <w:rPr>
                <w:rFonts w:ascii="Times New Roman" w:hAnsi="Times New Roman" w:cs="Times New Roman"/>
              </w:rPr>
              <w:t>сроки</w:t>
            </w:r>
            <w:proofErr w:type="gramStart"/>
            <w:r w:rsidRPr="0047747F">
              <w:rPr>
                <w:rFonts w:ascii="Times New Roman" w:hAnsi="Times New Roman" w:cs="Times New Roman"/>
              </w:rPr>
              <w:t>.Д</w:t>
            </w:r>
            <w:proofErr w:type="gramEnd"/>
            <w:r w:rsidRPr="0047747F">
              <w:rPr>
                <w:rFonts w:ascii="Times New Roman" w:hAnsi="Times New Roman" w:cs="Times New Roman"/>
              </w:rPr>
              <w:t>омашнее</w:t>
            </w:r>
            <w:proofErr w:type="spellEnd"/>
            <w:r w:rsidRPr="0047747F">
              <w:rPr>
                <w:rFonts w:ascii="Times New Roman" w:hAnsi="Times New Roman" w:cs="Times New Roman"/>
              </w:rPr>
              <w:t xml:space="preserve"> задание</w:t>
            </w:r>
          </w:p>
        </w:tc>
      </w:tr>
      <w:tr w:rsidR="0047747F" w:rsidRPr="0047747F" w:rsidTr="006A2AE7">
        <w:tc>
          <w:tcPr>
            <w:tcW w:w="15906" w:type="dxa"/>
            <w:gridSpan w:val="7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7747F">
              <w:rPr>
                <w:rFonts w:ascii="Times New Roman" w:hAnsi="Times New Roman" w:cs="Times New Roman"/>
                <w:b/>
              </w:rPr>
              <w:t>1 четверть. Изображение фигуры человека и образ человека.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Изображение фигуры человека в истории искусств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Познакомить учащихся с представлениями о красоте человека в истории искусства.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Воспитать нравственно-эстетическое отношение к миру и любовь к искусству.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Развить творческую и познавательную активность.</w:t>
            </w:r>
          </w:p>
        </w:tc>
        <w:tc>
          <w:tcPr>
            <w:tcW w:w="3011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Пластика, рельефы, динамика</w:t>
            </w:r>
          </w:p>
        </w:tc>
        <w:tc>
          <w:tcPr>
            <w:tcW w:w="1118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Подобрать репродукции произведений </w:t>
            </w:r>
            <w:proofErr w:type="gramStart"/>
            <w:r w:rsidRPr="0047747F">
              <w:rPr>
                <w:rFonts w:ascii="Times New Roman" w:hAnsi="Times New Roman" w:cs="Times New Roman"/>
              </w:rPr>
              <w:t>ИЗО</w:t>
            </w:r>
            <w:proofErr w:type="gramEnd"/>
            <w:r w:rsidRPr="004774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7747F">
              <w:rPr>
                <w:rFonts w:ascii="Times New Roman" w:hAnsi="Times New Roman" w:cs="Times New Roman"/>
              </w:rPr>
              <w:t>с</w:t>
            </w:r>
            <w:proofErr w:type="gramEnd"/>
            <w:r w:rsidRPr="0047747F">
              <w:rPr>
                <w:rFonts w:ascii="Times New Roman" w:hAnsi="Times New Roman" w:cs="Times New Roman"/>
              </w:rPr>
              <w:t xml:space="preserve"> изображением людей различных пропорций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Пропорции и строение фигуры человека. Выполнение аппликации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а) Познакомить учащихся с тем, как происходил 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поиск пропорций в изображении фигуры человека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Сформировать представление о терминах «пропорции», «канон»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Развить творческую и познавательную активность учащихся.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Воспитать нравственно-эстетическое отношение к миру и искусству.</w:t>
            </w:r>
          </w:p>
        </w:tc>
        <w:tc>
          <w:tcPr>
            <w:tcW w:w="3011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Золотое сечение</w:t>
            </w:r>
          </w:p>
        </w:tc>
        <w:tc>
          <w:tcPr>
            <w:tcW w:w="1118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Принести проволоку и пластилин для выполнения скульптуры человека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Красота фигуры человека в движении. Лепка фигуры человек</w:t>
            </w:r>
            <w:proofErr w:type="gramStart"/>
            <w:r w:rsidRPr="0047747F">
              <w:rPr>
                <w:rFonts w:ascii="Times New Roman" w:hAnsi="Times New Roman" w:cs="Times New Roman"/>
              </w:rPr>
              <w:t>а(</w:t>
            </w:r>
            <w:proofErr w:type="gramEnd"/>
            <w:r w:rsidRPr="0047747F">
              <w:rPr>
                <w:rFonts w:ascii="Times New Roman" w:hAnsi="Times New Roman" w:cs="Times New Roman"/>
              </w:rPr>
              <w:t>спортсмен)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Развить творческую и познавательную активность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Воспитать любовь и интерес к искусству и его истории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Формировать практические навыки работы в технике лепки с использованием каркаса</w:t>
            </w:r>
          </w:p>
        </w:tc>
        <w:tc>
          <w:tcPr>
            <w:tcW w:w="3011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Скульптура, каркас, пропорции</w:t>
            </w:r>
          </w:p>
        </w:tc>
        <w:tc>
          <w:tcPr>
            <w:tcW w:w="1118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о творчестве художника-скульптора (по предложенному списку)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«Великие скульпторы»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</w:t>
            </w:r>
            <w:proofErr w:type="gramStart"/>
            <w:r w:rsidRPr="0047747F">
              <w:rPr>
                <w:rFonts w:ascii="Times New Roman" w:hAnsi="Times New Roman" w:cs="Times New Roman"/>
              </w:rPr>
              <w:t>)П</w:t>
            </w:r>
            <w:proofErr w:type="gramEnd"/>
            <w:r w:rsidRPr="0047747F">
              <w:rPr>
                <w:rFonts w:ascii="Times New Roman" w:hAnsi="Times New Roman" w:cs="Times New Roman"/>
              </w:rPr>
              <w:t>ознакомить учащихся с жизнью и творчеством великих скульпторов мира.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</w:t>
            </w:r>
            <w:proofErr w:type="gramStart"/>
            <w:r w:rsidRPr="0047747F">
              <w:rPr>
                <w:rFonts w:ascii="Times New Roman" w:hAnsi="Times New Roman" w:cs="Times New Roman"/>
              </w:rPr>
              <w:t>)В</w:t>
            </w:r>
            <w:proofErr w:type="gramEnd"/>
            <w:r w:rsidRPr="0047747F">
              <w:rPr>
                <w:rFonts w:ascii="Times New Roman" w:hAnsi="Times New Roman" w:cs="Times New Roman"/>
              </w:rPr>
              <w:t>оспитать нравственно-эстетическое отношение к миру и любовь к искусству.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</w:t>
            </w:r>
            <w:proofErr w:type="gramStart"/>
            <w:r w:rsidRPr="0047747F">
              <w:rPr>
                <w:rFonts w:ascii="Times New Roman" w:hAnsi="Times New Roman" w:cs="Times New Roman"/>
              </w:rPr>
              <w:t>)Р</w:t>
            </w:r>
            <w:proofErr w:type="gramEnd"/>
            <w:r w:rsidRPr="0047747F">
              <w:rPr>
                <w:rFonts w:ascii="Times New Roman" w:hAnsi="Times New Roman" w:cs="Times New Roman"/>
              </w:rPr>
              <w:t>азвить навыки поисковой работы, творческую и познавательную активность, а также навыки публичного выступления.</w:t>
            </w:r>
          </w:p>
        </w:tc>
        <w:tc>
          <w:tcPr>
            <w:tcW w:w="3011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Скульптура, памятник</w:t>
            </w:r>
          </w:p>
        </w:tc>
        <w:tc>
          <w:tcPr>
            <w:tcW w:w="1118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Принести графические материалы для работы в технике рисунка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Изображение фигуры с использованием таблицы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Развить творческую и познавательную активность, ассоциативно-образное мышление.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Воспитать любовь и интерес к искусству.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Формировать практические навыки в изображении фигуры человека.</w:t>
            </w:r>
          </w:p>
        </w:tc>
        <w:tc>
          <w:tcPr>
            <w:tcW w:w="3011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Пропорции человеческого тела</w:t>
            </w:r>
          </w:p>
        </w:tc>
        <w:tc>
          <w:tcPr>
            <w:tcW w:w="1118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Принести графические материалы для работы с натуры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Набросок фигуры человека с натуры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Развивать глазомер, ассоциативно-образное мышление,</w:t>
            </w:r>
            <w:proofErr w:type="gramStart"/>
            <w:r w:rsidRPr="0047747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7747F">
              <w:rPr>
                <w:rFonts w:ascii="Times New Roman" w:hAnsi="Times New Roman" w:cs="Times New Roman"/>
              </w:rPr>
              <w:t xml:space="preserve"> творческую и познавательную активность.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б) Воспитать нравственно-эстетическое отношение к миру и </w:t>
            </w:r>
            <w:r w:rsidRPr="0047747F">
              <w:rPr>
                <w:rFonts w:ascii="Times New Roman" w:hAnsi="Times New Roman" w:cs="Times New Roman"/>
              </w:rPr>
              <w:lastRenderedPageBreak/>
              <w:t>искусству.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Формировать навыки в рисовании фигуры человека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Сформировать понятие о термине «набросок» и техниках его выполнениях.</w:t>
            </w:r>
          </w:p>
        </w:tc>
        <w:tc>
          <w:tcPr>
            <w:tcW w:w="3011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фигуры человека</w:t>
            </w:r>
          </w:p>
        </w:tc>
        <w:tc>
          <w:tcPr>
            <w:tcW w:w="1118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Подобрать материал для тематической картины </w:t>
            </w:r>
            <w:r w:rsidRPr="0047747F">
              <w:rPr>
                <w:rFonts w:ascii="Times New Roman" w:hAnsi="Times New Roman" w:cs="Times New Roman"/>
              </w:rPr>
              <w:lastRenderedPageBreak/>
              <w:t>«Профессия»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Человек и его профессия Выставка работ «Моя будущая профессия»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Вывести учащихся на более высокий уровень познания темы через повторение и обобщение</w:t>
            </w:r>
            <w:proofErr w:type="gramStart"/>
            <w:r w:rsidRPr="0047747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Развивать ассоциативно-образное мышление, творческую и познавательную активность.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</w:t>
            </w:r>
            <w:proofErr w:type="gramStart"/>
            <w:r w:rsidRPr="0047747F">
              <w:rPr>
                <w:rFonts w:ascii="Times New Roman" w:hAnsi="Times New Roman" w:cs="Times New Roman"/>
              </w:rPr>
              <w:t>)Ф</w:t>
            </w:r>
            <w:proofErr w:type="gramEnd"/>
            <w:r w:rsidRPr="0047747F">
              <w:rPr>
                <w:rFonts w:ascii="Times New Roman" w:hAnsi="Times New Roman" w:cs="Times New Roman"/>
              </w:rPr>
              <w:t>ормировать практические навыки в изображении фигуры человека</w:t>
            </w:r>
          </w:p>
        </w:tc>
        <w:tc>
          <w:tcPr>
            <w:tcW w:w="3011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Понятие наброска, картины</w:t>
            </w:r>
          </w:p>
        </w:tc>
        <w:tc>
          <w:tcPr>
            <w:tcW w:w="1118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Художественные материалы </w:t>
            </w:r>
          </w:p>
        </w:tc>
      </w:tr>
      <w:tr w:rsidR="0047747F" w:rsidRPr="0047747F" w:rsidTr="006A2AE7">
        <w:tc>
          <w:tcPr>
            <w:tcW w:w="15906" w:type="dxa"/>
            <w:gridSpan w:val="7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7747F">
              <w:rPr>
                <w:rFonts w:ascii="Times New Roman" w:hAnsi="Times New Roman" w:cs="Times New Roman"/>
                <w:b/>
              </w:rPr>
              <w:t>2 четверть. Поэзия повседневности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Тематическая (сюжетная) картина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Сформировать представление о тематической (сюжетной) картине, ее видах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Подвести учащихся к пониманию особенностей жанра через повторение и обобщение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Воспитать нравственно-эстетическое отношение к миру и искусству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Развивать ассоциативно-образное мышление, творческую и познавательную активность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Понятие жанра, сюжета, картины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по теме «Малые голландцы»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Жизнь каждого дн</w:t>
            </w:r>
            <w:proofErr w:type="gramStart"/>
            <w:r w:rsidRPr="0047747F">
              <w:rPr>
                <w:rFonts w:ascii="Times New Roman" w:hAnsi="Times New Roman" w:cs="Times New Roman"/>
              </w:rPr>
              <w:t>я-</w:t>
            </w:r>
            <w:proofErr w:type="gramEnd"/>
            <w:r w:rsidRPr="0047747F">
              <w:rPr>
                <w:rFonts w:ascii="Times New Roman" w:hAnsi="Times New Roman" w:cs="Times New Roman"/>
              </w:rPr>
              <w:t xml:space="preserve"> большая тема в искусстве Что  знаю я о «Малых голландцах»?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Сформировать представление о голландской живописи, Голландии как родине бытового жанра, голландских художников и их картинах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Воспитать нравственно-эстетическое отношение к миру, любовь к искусству, интерес к его истории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в) Развивать творческое отношение к выполнению задания, навыки публичного, индивидуального и коллективного выступления 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Жанр, сюжет, бытовой жанр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о творчестве художников: А. Венецианова, П. Федотова; «передвижников»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Возникновение и развитие бытового жанра в русском искусстве. Родоначальники жанровой живописи в России: А.Венецианова, П. Федотова; 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Познакомить учащихся с творчеством русских художников: А. Венецианова, П. Федотова;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Воспитать любовь к Росс</w:t>
            </w:r>
            <w:proofErr w:type="gramStart"/>
            <w:r w:rsidRPr="0047747F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47747F">
              <w:rPr>
                <w:rFonts w:ascii="Times New Roman" w:hAnsi="Times New Roman" w:cs="Times New Roman"/>
              </w:rPr>
              <w:t xml:space="preserve"> национальному искусству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в) Развивать интерес к истории изобразительного искусства России, творческую активность и мышление, а также навыки публичных выступлений 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Жанр, сюжет, бытовой жанр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о творчестве художников: А. Венецианова, П. Федотова; «передвижников»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Сюжет и содержание в картине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</w:t>
            </w:r>
            <w:proofErr w:type="gramStart"/>
            <w:r w:rsidRPr="0047747F">
              <w:rPr>
                <w:rFonts w:ascii="Times New Roman" w:hAnsi="Times New Roman" w:cs="Times New Roman"/>
              </w:rPr>
              <w:t>)П</w:t>
            </w:r>
            <w:proofErr w:type="gramEnd"/>
            <w:r w:rsidRPr="0047747F">
              <w:rPr>
                <w:rFonts w:ascii="Times New Roman" w:hAnsi="Times New Roman" w:cs="Times New Roman"/>
              </w:rPr>
              <w:t>родолжить знакомство учащихся с творчеством художников Ян Вермер, А. Пластов З.Серебрякова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</w:t>
            </w:r>
            <w:proofErr w:type="gramStart"/>
            <w:r w:rsidRPr="0047747F">
              <w:rPr>
                <w:rFonts w:ascii="Times New Roman" w:hAnsi="Times New Roman" w:cs="Times New Roman"/>
              </w:rPr>
              <w:t>)В</w:t>
            </w:r>
            <w:proofErr w:type="gramEnd"/>
            <w:r w:rsidRPr="0047747F">
              <w:rPr>
                <w:rFonts w:ascii="Times New Roman" w:hAnsi="Times New Roman" w:cs="Times New Roman"/>
              </w:rPr>
              <w:t>оспитывать интерес к изобразительному искусству.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в) Дать представление о понятиях сюжет, тема и содержания в произведениях изобразительного </w:t>
            </w:r>
            <w:proofErr w:type="spellStart"/>
            <w:r w:rsidRPr="0047747F">
              <w:rPr>
                <w:rFonts w:ascii="Times New Roman" w:hAnsi="Times New Roman" w:cs="Times New Roman"/>
              </w:rPr>
              <w:t>искасства</w:t>
            </w:r>
            <w:proofErr w:type="spellEnd"/>
            <w:r w:rsidRPr="004774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Жанр, сюжет, бытовой жанр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Выполнить наброски композиции с простым, доступным для наблюдений сюжетом из своей жизни. 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r w:rsidRPr="0047747F">
              <w:rPr>
                <w:rFonts w:ascii="Times New Roman" w:hAnsi="Times New Roman" w:cs="Times New Roman"/>
              </w:rPr>
              <w:t>«Передвижники»</w:t>
            </w:r>
            <w:bookmarkEnd w:id="0"/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Познакомить учащихся с творчеством художников, входящих в Товарищество передвижных художественных выставок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Развивать интерес к истории изобразительного искусства России, творческую активность и мышление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Воспитать любовь к Росс</w:t>
            </w:r>
            <w:proofErr w:type="gramStart"/>
            <w:r w:rsidRPr="0047747F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47747F">
              <w:rPr>
                <w:rFonts w:ascii="Times New Roman" w:hAnsi="Times New Roman" w:cs="Times New Roman"/>
              </w:rPr>
              <w:t xml:space="preserve"> национальному искусству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Жанр, сюжет, бытовой жанр, Третьяковская галерея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47747F" w:rsidRPr="0047747F" w:rsidRDefault="00B33CC0" w:rsidP="004774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</w:t>
            </w:r>
            <w:r w:rsidR="0047747F" w:rsidRPr="0047747F">
              <w:rPr>
                <w:rFonts w:ascii="Times New Roman" w:hAnsi="Times New Roman" w:cs="Times New Roman"/>
              </w:rPr>
              <w:t>ся с творчеством художников бытового жанра 20 века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Просмотр видеофильма «Третьяковская галерея»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Сформировать представления о Третьяковской галереи как первом музее русского искусства; музее с богатой коллекцией картин художников-передвижников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б) Воспитать любовь к Родине, интерес к русской культуре и ее истории 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в) Развивать ассоциативно-образное мышление, память, способность анализировать материал, сравнивать, строить аналогии 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Жанр, сюжет, бытовой жанр, Третьяковская галерея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 для работы над сюжетной картиной о жизни своей семьи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Создание тематической картины «Жизнь моей семьи»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Сформировать представления о сложном мире станковой картины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б) Познакомить с ролью сюжета в решении образа 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Воспитать нравственно-эстетическое отношение к миру, любовь к искусству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Формировать навыки работы с художественными материалами в технике живописи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Бытовой жанр 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 по темам и проблемам 3 четверти</w:t>
            </w:r>
          </w:p>
        </w:tc>
      </w:tr>
      <w:tr w:rsidR="0047747F" w:rsidRPr="0047747F" w:rsidTr="006A2AE7">
        <w:tc>
          <w:tcPr>
            <w:tcW w:w="15906" w:type="dxa"/>
            <w:gridSpan w:val="7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7747F">
              <w:rPr>
                <w:rFonts w:ascii="Times New Roman" w:hAnsi="Times New Roman" w:cs="Times New Roman"/>
                <w:b/>
              </w:rPr>
              <w:t>3 четверть. Великие темы жизни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Историческая тема в искусстве. Творчество В.И. Сурикова 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Познакомить учащихся с жизнью и творчеством великого русского художника В.И. Сурикова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Сформировать представление об историческом жанре в живописи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Воспитать нравственно-эстетическое отношение к миру, любовь к искусству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Развивать ассоциативно-образное мышление, творческую и познавательную активность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Исторический жанр, сюжет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для работы над картиной на историческую тему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18-20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Сложный мир исторической картины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а) Сформировать представление о сложном мире исторической картины. 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Воспитать нравственно-эстетическое отношение к миру, интерес к истории, любовь к искусству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Формировать и развивать навыки работы художественными материалами в технике рисунка и живопись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Исторический жанр, сюжет, эскиз, набросок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2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Художественные материалы 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Зрительские умения и их значения для современного человека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Сформировать представление об особом языке искусства и средствах его выразительности.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б) Развивать личностный характер создания и восприятия </w:t>
            </w:r>
            <w:r w:rsidRPr="0047747F">
              <w:rPr>
                <w:rFonts w:ascii="Times New Roman" w:hAnsi="Times New Roman" w:cs="Times New Roman"/>
              </w:rPr>
              <w:lastRenderedPageBreak/>
              <w:t>произведения искусства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Познакомить учащихся с разными уровнями понимания произведений изобразительного искусства: предметный уровень и уровень сюжета; уровень эмоциональной оценки, сопереживания; уровень ценностных представлений художника о мире в целом, о связи явлений, о том, что прекрасное и что безобразное.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Воспитать нравственно-эстетическое отношение к миру и искусству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Сюжет, содержание, колорит «художественный язык»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Познакомится с картиной К.Брюллова «Последний день </w:t>
            </w:r>
            <w:r w:rsidRPr="0047747F">
              <w:rPr>
                <w:rFonts w:ascii="Times New Roman" w:hAnsi="Times New Roman" w:cs="Times New Roman"/>
              </w:rPr>
              <w:lastRenderedPageBreak/>
              <w:t>Помпеи»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Великие темы жизни в творчестве русских художников К.Брюллова «Последний день Помпеи»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Познакомить учащихся с историей создания и художественного замысла великой картины К.Брюллова «Последний день Помпеи»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Сформировать представление о сложном мире исторической картины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Развивать ассоциативно-образное мышление, творческую фантазию, навыки ведения дискуссии, публичного выступления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Воспитать любовь к искусству, интерес к художественным произведениям и их истории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Сюжет, содержание, колорит «художественный язык»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Подобрать материал о творчестве И. </w:t>
            </w:r>
            <w:proofErr w:type="spellStart"/>
            <w:r w:rsidRPr="0047747F">
              <w:rPr>
                <w:rFonts w:ascii="Times New Roman" w:hAnsi="Times New Roman" w:cs="Times New Roman"/>
              </w:rPr>
              <w:t>Билибина</w:t>
            </w:r>
            <w:proofErr w:type="spellEnd"/>
            <w:r w:rsidRPr="004774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7747F">
              <w:rPr>
                <w:rFonts w:ascii="Times New Roman" w:hAnsi="Times New Roman" w:cs="Times New Roman"/>
              </w:rPr>
              <w:t>В.Васнецова</w:t>
            </w:r>
            <w:proofErr w:type="spellEnd"/>
            <w:r w:rsidRPr="0047747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Сказочно-былинный жанр. Волшебный мир сказки.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а) Сформировать представление о сказочно-былинном жанре в живописи на примере творчества И. </w:t>
            </w:r>
            <w:proofErr w:type="spellStart"/>
            <w:r w:rsidRPr="0047747F">
              <w:rPr>
                <w:rFonts w:ascii="Times New Roman" w:hAnsi="Times New Roman" w:cs="Times New Roman"/>
              </w:rPr>
              <w:t>Билибина</w:t>
            </w:r>
            <w:proofErr w:type="spellEnd"/>
            <w:r w:rsidRPr="004774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7747F">
              <w:rPr>
                <w:rFonts w:ascii="Times New Roman" w:hAnsi="Times New Roman" w:cs="Times New Roman"/>
              </w:rPr>
              <w:t>В.Васнецова</w:t>
            </w:r>
            <w:proofErr w:type="spellEnd"/>
            <w:r w:rsidRPr="0047747F">
              <w:rPr>
                <w:rFonts w:ascii="Times New Roman" w:hAnsi="Times New Roman" w:cs="Times New Roman"/>
              </w:rPr>
              <w:t xml:space="preserve"> 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б) Воспитать нравственно-эстетическое отношение к миру и </w:t>
            </w:r>
            <w:proofErr w:type="gramStart"/>
            <w:r w:rsidRPr="0047747F">
              <w:rPr>
                <w:rFonts w:ascii="Times New Roman" w:hAnsi="Times New Roman" w:cs="Times New Roman"/>
              </w:rPr>
              <w:t>любовь</w:t>
            </w:r>
            <w:proofErr w:type="gramEnd"/>
            <w:r w:rsidRPr="0047747F">
              <w:rPr>
                <w:rFonts w:ascii="Times New Roman" w:hAnsi="Times New Roman" w:cs="Times New Roman"/>
              </w:rPr>
              <w:t xml:space="preserve"> и интерес к искусству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Развивать навыки поисковой работы и коллективного восприятия, творческое отношение к выполнению задания.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Сюжет, содержание, колорит «художественный язык», сказочно-былинный жанр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Познакомиться с картиной Рембрандта «Возвращение блудного сына»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Библейская тема в изобразительном искусстве. Всепрощающая любовь (Рембрандт и его картина «Возвращение блудного сына»)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Познакомить учащихся с великой картиной Рембрандта «Возвращение блудного сына»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Сформировать представление о сложном мире сюжетной картины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Формировать зрительские умения и навыки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7747F">
              <w:rPr>
                <w:rFonts w:ascii="Times New Roman" w:hAnsi="Times New Roman" w:cs="Times New Roman"/>
              </w:rPr>
              <w:t>г) Воспитать ассоциативно-образное мышление, эмоциональную отзывчивость на прекрасное и безобразное в жизни искусстве.</w:t>
            </w:r>
            <w:proofErr w:type="gramEnd"/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д) Развивать интерес к искусству и особенностям его образного языка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Библейский жанр, Сюжет, содержание, колорит «художественный язык», сказочно-былинный жанр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Провести поисковую работу на тему «</w:t>
            </w:r>
            <w:proofErr w:type="gramStart"/>
            <w:r w:rsidRPr="0047747F">
              <w:rPr>
                <w:rFonts w:ascii="Times New Roman" w:hAnsi="Times New Roman" w:cs="Times New Roman"/>
              </w:rPr>
              <w:t>Великие</w:t>
            </w:r>
            <w:proofErr w:type="gramEnd"/>
            <w:r w:rsidRPr="0047747F">
              <w:rPr>
                <w:rFonts w:ascii="Times New Roman" w:hAnsi="Times New Roman" w:cs="Times New Roman"/>
              </w:rPr>
              <w:t xml:space="preserve"> музей мира» по предложенному списку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Крупнейшие музей изобразительного искусства и их роль в культуре 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Сформировать представления о художественных музеях и их типах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Познакомить учащихся с крупнейшими музеями мира и России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в) Воспитать нравственно-эстетическое отношение к миру, </w:t>
            </w:r>
            <w:r w:rsidRPr="0047747F">
              <w:rPr>
                <w:rFonts w:ascii="Times New Roman" w:hAnsi="Times New Roman" w:cs="Times New Roman"/>
              </w:rPr>
              <w:lastRenderedPageBreak/>
              <w:t>интерес к истории изобразительного искусства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Развивать ассоциативно-образное мышление, способность анализировать материал, выделять главное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Музей, галереи, их типы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Перечислить музеи родного города (края)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Эрмитаж – сокровищница мировой культуры. 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а) Сформировать представления об Эрмитаже как сокровищнице мирового искусства 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Воспитать нравственно-эстетическое отношение к миру, любовь и интерес к искусству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Развивать ассоциативно-образное мышление, память, способность анализировать материал, сравнивать, строить аналогии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Коллекции Эрмитажа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Подготовится к экскурсии в городской музей 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Художественный музей моего города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Познакомить учащихся с художественным музеем города, его историей, коллекцией работ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Воспитывать активную гражданскую позицию, любовь к Родине, родному краю, интерес к нашей истории и культуре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Развивать творческую и познавательную активность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Музей, галереи, их типы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Повторить пройденный материал по темам 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  <w:lang w:val="en-US"/>
              </w:rPr>
              <w:t>I</w:t>
            </w:r>
            <w:r w:rsidRPr="0047747F">
              <w:rPr>
                <w:rFonts w:ascii="Times New Roman" w:hAnsi="Times New Roman" w:cs="Times New Roman"/>
              </w:rPr>
              <w:t>-</w:t>
            </w:r>
            <w:r w:rsidRPr="0047747F">
              <w:rPr>
                <w:rFonts w:ascii="Times New Roman" w:hAnsi="Times New Roman" w:cs="Times New Roman"/>
                <w:lang w:val="en-US"/>
              </w:rPr>
              <w:t>III</w:t>
            </w:r>
            <w:r w:rsidRPr="0047747F">
              <w:rPr>
                <w:rFonts w:ascii="Times New Roman" w:hAnsi="Times New Roman" w:cs="Times New Roman"/>
              </w:rPr>
              <w:t xml:space="preserve"> четверти 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Знакомые картины и художники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а) Формировать познавательный интерес учащихся к изобразительному искусству и его истории 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Воспитать нравственно-эстетическое отношение к миру и искусству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Придумать задание или кроссворд для тематической викторины</w:t>
            </w:r>
          </w:p>
        </w:tc>
      </w:tr>
      <w:tr w:rsidR="0047747F" w:rsidRPr="0047747F" w:rsidTr="006A2AE7">
        <w:tc>
          <w:tcPr>
            <w:tcW w:w="15906" w:type="dxa"/>
            <w:gridSpan w:val="7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7747F">
              <w:rPr>
                <w:rFonts w:ascii="Times New Roman" w:hAnsi="Times New Roman" w:cs="Times New Roman"/>
                <w:b/>
              </w:rPr>
              <w:t>4 четверть. Реальность жизни и художественный образ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29-32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Плакат и его виды шрифты.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Сформировать представления о плакате, как особом виде графики, отметив специфику его образного языка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Познакомить учащихся с ролью текста в плакате и его взаимосвязью с рисунком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в) Формировать и развивать навыки работы художественными материалами в технике графики по выполнению плакатов и аппликаций 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г) Воспитать любовь и интерес к искусству, эмоциональную отзывчивость на </w:t>
            </w:r>
            <w:proofErr w:type="gramStart"/>
            <w:r w:rsidRPr="0047747F">
              <w:rPr>
                <w:rFonts w:ascii="Times New Roman" w:hAnsi="Times New Roman" w:cs="Times New Roman"/>
              </w:rPr>
              <w:t>прекрасное</w:t>
            </w:r>
            <w:proofErr w:type="gramEnd"/>
            <w:r w:rsidRPr="0047747F">
              <w:rPr>
                <w:rFonts w:ascii="Times New Roman" w:hAnsi="Times New Roman" w:cs="Times New Roman"/>
              </w:rPr>
              <w:t xml:space="preserve"> в жизни и искусстве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Плакат, шрифт, шрифтовая композиция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2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о шрифтах, их видах и особенностей выполнения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33-35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Книга. Слово и изображение. Искусство иллюстрации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Сформировать представления об основных элементах книги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Познакомить учащихся с искусством иллюстрации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Воспитать любовь и интерес к искусству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Развивать ассоциативно-образное мышление, творческую и познавательную активность</w:t>
            </w:r>
          </w:p>
          <w:p w:rsidR="0047747F" w:rsidRPr="0047747F" w:rsidRDefault="00097D72" w:rsidP="004774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7747F" w:rsidRPr="0047747F">
              <w:rPr>
                <w:rFonts w:ascii="Times New Roman" w:hAnsi="Times New Roman" w:cs="Times New Roman"/>
              </w:rPr>
              <w:t xml:space="preserve">) Формировать навыки работы с художественными материалами 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Книга, обложка, иллюстрация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2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7747F" w:rsidRPr="0047747F" w:rsidRDefault="0047747F" w:rsidP="0047747F">
      <w:pPr>
        <w:pStyle w:val="a3"/>
        <w:rPr>
          <w:rFonts w:ascii="Times New Roman" w:hAnsi="Times New Roman" w:cs="Times New Roman"/>
        </w:rPr>
      </w:pPr>
    </w:p>
    <w:p w:rsidR="00CD1F87" w:rsidRDefault="00CD1F87" w:rsidP="00CD1F8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1F87" w:rsidRDefault="00CD1F87"/>
    <w:sectPr w:rsidR="00CD1F87" w:rsidSect="00AE0FB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6071"/>
    <w:multiLevelType w:val="multilevel"/>
    <w:tmpl w:val="2166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0FB5"/>
    <w:rsid w:val="0007356D"/>
    <w:rsid w:val="00097D72"/>
    <w:rsid w:val="003B67E6"/>
    <w:rsid w:val="0047747F"/>
    <w:rsid w:val="0059547C"/>
    <w:rsid w:val="00942207"/>
    <w:rsid w:val="0094259F"/>
    <w:rsid w:val="00AE0FB5"/>
    <w:rsid w:val="00AF463A"/>
    <w:rsid w:val="00B25AD3"/>
    <w:rsid w:val="00B33CC0"/>
    <w:rsid w:val="00B866C8"/>
    <w:rsid w:val="00C8376B"/>
    <w:rsid w:val="00CD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FB5"/>
    <w:pPr>
      <w:spacing w:after="0" w:line="240" w:lineRule="auto"/>
    </w:pPr>
  </w:style>
  <w:style w:type="paragraph" w:styleId="a4">
    <w:name w:val="Title"/>
    <w:basedOn w:val="a"/>
    <w:link w:val="a5"/>
    <w:qFormat/>
    <w:rsid w:val="004774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47747F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2011-10-22T10:10:00Z</dcterms:created>
  <dcterms:modified xsi:type="dcterms:W3CDTF">2011-12-05T07:37:00Z</dcterms:modified>
</cp:coreProperties>
</file>