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5A" w:rsidRDefault="00E6625C">
      <w:pPr>
        <w:pStyle w:val="10"/>
        <w:keepNext/>
        <w:keepLines/>
        <w:shd w:val="clear" w:color="auto" w:fill="auto"/>
        <w:spacing w:after="293" w:line="300" w:lineRule="exact"/>
        <w:ind w:right="460"/>
      </w:pPr>
      <w:bookmarkStart w:id="0" w:name="bookmark0"/>
      <w:r>
        <w:t>Практическая работа № 1 и № 2</w:t>
      </w:r>
      <w:bookmarkEnd w:id="0"/>
    </w:p>
    <w:p w:rsidR="00FB025A" w:rsidRDefault="00E6625C">
      <w:pPr>
        <w:pStyle w:val="20"/>
        <w:shd w:val="clear" w:color="auto" w:fill="auto"/>
        <w:spacing w:before="0" w:after="304"/>
        <w:ind w:right="460"/>
      </w:pPr>
      <w:r>
        <w:rPr>
          <w:rStyle w:val="21"/>
        </w:rPr>
        <w:t xml:space="preserve">^ </w:t>
      </w:r>
      <w:r>
        <w:t>Правила техники безопасности</w:t>
      </w:r>
      <w:r>
        <w:rPr>
          <w:rStyle w:val="2125pt"/>
        </w:rPr>
        <w:t xml:space="preserve"> (Т.Б.)</w:t>
      </w:r>
      <w:r>
        <w:t xml:space="preserve"> при работе в хим. кабинете. Ознакомление с лабораторным оборудованием. Изучение строения пламени. Очисгка поваренной соли.</w:t>
      </w:r>
    </w:p>
    <w:p w:rsidR="00FB025A" w:rsidRDefault="00615D70">
      <w:pPr>
        <w:pStyle w:val="11"/>
        <w:shd w:val="clear" w:color="auto" w:fill="auto"/>
        <w:spacing w:before="0" w:after="296"/>
        <w:ind w:left="300" w:right="460" w:hanging="280"/>
      </w:pPr>
      <w:r>
        <w:rPr>
          <w:rStyle w:val="15pt0pt"/>
          <w:lang w:val="ru-RU"/>
        </w:rPr>
        <w:t xml:space="preserve">  </w:t>
      </w:r>
      <w:r w:rsidR="00E6625C">
        <w:rPr>
          <w:rStyle w:val="15pt0pt"/>
        </w:rPr>
        <w:t xml:space="preserve"> </w:t>
      </w:r>
      <w:r w:rsidR="00E6625C">
        <w:rPr>
          <w:rStyle w:val="15pt0pt0"/>
        </w:rPr>
        <w:t>Цель:</w:t>
      </w:r>
      <w:r w:rsidR="00E6625C">
        <w:t xml:space="preserve"> ГЬзнакомитъся с Т.Б. при работе в кабинете химии, познакомиться с лабораторным оборудованием изучить строение пламени и очистить загрязненную поваренную соль. Прочти Т.Б. (не переписывая в тетрадь)</w:t>
      </w:r>
    </w:p>
    <w:p w:rsidR="00FB025A" w:rsidRDefault="00E6625C">
      <w:pPr>
        <w:pStyle w:val="11"/>
        <w:shd w:val="clear" w:color="auto" w:fill="auto"/>
        <w:spacing w:before="0" w:after="333" w:line="322" w:lineRule="exact"/>
        <w:ind w:left="300" w:right="460" w:firstLine="0"/>
        <w:jc w:val="both"/>
      </w:pPr>
      <w:r>
        <w:rPr>
          <w:rStyle w:val="135pt0pt"/>
        </w:rPr>
        <w:t>Т. Б.</w:t>
      </w:r>
      <w:r>
        <w:t>: Шзнакомься с инструкцией находящейся в кабинете хи</w:t>
      </w:r>
      <w:r>
        <w:t xml:space="preserve">мии. Изучи ее и запомни, как пользоваться лабораторным оборудованием. Правильно туши и пользуйся спиртовкой. Экономно расходуй хим. </w:t>
      </w:r>
      <w:r>
        <w:rPr>
          <w:rStyle w:val="0pt"/>
        </w:rPr>
        <w:t>в-ва. №</w:t>
      </w:r>
      <w:r>
        <w:t xml:space="preserve"> твоем столе должно быть чисто.</w:t>
      </w:r>
    </w:p>
    <w:p w:rsidR="00FB025A" w:rsidRDefault="00E6625C">
      <w:pPr>
        <w:pStyle w:val="11"/>
        <w:shd w:val="clear" w:color="auto" w:fill="auto"/>
        <w:tabs>
          <w:tab w:val="left" w:pos="5959"/>
        </w:tabs>
        <w:spacing w:before="0" w:after="0" w:line="280" w:lineRule="exact"/>
        <w:ind w:left="300" w:firstLine="0"/>
        <w:jc w:val="both"/>
      </w:pPr>
      <w:r>
        <w:t>Выдели сбоку у себя в тетради</w:t>
      </w:r>
      <w:r>
        <w:tab/>
        <w:t>/с Т.Б. ознакомлен</w:t>
      </w:r>
    </w:p>
    <w:p w:rsidR="00FB025A" w:rsidRDefault="00E6625C">
      <w:pPr>
        <w:pStyle w:val="11"/>
        <w:shd w:val="clear" w:color="auto" w:fill="auto"/>
        <w:spacing w:before="0" w:after="244" w:line="280" w:lineRule="exact"/>
        <w:ind w:left="6420" w:firstLine="0"/>
      </w:pPr>
      <w:r>
        <w:t>Число, подпись твоя.</w:t>
      </w:r>
    </w:p>
    <w:p w:rsidR="00FB025A" w:rsidRDefault="00E6625C">
      <w:pPr>
        <w:pStyle w:val="11"/>
        <w:shd w:val="clear" w:color="auto" w:fill="auto"/>
        <w:spacing w:before="0" w:after="341" w:line="322" w:lineRule="exact"/>
        <w:ind w:left="300" w:right="20" w:hanging="280"/>
      </w:pPr>
      <w:r>
        <w:rPr>
          <w:rStyle w:val="135pt0pt0"/>
        </w:rPr>
        <w:t xml:space="preserve">/ </w:t>
      </w:r>
      <w:r>
        <w:rPr>
          <w:rStyle w:val="135pt0pt"/>
        </w:rPr>
        <w:t>Оборудование:</w:t>
      </w:r>
      <w:r>
        <w:t xml:space="preserve"> Лабораторный штатив, хим. посуда, спиртовка, воронка, пробирки в штативе, фильтр, склянки с растворами №С1 - поваренная соль, НО, стеклянная палочка, мерная посуда и др.</w:t>
      </w:r>
    </w:p>
    <w:p w:rsidR="00FB025A" w:rsidRDefault="00E6625C">
      <w:pPr>
        <w:pStyle w:val="20"/>
        <w:shd w:val="clear" w:color="auto" w:fill="auto"/>
        <w:spacing w:before="0" w:after="246" w:line="270" w:lineRule="exact"/>
        <w:ind w:right="460"/>
      </w:pPr>
      <w:r>
        <w:t>Ход работы.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322" w:lineRule="exact"/>
        <w:ind w:left="640" w:firstLine="0"/>
      </w:pPr>
      <w:r>
        <w:t>Ознакомление с лабораторным штативом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0" w:line="322" w:lineRule="exact"/>
        <w:ind w:left="640" w:firstLine="0"/>
      </w:pPr>
      <w:r>
        <w:t>Сделай рисунок лаб. Штатива карандашом и подпиши название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322" w:lineRule="exact"/>
        <w:ind w:left="1000" w:right="20"/>
      </w:pPr>
      <w:r>
        <w:t>Сделай рисунок и надписи к тому лабораторному оборудованию, которое стоит у вас на столе.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0" w:line="322" w:lineRule="exact"/>
        <w:ind w:left="640" w:firstLine="0"/>
      </w:pPr>
      <w:r>
        <w:t>Сделай выводы, для чего вы с этим знакомшшсь.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1020"/>
        </w:tabs>
        <w:spacing w:before="0" w:after="0" w:line="322" w:lineRule="exact"/>
        <w:ind w:left="1000" w:right="20"/>
      </w:pPr>
      <w:r>
        <w:t>Зажги спиртовку, пламя, зарисуй его, подпиши, сделав вывод, ка</w:t>
      </w:r>
      <w:r>
        <w:t>кая часть пламени самая яркая и горячая.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0" w:line="322" w:lineRule="exact"/>
        <w:ind w:left="640" w:firstLine="0"/>
      </w:pPr>
      <w:r>
        <w:t>Зарисуй спиртовку и сделай вывод как ее правильно тушить и почему?</w:t>
      </w:r>
    </w:p>
    <w:p w:rsidR="00FB025A" w:rsidRDefault="00E6625C">
      <w:pPr>
        <w:pStyle w:val="11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267" w:line="280" w:lineRule="exact"/>
        <w:ind w:left="640" w:firstLine="0"/>
      </w:pPr>
      <w:r>
        <w:t>Очисгка поваренной соли.</w:t>
      </w:r>
    </w:p>
    <w:p w:rsidR="00FB025A" w:rsidRDefault="00E6625C">
      <w:pPr>
        <w:pStyle w:val="11"/>
        <w:shd w:val="clear" w:color="auto" w:fill="auto"/>
        <w:spacing w:before="0" w:after="0"/>
        <w:ind w:left="640" w:right="20" w:firstLine="0"/>
      </w:pPr>
      <w:r>
        <w:rPr>
          <w:rStyle w:val="135pt0pt"/>
        </w:rPr>
        <w:t>Цель:</w:t>
      </w:r>
      <w:r>
        <w:t xml:space="preserve"> Ознакомиться со способами разделения смесей, основанными на различии в физич. Свойствах компонентов; научиться правильно проводить фильтрование и выпаривание р-ров. Рассмотрим выданную смесь соли с песком. Опишите ее внешний вид. ГЬдумайте, как разделить </w:t>
      </w:r>
      <w:r>
        <w:t>эту смесь. Результаты оформить в таблицу.</w:t>
      </w:r>
    </w:p>
    <w:sectPr w:rsidR="00FB025A" w:rsidSect="00FB025A">
      <w:type w:val="continuous"/>
      <w:pgSz w:w="11905" w:h="16837"/>
      <w:pgMar w:top="1593" w:right="47" w:bottom="2731" w:left="20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5C" w:rsidRDefault="00E6625C" w:rsidP="00FB025A">
      <w:r>
        <w:separator/>
      </w:r>
    </w:p>
  </w:endnote>
  <w:endnote w:type="continuationSeparator" w:id="1">
    <w:p w:rsidR="00E6625C" w:rsidRDefault="00E6625C" w:rsidP="00FB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5C" w:rsidRDefault="00E6625C"/>
  </w:footnote>
  <w:footnote w:type="continuationSeparator" w:id="1">
    <w:p w:rsidR="00E6625C" w:rsidRDefault="00E662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B65"/>
    <w:multiLevelType w:val="multilevel"/>
    <w:tmpl w:val="5504C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025A"/>
    <w:rsid w:val="00615D70"/>
    <w:rsid w:val="00E6625C"/>
    <w:rsid w:val="00FB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25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B0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rsid w:val="00FB0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FB025A"/>
  </w:style>
  <w:style w:type="character" w:customStyle="1" w:styleId="2125pt">
    <w:name w:val="Основной текст (2) + 12;5 pt"/>
    <w:basedOn w:val="2"/>
    <w:rsid w:val="00FB025A"/>
    <w:rPr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FB0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5pt0pt">
    <w:name w:val="Основной текст + 15 pt;Полужирный;Интервал 0 pt"/>
    <w:basedOn w:val="a4"/>
    <w:rsid w:val="00FB025A"/>
    <w:rPr>
      <w:b/>
      <w:bCs/>
      <w:spacing w:val="0"/>
      <w:sz w:val="30"/>
      <w:szCs w:val="30"/>
    </w:rPr>
  </w:style>
  <w:style w:type="character" w:customStyle="1" w:styleId="15pt0pt0">
    <w:name w:val="Основной текст + 15 pt;Полужирный;Интервал 0 pt"/>
    <w:basedOn w:val="a4"/>
    <w:rsid w:val="00FB025A"/>
    <w:rPr>
      <w:b/>
      <w:bCs/>
      <w:spacing w:val="0"/>
      <w:sz w:val="30"/>
      <w:szCs w:val="30"/>
    </w:rPr>
  </w:style>
  <w:style w:type="character" w:customStyle="1" w:styleId="135pt0pt">
    <w:name w:val="Основной текст + 13;5 pt;Полужирный;Интервал 0 pt"/>
    <w:basedOn w:val="a4"/>
    <w:rsid w:val="00FB025A"/>
    <w:rPr>
      <w:b/>
      <w:bCs/>
      <w:spacing w:val="0"/>
      <w:sz w:val="27"/>
      <w:szCs w:val="27"/>
    </w:rPr>
  </w:style>
  <w:style w:type="character" w:customStyle="1" w:styleId="0pt">
    <w:name w:val="Основной текст + Интервал 0 pt"/>
    <w:basedOn w:val="a4"/>
    <w:rsid w:val="00FB025A"/>
    <w:rPr>
      <w:spacing w:val="0"/>
    </w:rPr>
  </w:style>
  <w:style w:type="character" w:customStyle="1" w:styleId="135pt0pt0">
    <w:name w:val="Основной текст + 13;5 pt;Полужирный;Интервал 0 pt"/>
    <w:basedOn w:val="a4"/>
    <w:rsid w:val="00FB025A"/>
    <w:rPr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FB025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FB025A"/>
    <w:pPr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FB025A"/>
    <w:pPr>
      <w:shd w:val="clear" w:color="auto" w:fill="FFFFFF"/>
      <w:spacing w:before="300" w:after="300" w:line="317" w:lineRule="exact"/>
      <w:ind w:hanging="340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Кнопочка</dc:creator>
  <cp:lastModifiedBy>Кнопочка</cp:lastModifiedBy>
  <cp:revision>1</cp:revision>
  <dcterms:created xsi:type="dcterms:W3CDTF">2011-12-15T19:45:00Z</dcterms:created>
  <dcterms:modified xsi:type="dcterms:W3CDTF">2011-12-15T19:46:00Z</dcterms:modified>
</cp:coreProperties>
</file>