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0A" w:rsidRPr="00F6778A" w:rsidRDefault="00D56ECE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>Урок по английскому языку в 7 классе</w:t>
      </w:r>
    </w:p>
    <w:p w:rsidR="0042684E" w:rsidRPr="00F6778A" w:rsidRDefault="0042684E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4C47BF" w:rsidRPr="00F6778A">
        <w:rPr>
          <w:rFonts w:ascii="Times New Roman" w:hAnsi="Times New Roman" w:cs="Times New Roman"/>
          <w:sz w:val="24"/>
          <w:szCs w:val="24"/>
        </w:rPr>
        <w:t>«</w:t>
      </w:r>
      <w:r w:rsidR="004C47BF" w:rsidRPr="00F6778A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4C47BF" w:rsidRPr="00F6778A">
        <w:rPr>
          <w:rFonts w:ascii="Times New Roman" w:hAnsi="Times New Roman" w:cs="Times New Roman"/>
          <w:sz w:val="24"/>
          <w:szCs w:val="24"/>
        </w:rPr>
        <w:t xml:space="preserve">» 7 класс  Авторы: ЮЕ. Ваулина, </w:t>
      </w:r>
      <w:proofErr w:type="spellStart"/>
      <w:r w:rsidR="004C47BF" w:rsidRPr="00F6778A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="004C47BF" w:rsidRPr="00F67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7BF" w:rsidRPr="00F6778A"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 w:rsidR="004C47BF" w:rsidRPr="00F67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7BF" w:rsidRPr="00F6778A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</w:p>
    <w:p w:rsidR="00D56ECE" w:rsidRPr="00F6778A" w:rsidRDefault="00D56E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778A">
        <w:rPr>
          <w:rFonts w:ascii="Times New Roman" w:hAnsi="Times New Roman" w:cs="Times New Roman"/>
          <w:sz w:val="24"/>
          <w:szCs w:val="24"/>
        </w:rPr>
        <w:t>Тема</w:t>
      </w:r>
      <w:r w:rsidRPr="00F6778A">
        <w:rPr>
          <w:rFonts w:ascii="Times New Roman" w:hAnsi="Times New Roman" w:cs="Times New Roman"/>
          <w:sz w:val="24"/>
          <w:szCs w:val="24"/>
          <w:lang w:val="en-US"/>
        </w:rPr>
        <w:t xml:space="preserve">: « </w:t>
      </w:r>
      <w:proofErr w:type="gramStart"/>
      <w:r w:rsidRPr="00F6778A">
        <w:rPr>
          <w:rFonts w:ascii="Times New Roman" w:hAnsi="Times New Roman" w:cs="Times New Roman"/>
          <w:sz w:val="24"/>
          <w:szCs w:val="24"/>
          <w:lang w:val="en-US"/>
        </w:rPr>
        <w:t>The  Tower</w:t>
      </w:r>
      <w:proofErr w:type="gramEnd"/>
      <w:r w:rsidRPr="00F6778A">
        <w:rPr>
          <w:rFonts w:ascii="Times New Roman" w:hAnsi="Times New Roman" w:cs="Times New Roman"/>
          <w:sz w:val="24"/>
          <w:szCs w:val="24"/>
          <w:lang w:val="en-US"/>
        </w:rPr>
        <w:t xml:space="preserve"> of London »</w:t>
      </w:r>
    </w:p>
    <w:p w:rsidR="00D56ECE" w:rsidRPr="00F6778A" w:rsidRDefault="00D56ECE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083AB3" w:rsidRPr="00F6778A">
        <w:rPr>
          <w:rFonts w:ascii="Times New Roman" w:hAnsi="Times New Roman" w:cs="Times New Roman"/>
          <w:sz w:val="24"/>
          <w:szCs w:val="24"/>
        </w:rPr>
        <w:t>Развитие языковой компетенции учащихся через обобщение знаний по теме «Лондон и его достопримечательности»</w:t>
      </w:r>
      <w:r w:rsidR="004C47BF" w:rsidRPr="00F6778A">
        <w:rPr>
          <w:rFonts w:ascii="Times New Roman" w:hAnsi="Times New Roman" w:cs="Times New Roman"/>
          <w:sz w:val="24"/>
          <w:szCs w:val="24"/>
        </w:rPr>
        <w:t>.</w:t>
      </w:r>
    </w:p>
    <w:p w:rsidR="00D56ECE" w:rsidRPr="00F6778A" w:rsidRDefault="00D56ECE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>Задачи:</w:t>
      </w:r>
    </w:p>
    <w:p w:rsidR="00083AB3" w:rsidRPr="00F6778A" w:rsidRDefault="00083AB3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>Социокультурный аспект: знакомство с достопримечательностью Лондон</w:t>
      </w:r>
      <w:r w:rsidR="004C47BF" w:rsidRPr="00F6778A">
        <w:rPr>
          <w:rFonts w:ascii="Times New Roman" w:hAnsi="Times New Roman" w:cs="Times New Roman"/>
          <w:sz w:val="24"/>
          <w:szCs w:val="24"/>
        </w:rPr>
        <w:t>а –</w:t>
      </w:r>
      <w:r w:rsidRPr="00F6778A">
        <w:rPr>
          <w:rFonts w:ascii="Times New Roman" w:hAnsi="Times New Roman" w:cs="Times New Roman"/>
          <w:sz w:val="24"/>
          <w:szCs w:val="24"/>
        </w:rPr>
        <w:t xml:space="preserve"> Тауэром.</w:t>
      </w:r>
    </w:p>
    <w:p w:rsidR="00D56ECE" w:rsidRPr="00F6778A" w:rsidRDefault="00083AB3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>Обучающий аспект</w:t>
      </w:r>
      <w:r w:rsidR="00D56ECE" w:rsidRPr="00F6778A">
        <w:rPr>
          <w:rFonts w:ascii="Times New Roman" w:hAnsi="Times New Roman" w:cs="Times New Roman"/>
          <w:sz w:val="24"/>
          <w:szCs w:val="24"/>
        </w:rPr>
        <w:t>: формирование навыков восприятия иноязычной речи; введение новой лексики по теме</w:t>
      </w:r>
      <w:r w:rsidRPr="00F6778A">
        <w:rPr>
          <w:rFonts w:ascii="Times New Roman" w:hAnsi="Times New Roman" w:cs="Times New Roman"/>
          <w:sz w:val="24"/>
          <w:szCs w:val="24"/>
        </w:rPr>
        <w:t>.</w:t>
      </w:r>
    </w:p>
    <w:p w:rsidR="000A5EF3" w:rsidRPr="00F6778A" w:rsidRDefault="00083AB3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>Развивающий аспект</w:t>
      </w:r>
      <w:r w:rsidR="00D56ECE" w:rsidRPr="00F6778A">
        <w:rPr>
          <w:rFonts w:ascii="Times New Roman" w:hAnsi="Times New Roman" w:cs="Times New Roman"/>
          <w:sz w:val="24"/>
          <w:szCs w:val="24"/>
        </w:rPr>
        <w:t>: развитие коммуникативных навыков; развитие памяти, внимания, мышления; развитие рефлексии</w:t>
      </w:r>
      <w:r w:rsidR="000A5EF3" w:rsidRPr="00F6778A">
        <w:rPr>
          <w:rFonts w:ascii="Times New Roman" w:hAnsi="Times New Roman" w:cs="Times New Roman"/>
          <w:sz w:val="24"/>
          <w:szCs w:val="24"/>
        </w:rPr>
        <w:t>; развитие самооценки.</w:t>
      </w:r>
    </w:p>
    <w:p w:rsidR="00D56ECE" w:rsidRPr="00F6778A" w:rsidRDefault="00083AB3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>Воспитательный аспект</w:t>
      </w:r>
      <w:r w:rsidR="000A5EF3" w:rsidRPr="00F6778A">
        <w:rPr>
          <w:rFonts w:ascii="Times New Roman" w:hAnsi="Times New Roman" w:cs="Times New Roman"/>
          <w:sz w:val="24"/>
          <w:szCs w:val="24"/>
        </w:rPr>
        <w:t>: воспитание уважительного отношения к иноязычной ку</w:t>
      </w:r>
      <w:r w:rsidRPr="00F6778A">
        <w:rPr>
          <w:rFonts w:ascii="Times New Roman" w:hAnsi="Times New Roman" w:cs="Times New Roman"/>
          <w:sz w:val="24"/>
          <w:szCs w:val="24"/>
        </w:rPr>
        <w:t>льтуре.</w:t>
      </w:r>
    </w:p>
    <w:p w:rsidR="00D31ACA" w:rsidRPr="00F6778A" w:rsidRDefault="00D31ACA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ACA" w:rsidRPr="00F6778A" w:rsidRDefault="00D31ACA" w:rsidP="00217910">
      <w:pPr>
        <w:rPr>
          <w:rFonts w:ascii="Times New Roman" w:hAnsi="Times New Roman" w:cs="Times New Roman"/>
          <w:sz w:val="24"/>
          <w:szCs w:val="24"/>
        </w:rPr>
      </w:pPr>
      <w:r w:rsidRPr="00F677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7910" w:rsidRPr="00F6778A">
        <w:rPr>
          <w:rFonts w:ascii="Times New Roman" w:hAnsi="Times New Roman" w:cs="Times New Roman"/>
          <w:sz w:val="24"/>
          <w:szCs w:val="24"/>
        </w:rPr>
        <w:t xml:space="preserve">                      Ход урока</w:t>
      </w:r>
    </w:p>
    <w:tbl>
      <w:tblPr>
        <w:tblStyle w:val="a4"/>
        <w:tblW w:w="15593" w:type="dxa"/>
        <w:tblInd w:w="-743" w:type="dxa"/>
        <w:tblLook w:val="04A0" w:firstRow="1" w:lastRow="0" w:firstColumn="1" w:lastColumn="0" w:noHBand="0" w:noVBand="1"/>
      </w:tblPr>
      <w:tblGrid>
        <w:gridCol w:w="2462"/>
        <w:gridCol w:w="918"/>
        <w:gridCol w:w="3830"/>
        <w:gridCol w:w="2724"/>
        <w:gridCol w:w="5659"/>
      </w:tblGrid>
      <w:tr w:rsidR="0042684E" w:rsidRPr="00F6778A" w:rsidTr="0042684E">
        <w:tc>
          <w:tcPr>
            <w:tcW w:w="2462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18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30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24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59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учащихся, режим работы</w:t>
            </w:r>
          </w:p>
        </w:tc>
      </w:tr>
      <w:tr w:rsidR="0042684E" w:rsidRPr="00F6778A" w:rsidTr="0042684E">
        <w:tc>
          <w:tcPr>
            <w:tcW w:w="2462" w:type="dxa"/>
          </w:tcPr>
          <w:p w:rsidR="0042684E" w:rsidRPr="00F6778A" w:rsidRDefault="0042684E" w:rsidP="00E9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42684E" w:rsidRPr="00F6778A" w:rsidRDefault="0042684E" w:rsidP="00E9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2724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Показывает слайд  со стражниками Тауэра.</w:t>
            </w:r>
          </w:p>
        </w:tc>
        <w:tc>
          <w:tcPr>
            <w:tcW w:w="5659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Догадаться о цели урока</w:t>
            </w:r>
          </w:p>
        </w:tc>
      </w:tr>
      <w:tr w:rsidR="0042684E" w:rsidRPr="00F6778A" w:rsidTr="0042684E">
        <w:tc>
          <w:tcPr>
            <w:tcW w:w="2462" w:type="dxa"/>
          </w:tcPr>
          <w:p w:rsidR="0042684E" w:rsidRPr="00F6778A" w:rsidRDefault="0042684E" w:rsidP="002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2.Речевая зарядка</w:t>
            </w:r>
          </w:p>
        </w:tc>
        <w:tc>
          <w:tcPr>
            <w:tcW w:w="918" w:type="dxa"/>
          </w:tcPr>
          <w:p w:rsidR="0042684E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имеющихся знаний о достопримечательностях Лондона, в </w:t>
            </w:r>
            <w:proofErr w:type="spell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. и о Тауэре</w:t>
            </w:r>
          </w:p>
        </w:tc>
        <w:tc>
          <w:tcPr>
            <w:tcW w:w="2724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Корректирует ответы учащихся. Определяют место Тауэра на карте Лондона.</w:t>
            </w:r>
          </w:p>
        </w:tc>
        <w:tc>
          <w:tcPr>
            <w:tcW w:w="5659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Рассказывают, что знают о достопримечательностях. Показывают их на карте Лондона.</w:t>
            </w:r>
          </w:p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</w:tc>
      </w:tr>
      <w:tr w:rsidR="0042684E" w:rsidRPr="00F6778A" w:rsidTr="0042684E">
        <w:tc>
          <w:tcPr>
            <w:tcW w:w="2462" w:type="dxa"/>
          </w:tcPr>
          <w:p w:rsidR="0042684E" w:rsidRPr="00F6778A" w:rsidRDefault="0042684E" w:rsidP="00D4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3.Изучение новых знаний и способов деятельности</w:t>
            </w:r>
          </w:p>
        </w:tc>
        <w:tc>
          <w:tcPr>
            <w:tcW w:w="918" w:type="dxa"/>
          </w:tcPr>
          <w:p w:rsidR="0042684E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724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Представляет презентацию</w:t>
            </w:r>
          </w:p>
        </w:tc>
        <w:tc>
          <w:tcPr>
            <w:tcW w:w="5659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Знакомятся с Тауэром по презентации.</w:t>
            </w:r>
          </w:p>
        </w:tc>
      </w:tr>
      <w:tr w:rsidR="0042684E" w:rsidRPr="00F6778A" w:rsidTr="0042684E">
        <w:tc>
          <w:tcPr>
            <w:tcW w:w="2462" w:type="dxa"/>
          </w:tcPr>
          <w:p w:rsidR="0042684E" w:rsidRPr="00F6778A" w:rsidRDefault="0042684E" w:rsidP="00D3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Первичная проверка понимания изученного.</w:t>
            </w:r>
          </w:p>
        </w:tc>
        <w:tc>
          <w:tcPr>
            <w:tcW w:w="918" w:type="dxa"/>
          </w:tcPr>
          <w:p w:rsidR="0042684E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Навыки ориентирования на местности</w:t>
            </w:r>
          </w:p>
        </w:tc>
        <w:tc>
          <w:tcPr>
            <w:tcW w:w="2724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Раздает карту Тауэра учащимся. </w:t>
            </w:r>
          </w:p>
        </w:tc>
        <w:tc>
          <w:tcPr>
            <w:tcW w:w="5659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Найти на карте объекты, упомянутые в презентации.</w:t>
            </w:r>
          </w:p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42684E" w:rsidRPr="00F6778A" w:rsidTr="0042684E">
        <w:tc>
          <w:tcPr>
            <w:tcW w:w="2462" w:type="dxa"/>
          </w:tcPr>
          <w:p w:rsidR="0042684E" w:rsidRPr="00F6778A" w:rsidRDefault="0042684E" w:rsidP="00D3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5. Закрепление </w:t>
            </w:r>
            <w:proofErr w:type="gram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42684E" w:rsidRPr="00F6778A" w:rsidRDefault="002C27C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, грамматики</w:t>
            </w:r>
          </w:p>
        </w:tc>
        <w:tc>
          <w:tcPr>
            <w:tcW w:w="2724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659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Читают текст, заполняя пропуски</w:t>
            </w:r>
            <w:proofErr w:type="gram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.31 №2</w:t>
            </w:r>
          </w:p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Слушают текст и проверяют.</w:t>
            </w:r>
          </w:p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42684E" w:rsidRPr="00F6778A" w:rsidTr="0042684E">
        <w:tc>
          <w:tcPr>
            <w:tcW w:w="2462" w:type="dxa"/>
          </w:tcPr>
          <w:p w:rsidR="0042684E" w:rsidRPr="00F6778A" w:rsidRDefault="0042684E" w:rsidP="00D3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6. Применение </w:t>
            </w:r>
            <w:proofErr w:type="gram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18" w:type="dxa"/>
          </w:tcPr>
          <w:p w:rsidR="0042684E" w:rsidRPr="00F6778A" w:rsidRDefault="002C27C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Навыки поискового чтения</w:t>
            </w:r>
          </w:p>
        </w:tc>
        <w:tc>
          <w:tcPr>
            <w:tcW w:w="2724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Проверка, коррекция ответов</w:t>
            </w:r>
          </w:p>
        </w:tc>
        <w:tc>
          <w:tcPr>
            <w:tcW w:w="5659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выполняют задание: </w:t>
            </w:r>
            <w:r w:rsidRPr="00F67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7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7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</w:p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42684E" w:rsidRPr="00F6778A" w:rsidTr="0042684E">
        <w:tc>
          <w:tcPr>
            <w:tcW w:w="2462" w:type="dxa"/>
          </w:tcPr>
          <w:p w:rsidR="0042684E" w:rsidRPr="00F6778A" w:rsidRDefault="0042684E" w:rsidP="00D3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7. Обобщение и систематизация.</w:t>
            </w:r>
          </w:p>
        </w:tc>
        <w:tc>
          <w:tcPr>
            <w:tcW w:w="918" w:type="dxa"/>
          </w:tcPr>
          <w:p w:rsidR="0042684E" w:rsidRPr="00F6778A" w:rsidRDefault="002C27C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:rsidR="0042684E" w:rsidRPr="00F6778A" w:rsidRDefault="0042684E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Навыки монологической, диалогической речи</w:t>
            </w:r>
          </w:p>
        </w:tc>
        <w:tc>
          <w:tcPr>
            <w:tcW w:w="2724" w:type="dxa"/>
          </w:tcPr>
          <w:p w:rsidR="0042684E" w:rsidRPr="00F6778A" w:rsidRDefault="0042684E" w:rsidP="004C4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выполнениемю</w:t>
            </w:r>
            <w:proofErr w:type="spellEnd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9" w:type="dxa"/>
          </w:tcPr>
          <w:p w:rsidR="0042684E" w:rsidRPr="00F6778A" w:rsidRDefault="0042684E" w:rsidP="00426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партнеру 3 </w:t>
            </w:r>
            <w:proofErr w:type="gram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факта о Тауэре</w:t>
            </w:r>
            <w:proofErr w:type="gramEnd"/>
          </w:p>
          <w:p w:rsidR="0042684E" w:rsidRPr="00F6778A" w:rsidRDefault="0042684E" w:rsidP="00426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4C47BF" w:rsidRPr="00F6778A" w:rsidTr="0042684E">
        <w:tc>
          <w:tcPr>
            <w:tcW w:w="2462" w:type="dxa"/>
          </w:tcPr>
          <w:p w:rsidR="004C47BF" w:rsidRPr="00F6778A" w:rsidRDefault="004C47BF" w:rsidP="00D3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8. Контроль и самоконтроль, коррекция.</w:t>
            </w:r>
          </w:p>
        </w:tc>
        <w:tc>
          <w:tcPr>
            <w:tcW w:w="918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</w:t>
            </w:r>
          </w:p>
        </w:tc>
        <w:tc>
          <w:tcPr>
            <w:tcW w:w="2724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Дает индивидуальные советы</w:t>
            </w:r>
          </w:p>
        </w:tc>
        <w:tc>
          <w:tcPr>
            <w:tcW w:w="5659" w:type="dxa"/>
          </w:tcPr>
          <w:p w:rsidR="004C47BF" w:rsidRPr="00F6778A" w:rsidRDefault="004C47BF" w:rsidP="00426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Исправление недочетов</w:t>
            </w:r>
          </w:p>
          <w:p w:rsidR="004C47BF" w:rsidRPr="00F6778A" w:rsidRDefault="004C47BF" w:rsidP="00426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4C47BF" w:rsidRPr="00F6778A" w:rsidTr="0042684E">
        <w:tc>
          <w:tcPr>
            <w:tcW w:w="2462" w:type="dxa"/>
          </w:tcPr>
          <w:p w:rsidR="004C47BF" w:rsidRPr="00F6778A" w:rsidRDefault="004C47BF" w:rsidP="00D3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9. Домашнее задание.</w:t>
            </w:r>
          </w:p>
        </w:tc>
        <w:tc>
          <w:tcPr>
            <w:tcW w:w="918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орфографии</w:t>
            </w:r>
          </w:p>
        </w:tc>
        <w:tc>
          <w:tcPr>
            <w:tcW w:w="2724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</w:t>
            </w:r>
            <w:proofErr w:type="spell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. на доске</w:t>
            </w:r>
          </w:p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Поясняет выполнение </w:t>
            </w:r>
            <w:proofErr w:type="spell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</w:tcPr>
          <w:p w:rsidR="004C47BF" w:rsidRPr="00F6778A" w:rsidRDefault="004C47BF" w:rsidP="00426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</w:t>
            </w:r>
            <w:proofErr w:type="spellStart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. с.31 №6</w:t>
            </w:r>
          </w:p>
        </w:tc>
      </w:tr>
      <w:tr w:rsidR="004C47BF" w:rsidRPr="00F6778A" w:rsidTr="0042684E">
        <w:tc>
          <w:tcPr>
            <w:tcW w:w="2462" w:type="dxa"/>
          </w:tcPr>
          <w:p w:rsidR="004C47BF" w:rsidRPr="00F6778A" w:rsidRDefault="004C47BF" w:rsidP="00D3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10. Подведение итогов учебного занятия.</w:t>
            </w:r>
          </w:p>
        </w:tc>
        <w:tc>
          <w:tcPr>
            <w:tcW w:w="918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C47BF" w:rsidRPr="00F6778A" w:rsidRDefault="004C47BF" w:rsidP="00D3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Итоговые отметки</w:t>
            </w:r>
          </w:p>
        </w:tc>
        <w:tc>
          <w:tcPr>
            <w:tcW w:w="5659" w:type="dxa"/>
          </w:tcPr>
          <w:p w:rsidR="004C47BF" w:rsidRPr="00F6778A" w:rsidRDefault="004C47BF" w:rsidP="00426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A">
              <w:rPr>
                <w:rFonts w:ascii="Times New Roman" w:hAnsi="Times New Roman" w:cs="Times New Roman"/>
                <w:sz w:val="24"/>
                <w:szCs w:val="24"/>
              </w:rPr>
              <w:t>Поставить в дневник</w:t>
            </w:r>
          </w:p>
        </w:tc>
      </w:tr>
    </w:tbl>
    <w:p w:rsidR="00D31ACA" w:rsidRPr="00F6778A" w:rsidRDefault="00D31ACA" w:rsidP="00F6778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1ACA" w:rsidRPr="00F6778A" w:rsidSect="004831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37FB"/>
    <w:multiLevelType w:val="hybridMultilevel"/>
    <w:tmpl w:val="7134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83152"/>
    <w:multiLevelType w:val="multilevel"/>
    <w:tmpl w:val="C5EC8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08D6D66"/>
    <w:multiLevelType w:val="hybridMultilevel"/>
    <w:tmpl w:val="3680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CE"/>
    <w:rsid w:val="00083AB3"/>
    <w:rsid w:val="000A5EF3"/>
    <w:rsid w:val="00217910"/>
    <w:rsid w:val="002C27CE"/>
    <w:rsid w:val="0042684E"/>
    <w:rsid w:val="00483187"/>
    <w:rsid w:val="004C47BF"/>
    <w:rsid w:val="008A590A"/>
    <w:rsid w:val="00D31ACA"/>
    <w:rsid w:val="00D44861"/>
    <w:rsid w:val="00D56ECE"/>
    <w:rsid w:val="00E86463"/>
    <w:rsid w:val="00E94FB1"/>
    <w:rsid w:val="00F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A"/>
    <w:pPr>
      <w:ind w:left="720"/>
      <w:contextualSpacing/>
    </w:pPr>
  </w:style>
  <w:style w:type="table" w:styleId="a4">
    <w:name w:val="Table Grid"/>
    <w:basedOn w:val="a1"/>
    <w:uiPriority w:val="59"/>
    <w:rsid w:val="00D3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A"/>
    <w:pPr>
      <w:ind w:left="720"/>
      <w:contextualSpacing/>
    </w:pPr>
  </w:style>
  <w:style w:type="table" w:styleId="a4">
    <w:name w:val="Table Grid"/>
    <w:basedOn w:val="a1"/>
    <w:uiPriority w:val="59"/>
    <w:rsid w:val="00D3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2014-11-28T17:57:00Z</dcterms:created>
  <dcterms:modified xsi:type="dcterms:W3CDTF">2014-11-28T21:06:00Z</dcterms:modified>
</cp:coreProperties>
</file>