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7" w:rsidRDefault="00F73AF0" w:rsidP="00F16C17">
      <w:pPr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 ЖУРАВЕНСКАЯ СРЕДНЯЯ ОБЩЕОБРАЗОВАТЕЛЬНАЯ ШКОЛА</w:t>
      </w:r>
    </w:p>
    <w:p w:rsidR="00F16C17" w:rsidRDefault="00F16C17" w:rsidP="00F16C17">
      <w:pPr>
        <w:rPr>
          <w:sz w:val="32"/>
          <w:szCs w:val="32"/>
        </w:rPr>
      </w:pPr>
    </w:p>
    <w:p w:rsidR="00F16C17" w:rsidRDefault="00F16C17" w:rsidP="00F16C17">
      <w:pPr>
        <w:rPr>
          <w:sz w:val="28"/>
          <w:szCs w:val="28"/>
        </w:rPr>
      </w:pPr>
    </w:p>
    <w:p w:rsidR="00F16C17" w:rsidRDefault="00F16C17" w:rsidP="00F16C17">
      <w:pPr>
        <w:rPr>
          <w:sz w:val="28"/>
          <w:szCs w:val="28"/>
        </w:rPr>
      </w:pPr>
    </w:p>
    <w:p w:rsidR="00F16C17" w:rsidRDefault="00F16C17" w:rsidP="00F16C17">
      <w:pPr>
        <w:rPr>
          <w:sz w:val="28"/>
          <w:szCs w:val="28"/>
        </w:rPr>
      </w:pPr>
    </w:p>
    <w:p w:rsidR="00F16C17" w:rsidRDefault="00F16C17" w:rsidP="00F16C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73D1B">
        <w:rPr>
          <w:sz w:val="28"/>
          <w:szCs w:val="28"/>
        </w:rPr>
        <w:t xml:space="preserve">                        Практико</w:t>
      </w:r>
      <w:r>
        <w:rPr>
          <w:sz w:val="28"/>
          <w:szCs w:val="28"/>
        </w:rPr>
        <w:t xml:space="preserve"> – значимый проект</w:t>
      </w:r>
    </w:p>
    <w:p w:rsidR="00F16C17" w:rsidRDefault="00F16C17" w:rsidP="00F16C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 тему:</w:t>
      </w:r>
    </w:p>
    <w:p w:rsidR="00F16C17" w:rsidRPr="001F2369" w:rsidRDefault="004C3F75" w:rsidP="001F2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Технология деловой игры</w:t>
      </w:r>
      <w:r w:rsidR="001F2369" w:rsidRPr="001F2369">
        <w:rPr>
          <w:b/>
          <w:sz w:val="28"/>
          <w:szCs w:val="28"/>
        </w:rPr>
        <w:t xml:space="preserve"> как средство пов</w:t>
      </w:r>
      <w:r w:rsidR="001F2369">
        <w:rPr>
          <w:b/>
          <w:sz w:val="28"/>
          <w:szCs w:val="28"/>
        </w:rPr>
        <w:t>ышения позна</w:t>
      </w:r>
      <w:r w:rsidR="001F2369" w:rsidRPr="001F2369">
        <w:rPr>
          <w:b/>
          <w:sz w:val="28"/>
          <w:szCs w:val="28"/>
        </w:rPr>
        <w:t>вательной активности учащихся</w:t>
      </w:r>
      <w:r w:rsidR="00F64695">
        <w:rPr>
          <w:b/>
          <w:sz w:val="28"/>
          <w:szCs w:val="28"/>
        </w:rPr>
        <w:t xml:space="preserve"> на уроках химии</w:t>
      </w:r>
    </w:p>
    <w:p w:rsidR="00F16C17" w:rsidRDefault="00F16C17" w:rsidP="00F16C17">
      <w:pPr>
        <w:rPr>
          <w:sz w:val="28"/>
          <w:szCs w:val="28"/>
        </w:rPr>
      </w:pPr>
    </w:p>
    <w:p w:rsidR="00F16C17" w:rsidRDefault="00F16C17" w:rsidP="00F16C17">
      <w:pPr>
        <w:rPr>
          <w:sz w:val="28"/>
          <w:szCs w:val="28"/>
        </w:rPr>
      </w:pPr>
    </w:p>
    <w:p w:rsidR="00F16C17" w:rsidRDefault="00F16C17" w:rsidP="00F16C17">
      <w:pPr>
        <w:rPr>
          <w:sz w:val="28"/>
          <w:szCs w:val="28"/>
        </w:rPr>
      </w:pPr>
    </w:p>
    <w:p w:rsidR="00F16C17" w:rsidRDefault="00F16C17" w:rsidP="00F16C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73AF0">
        <w:rPr>
          <w:sz w:val="28"/>
          <w:szCs w:val="28"/>
        </w:rPr>
        <w:t xml:space="preserve">                 </w:t>
      </w:r>
    </w:p>
    <w:p w:rsidR="00F16C17" w:rsidRDefault="00F16C17" w:rsidP="00F16C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Выполнила: Антонова Марина Анатольевна</w:t>
      </w:r>
    </w:p>
    <w:p w:rsidR="00F16C17" w:rsidRDefault="00F16C17" w:rsidP="00F16C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73AF0">
        <w:rPr>
          <w:sz w:val="28"/>
          <w:szCs w:val="28"/>
        </w:rPr>
        <w:t xml:space="preserve">         Учитель химии.</w:t>
      </w:r>
    </w:p>
    <w:p w:rsidR="00F16C17" w:rsidRDefault="00F16C17" w:rsidP="00F16C17">
      <w:pPr>
        <w:rPr>
          <w:sz w:val="28"/>
          <w:szCs w:val="28"/>
        </w:rPr>
      </w:pPr>
    </w:p>
    <w:p w:rsidR="00F16C17" w:rsidRDefault="00F16C17" w:rsidP="00F16C17">
      <w:pPr>
        <w:rPr>
          <w:sz w:val="28"/>
          <w:szCs w:val="28"/>
        </w:rPr>
      </w:pPr>
    </w:p>
    <w:p w:rsidR="00F16C17" w:rsidRDefault="00F16C17" w:rsidP="00F16C17">
      <w:pPr>
        <w:rPr>
          <w:sz w:val="28"/>
          <w:szCs w:val="28"/>
        </w:rPr>
      </w:pPr>
    </w:p>
    <w:p w:rsidR="00F16C17" w:rsidRDefault="00F16C17" w:rsidP="00F16C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73AF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2012г.</w:t>
      </w:r>
    </w:p>
    <w:p w:rsidR="001F2369" w:rsidRDefault="001F2369" w:rsidP="00F16C17">
      <w:pPr>
        <w:rPr>
          <w:sz w:val="28"/>
          <w:szCs w:val="28"/>
        </w:rPr>
      </w:pPr>
    </w:p>
    <w:p w:rsidR="001F2369" w:rsidRDefault="001F2369" w:rsidP="00F16C17">
      <w:pPr>
        <w:rPr>
          <w:sz w:val="28"/>
          <w:szCs w:val="28"/>
        </w:rPr>
      </w:pPr>
    </w:p>
    <w:p w:rsidR="00F73AF0" w:rsidRDefault="00F73AF0" w:rsidP="00F16C17">
      <w:pPr>
        <w:rPr>
          <w:b/>
          <w:sz w:val="28"/>
          <w:szCs w:val="28"/>
        </w:rPr>
      </w:pPr>
    </w:p>
    <w:p w:rsidR="004B7B9C" w:rsidRDefault="001F2369" w:rsidP="00F16C17">
      <w:pPr>
        <w:rPr>
          <w:sz w:val="28"/>
          <w:szCs w:val="28"/>
        </w:rPr>
      </w:pPr>
      <w:r w:rsidRPr="00F77B92">
        <w:rPr>
          <w:b/>
          <w:sz w:val="28"/>
          <w:szCs w:val="28"/>
        </w:rPr>
        <w:lastRenderedPageBreak/>
        <w:t>Цели:</w:t>
      </w:r>
      <w:r>
        <w:rPr>
          <w:sz w:val="28"/>
          <w:szCs w:val="28"/>
        </w:rPr>
        <w:t xml:space="preserve"> </w:t>
      </w:r>
      <w:r w:rsidR="00F64695">
        <w:rPr>
          <w:sz w:val="28"/>
          <w:szCs w:val="28"/>
        </w:rPr>
        <w:t xml:space="preserve"> раскрыт</w:t>
      </w:r>
      <w:r w:rsidR="004C3F75">
        <w:rPr>
          <w:sz w:val="28"/>
          <w:szCs w:val="28"/>
        </w:rPr>
        <w:t>ь особенности технологии деловая игра</w:t>
      </w:r>
      <w:r w:rsidR="00F64695">
        <w:rPr>
          <w:sz w:val="28"/>
          <w:szCs w:val="28"/>
        </w:rPr>
        <w:t xml:space="preserve"> как средства повышения познавательной активности на уроках химии.                                                                                                                                                        </w:t>
      </w:r>
    </w:p>
    <w:p w:rsidR="005D2C71" w:rsidRDefault="004F4E31" w:rsidP="00F16C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Теоретическое </w:t>
      </w:r>
      <w:r w:rsidR="009F5AFF">
        <w:rPr>
          <w:b/>
          <w:sz w:val="28"/>
          <w:szCs w:val="28"/>
        </w:rPr>
        <w:t>о</w:t>
      </w:r>
      <w:r w:rsidR="009F5AFF" w:rsidRPr="009F5AFF">
        <w:rPr>
          <w:b/>
          <w:sz w:val="28"/>
          <w:szCs w:val="28"/>
        </w:rPr>
        <w:t>боснование темы исследования</w:t>
      </w:r>
      <w:r w:rsidR="009F5AFF">
        <w:rPr>
          <w:b/>
          <w:sz w:val="28"/>
          <w:szCs w:val="28"/>
        </w:rPr>
        <w:t>.</w:t>
      </w:r>
      <w:r w:rsidR="005F15ED">
        <w:rPr>
          <w:b/>
          <w:sz w:val="28"/>
          <w:szCs w:val="28"/>
        </w:rPr>
        <w:t xml:space="preserve">   </w:t>
      </w:r>
      <w:r w:rsidR="00C07B1D" w:rsidRPr="00C07B1D">
        <w:rPr>
          <w:sz w:val="28"/>
          <w:szCs w:val="28"/>
        </w:rPr>
        <w:t>По</w:t>
      </w:r>
      <w:r w:rsidR="00C07B1D">
        <w:rPr>
          <w:sz w:val="28"/>
          <w:szCs w:val="28"/>
        </w:rPr>
        <w:t>вышение познавательного интереса является одной из составляющих успешности в освоении химии. Интенсивное изменение окружающей жизни, активное проникновение научно- технического прогресса во все её сферы диктует педагогу необходимость выбирать более эффективные средства обучения и воспитания на основе современных технологий. Одной из перспективных технологий, способствующей решению этой проблемы, является</w:t>
      </w:r>
      <w:r w:rsidR="006062D3">
        <w:rPr>
          <w:sz w:val="28"/>
          <w:szCs w:val="28"/>
        </w:rPr>
        <w:t xml:space="preserve"> деловая игра. Основываясь на личностно – ориентированном подходе к обучению и воспитанию, она повышает познавательный интерес к химии, формирует навыки сотрудничества. </w:t>
      </w:r>
    </w:p>
    <w:p w:rsidR="006062D3" w:rsidRDefault="006062D3" w:rsidP="00F16C17">
      <w:pPr>
        <w:rPr>
          <w:sz w:val="28"/>
          <w:szCs w:val="28"/>
        </w:rPr>
      </w:pPr>
      <w:r>
        <w:rPr>
          <w:sz w:val="28"/>
          <w:szCs w:val="28"/>
        </w:rPr>
        <w:t xml:space="preserve"> Объектом данного исследования является процесс повышения познавательной активности  у школьников на уроках химии. </w:t>
      </w:r>
    </w:p>
    <w:p w:rsidR="00283D8C" w:rsidRDefault="006062D3" w:rsidP="00F16C17">
      <w:pPr>
        <w:rPr>
          <w:sz w:val="28"/>
          <w:szCs w:val="28"/>
        </w:rPr>
      </w:pPr>
      <w:r>
        <w:rPr>
          <w:sz w:val="28"/>
          <w:szCs w:val="28"/>
        </w:rPr>
        <w:t xml:space="preserve"> Предмет</w:t>
      </w:r>
      <w:r w:rsidRPr="00283D8C">
        <w:rPr>
          <w:b/>
          <w:sz w:val="28"/>
          <w:szCs w:val="28"/>
        </w:rPr>
        <w:t>: использование возможностей технологии деловая игра в повышении познавательной активности.</w:t>
      </w:r>
    </w:p>
    <w:p w:rsidR="00283D8C" w:rsidRDefault="00DA7BC5" w:rsidP="00F16C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D8C" w:rsidRPr="00283D8C">
        <w:rPr>
          <w:sz w:val="28"/>
          <w:szCs w:val="28"/>
        </w:rPr>
        <w:t>Изу</w:t>
      </w:r>
      <w:r w:rsidR="00283D8C">
        <w:rPr>
          <w:sz w:val="28"/>
          <w:szCs w:val="28"/>
        </w:rPr>
        <w:t>чение психолого-педаго</w:t>
      </w:r>
      <w:r w:rsidR="00025299">
        <w:rPr>
          <w:sz w:val="28"/>
          <w:szCs w:val="28"/>
        </w:rPr>
        <w:t xml:space="preserve">гической литературы по теме исследования позволило выдвинуть следующую </w:t>
      </w:r>
      <w:r w:rsidR="00025299" w:rsidRPr="00DA7BC5">
        <w:rPr>
          <w:b/>
          <w:sz w:val="28"/>
          <w:szCs w:val="28"/>
        </w:rPr>
        <w:t>гипотезу:</w:t>
      </w:r>
      <w:r w:rsidR="00025299">
        <w:rPr>
          <w:sz w:val="28"/>
          <w:szCs w:val="28"/>
        </w:rPr>
        <w:t xml:space="preserve"> предполагается, что познавательная активность</w:t>
      </w:r>
      <w:r>
        <w:rPr>
          <w:sz w:val="28"/>
          <w:szCs w:val="28"/>
        </w:rPr>
        <w:t xml:space="preserve"> может быть реально и существенно повышена, если в процессе обучения школьников будут целенаправленно и комплексно использоваться возможности технологии деловая игра.</w:t>
      </w:r>
    </w:p>
    <w:p w:rsidR="00DA7BC5" w:rsidRDefault="00DA7BC5" w:rsidP="00F16C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В соответствии с целью и гипотезой исследования были определены </w:t>
      </w:r>
      <w:r w:rsidRPr="00DA7BC5">
        <w:rPr>
          <w:b/>
          <w:sz w:val="28"/>
          <w:szCs w:val="28"/>
        </w:rPr>
        <w:t>следующие задачи</w:t>
      </w:r>
      <w:r>
        <w:rPr>
          <w:b/>
          <w:sz w:val="28"/>
          <w:szCs w:val="28"/>
        </w:rPr>
        <w:t>:</w:t>
      </w:r>
    </w:p>
    <w:p w:rsidR="003C5981" w:rsidRDefault="003C5981" w:rsidP="003C5981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3C5981">
        <w:rPr>
          <w:sz w:val="28"/>
          <w:szCs w:val="28"/>
        </w:rPr>
        <w:t>Рассмотреть понятие «познавательная активность»</w:t>
      </w:r>
      <w:r>
        <w:rPr>
          <w:sz w:val="28"/>
          <w:szCs w:val="28"/>
        </w:rPr>
        <w:t xml:space="preserve"> в психолого– </w:t>
      </w:r>
      <w:r w:rsidR="005E2A92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 литературе.</w:t>
      </w:r>
    </w:p>
    <w:p w:rsidR="003C5981" w:rsidRDefault="003C5981" w:rsidP="003C5981">
      <w:pPr>
        <w:rPr>
          <w:sz w:val="28"/>
          <w:szCs w:val="28"/>
        </w:rPr>
      </w:pPr>
      <w:r>
        <w:rPr>
          <w:sz w:val="28"/>
          <w:szCs w:val="28"/>
        </w:rPr>
        <w:t>2)Определить возможности использования технологии деловая игра в повышении познавательной активности у школьников на уроках химии.</w:t>
      </w:r>
    </w:p>
    <w:p w:rsidR="003C5981" w:rsidRDefault="003C5981" w:rsidP="003C5981">
      <w:pPr>
        <w:rPr>
          <w:sz w:val="28"/>
          <w:szCs w:val="28"/>
        </w:rPr>
      </w:pPr>
      <w:r>
        <w:rPr>
          <w:sz w:val="28"/>
          <w:szCs w:val="28"/>
        </w:rPr>
        <w:t>3)Эк</w:t>
      </w:r>
      <w:r w:rsidR="005E2A92">
        <w:rPr>
          <w:sz w:val="28"/>
          <w:szCs w:val="28"/>
        </w:rPr>
        <w:t>с</w:t>
      </w:r>
      <w:r>
        <w:rPr>
          <w:sz w:val="28"/>
          <w:szCs w:val="28"/>
        </w:rPr>
        <w:t>перимент</w:t>
      </w:r>
      <w:r w:rsidR="005E2A92">
        <w:rPr>
          <w:sz w:val="28"/>
          <w:szCs w:val="28"/>
        </w:rPr>
        <w:t>а</w:t>
      </w:r>
      <w:r>
        <w:rPr>
          <w:sz w:val="28"/>
          <w:szCs w:val="28"/>
        </w:rPr>
        <w:t>льно проверить эффектив</w:t>
      </w:r>
      <w:r w:rsidR="005E2A92">
        <w:rPr>
          <w:sz w:val="28"/>
          <w:szCs w:val="28"/>
        </w:rPr>
        <w:t>ност</w:t>
      </w:r>
      <w:r>
        <w:rPr>
          <w:sz w:val="28"/>
          <w:szCs w:val="28"/>
        </w:rPr>
        <w:t>ь</w:t>
      </w:r>
      <w:r w:rsidR="005E2A92">
        <w:rPr>
          <w:sz w:val="28"/>
          <w:szCs w:val="28"/>
        </w:rPr>
        <w:t xml:space="preserve"> использования технологии деловая игра в повышении познавательной активности у школьников при изучении химии.</w:t>
      </w:r>
    </w:p>
    <w:p w:rsidR="002868F3" w:rsidRDefault="004406D7" w:rsidP="006630D1">
      <w:pPr>
        <w:rPr>
          <w:sz w:val="28"/>
          <w:szCs w:val="28"/>
        </w:rPr>
      </w:pPr>
      <w:r>
        <w:rPr>
          <w:sz w:val="28"/>
          <w:szCs w:val="28"/>
        </w:rPr>
        <w:t xml:space="preserve">Методологическую и основу и теоретическую базу исследования данной работы составляют  содержательные идеи </w:t>
      </w:r>
      <w:r w:rsidR="00273D1B">
        <w:rPr>
          <w:sz w:val="28"/>
          <w:szCs w:val="28"/>
        </w:rPr>
        <w:t xml:space="preserve">                                                     1                                                        </w:t>
      </w:r>
      <w:r>
        <w:rPr>
          <w:sz w:val="28"/>
          <w:szCs w:val="28"/>
        </w:rPr>
        <w:lastRenderedPageBreak/>
        <w:t>личностно – ориентированного образования (работы Ю.К. Бабанског</w:t>
      </w:r>
      <w:r w:rsidR="00CF4450">
        <w:rPr>
          <w:sz w:val="28"/>
          <w:szCs w:val="28"/>
        </w:rPr>
        <w:t>о, Л.Г.Вяткина, В.В.Давыдова, Д.Б.</w:t>
      </w:r>
      <w:r>
        <w:rPr>
          <w:sz w:val="28"/>
          <w:szCs w:val="28"/>
        </w:rPr>
        <w:t xml:space="preserve"> Эльконина); идеи народной педагогики в связи с повышением познавательной активности у школьников</w:t>
      </w:r>
      <w:r w:rsidR="00CF4450"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педагогическое наследие Л.Н. Толстого, К.Д.Ушинского); нравственно – дидактиеские новации В.А. Сухомлинского.</w:t>
      </w:r>
      <w:r w:rsidR="000028BB">
        <w:rPr>
          <w:sz w:val="28"/>
          <w:szCs w:val="28"/>
        </w:rPr>
        <w:t xml:space="preserve"> Исследователи выделяют целый спектр составляющих сформированности у школьника познавательного отношения к окружающему, где наиболее значимыми выступают познавательная активность и познавательный интерес.</w:t>
      </w:r>
      <w:r w:rsidR="006E4DAD">
        <w:rPr>
          <w:sz w:val="28"/>
          <w:szCs w:val="28"/>
        </w:rPr>
        <w:t xml:space="preserve"> «</w:t>
      </w:r>
      <w:r w:rsidR="000028BB">
        <w:rPr>
          <w:sz w:val="28"/>
          <w:szCs w:val="28"/>
        </w:rPr>
        <w:t xml:space="preserve"> О</w:t>
      </w:r>
      <w:r w:rsidR="00DE49E0">
        <w:rPr>
          <w:sz w:val="28"/>
          <w:szCs w:val="28"/>
        </w:rPr>
        <w:t xml:space="preserve">пираясь на работы М.И. Лисиной </w:t>
      </w:r>
      <w:r w:rsidR="000028BB">
        <w:rPr>
          <w:sz w:val="28"/>
          <w:szCs w:val="28"/>
        </w:rPr>
        <w:t>А.М. Матюшкина и Т.Д.</w:t>
      </w:r>
      <w:r w:rsidR="00DE49E0">
        <w:rPr>
          <w:sz w:val="28"/>
          <w:szCs w:val="28"/>
        </w:rPr>
        <w:t xml:space="preserve"> Сартариус, убедительно доказывающие, «</w:t>
      </w:r>
      <w:r w:rsidR="007B47C1">
        <w:rPr>
          <w:sz w:val="28"/>
          <w:szCs w:val="28"/>
        </w:rPr>
        <w:t xml:space="preserve"> </w:t>
      </w:r>
      <w:r w:rsidR="00DE49E0">
        <w:rPr>
          <w:sz w:val="28"/>
          <w:szCs w:val="28"/>
        </w:rPr>
        <w:t xml:space="preserve"> что познавательная активность является формируемым качеством личности, можно определить познавательную активность как прижизненно развивающееся сложное личностное образование, обуславливающее  качественные характеристики познавательной деятельности»</w:t>
      </w:r>
      <w:r w:rsidR="007B47C1">
        <w:rPr>
          <w:sz w:val="28"/>
          <w:szCs w:val="28"/>
        </w:rPr>
        <w:t>.  Выделяют следующие компоненты структуры познавательной активности: эмоциональный, волевой, мотивационный, содержательно – процессуальный  и компонент социальной ор</w:t>
      </w:r>
      <w:r w:rsidR="00AC1154">
        <w:rPr>
          <w:sz w:val="28"/>
          <w:szCs w:val="28"/>
        </w:rPr>
        <w:t>иентации</w:t>
      </w:r>
      <w:r w:rsidR="006E4DAD">
        <w:rPr>
          <w:sz w:val="28"/>
          <w:szCs w:val="28"/>
        </w:rPr>
        <w:t>»</w:t>
      </w:r>
      <w:r w:rsidR="00AC1154">
        <w:rPr>
          <w:sz w:val="28"/>
          <w:szCs w:val="28"/>
        </w:rPr>
        <w:t>.</w:t>
      </w:r>
      <w:r w:rsidR="006E4DAD">
        <w:rPr>
          <w:rFonts w:cstheme="minorHAnsi"/>
          <w:sz w:val="28"/>
          <w:szCs w:val="28"/>
        </w:rPr>
        <w:t>[</w:t>
      </w:r>
      <w:r w:rsidR="008C4E75">
        <w:rPr>
          <w:rFonts w:cstheme="minorHAnsi"/>
          <w:sz w:val="28"/>
          <w:szCs w:val="28"/>
        </w:rPr>
        <w:t>3</w:t>
      </w:r>
      <w:r w:rsidR="006E4DAD">
        <w:rPr>
          <w:rFonts w:cstheme="minorHAnsi"/>
          <w:sz w:val="28"/>
          <w:szCs w:val="28"/>
        </w:rPr>
        <w:t>]</w:t>
      </w:r>
      <w:r w:rsidR="00242C85">
        <w:rPr>
          <w:sz w:val="28"/>
          <w:szCs w:val="28"/>
        </w:rPr>
        <w:t xml:space="preserve"> Выделенные компоненты познавательной активности могут находиться на различных уровнях развития, но при этом они, как части системы, находятся в сложных отношениях взаимовлияния и взаимозависимости.</w:t>
      </w:r>
      <w:r w:rsidR="00D53369">
        <w:rPr>
          <w:sz w:val="28"/>
          <w:szCs w:val="28"/>
        </w:rPr>
        <w:t xml:space="preserve">  </w:t>
      </w:r>
      <w:r w:rsidR="00D53369" w:rsidRPr="00485D55">
        <w:rPr>
          <w:b/>
          <w:sz w:val="28"/>
          <w:szCs w:val="28"/>
        </w:rPr>
        <w:t>Эмоциональный компонент</w:t>
      </w:r>
      <w:r w:rsidR="00D53369">
        <w:rPr>
          <w:sz w:val="28"/>
          <w:szCs w:val="28"/>
        </w:rPr>
        <w:t xml:space="preserve"> это особенности эмоционального подкрепления индивидуального опыта познания, внешнее выражение эмоций</w:t>
      </w:r>
      <w:r w:rsidR="00614E46">
        <w:rPr>
          <w:sz w:val="28"/>
          <w:szCs w:val="28"/>
        </w:rPr>
        <w:t xml:space="preserve"> </w:t>
      </w:r>
      <w:r w:rsidR="00D53369">
        <w:rPr>
          <w:sz w:val="28"/>
          <w:szCs w:val="28"/>
        </w:rPr>
        <w:t>(радость-горе,</w:t>
      </w:r>
      <w:r w:rsidR="00242C85">
        <w:rPr>
          <w:sz w:val="28"/>
          <w:szCs w:val="28"/>
        </w:rPr>
        <w:t xml:space="preserve"> </w:t>
      </w:r>
      <w:r w:rsidR="00614E46">
        <w:rPr>
          <w:sz w:val="28"/>
          <w:szCs w:val="28"/>
        </w:rPr>
        <w:t xml:space="preserve">увлечение – безучастность и т.д.). </w:t>
      </w:r>
      <w:r w:rsidR="00614E46" w:rsidRPr="00485D55">
        <w:rPr>
          <w:b/>
          <w:sz w:val="28"/>
          <w:szCs w:val="28"/>
        </w:rPr>
        <w:t>Волевой компонент</w:t>
      </w:r>
      <w:r w:rsidR="00614E46">
        <w:rPr>
          <w:sz w:val="28"/>
          <w:szCs w:val="28"/>
        </w:rPr>
        <w:t xml:space="preserve"> это волевые усилия, направленные на достижения сознательно поставленной цели, связанные с преодолением внешних и внутренних препятствий (стремление, настойчивость, устойчивость и целенаправленность).  </w:t>
      </w:r>
      <w:r w:rsidR="00614E46" w:rsidRPr="00485D55">
        <w:rPr>
          <w:b/>
          <w:sz w:val="28"/>
          <w:szCs w:val="28"/>
        </w:rPr>
        <w:t>Мотивационный</w:t>
      </w:r>
      <w:r w:rsidR="00614E46">
        <w:rPr>
          <w:sz w:val="28"/>
          <w:szCs w:val="28"/>
        </w:rPr>
        <w:t xml:space="preserve"> </w:t>
      </w:r>
      <w:r w:rsidR="00614E46" w:rsidRPr="00485D55">
        <w:rPr>
          <w:b/>
          <w:sz w:val="28"/>
          <w:szCs w:val="28"/>
        </w:rPr>
        <w:t>компонент</w:t>
      </w:r>
      <w:r w:rsidR="00614E46">
        <w:rPr>
          <w:sz w:val="28"/>
          <w:szCs w:val="28"/>
        </w:rPr>
        <w:t xml:space="preserve"> это мотивы, потребности, установки, интересы, ц</w:t>
      </w:r>
      <w:r w:rsidR="0040600B">
        <w:rPr>
          <w:sz w:val="28"/>
          <w:szCs w:val="28"/>
        </w:rPr>
        <w:t xml:space="preserve">ели.  </w:t>
      </w:r>
      <w:r w:rsidR="00B60233" w:rsidRPr="00485D55">
        <w:rPr>
          <w:b/>
          <w:sz w:val="28"/>
          <w:szCs w:val="28"/>
        </w:rPr>
        <w:t>Содержательно – операционный компонент</w:t>
      </w:r>
      <w:r w:rsidR="00B60233">
        <w:rPr>
          <w:sz w:val="28"/>
          <w:szCs w:val="28"/>
        </w:rPr>
        <w:t xml:space="preserve"> это объём знаний, умений, навыков, способов действий и готовность их применить (инертный уровень, средний уровень, динамический уровень)</w:t>
      </w:r>
      <w:r w:rsidR="0014120C">
        <w:rPr>
          <w:sz w:val="28"/>
          <w:szCs w:val="28"/>
        </w:rPr>
        <w:t>.</w:t>
      </w:r>
      <w:r w:rsidR="009A4C22">
        <w:rPr>
          <w:sz w:val="28"/>
          <w:szCs w:val="28"/>
        </w:rPr>
        <w:t xml:space="preserve"> </w:t>
      </w:r>
      <w:r w:rsidR="004E4654" w:rsidRPr="009A4C22">
        <w:rPr>
          <w:b/>
          <w:sz w:val="28"/>
          <w:szCs w:val="28"/>
        </w:rPr>
        <w:t>Социальной ориентации компонент</w:t>
      </w:r>
      <w:r w:rsidR="004E4654">
        <w:rPr>
          <w:sz w:val="28"/>
          <w:szCs w:val="28"/>
        </w:rPr>
        <w:t xml:space="preserve"> это общественная направленность познавательной деятельности, осознанность смысла самообразования и самосовершенствования. Направленность личности может быть:  1)созидательная (на дело), 2)потребительская (на получение общественного признания, оценки), 3)утилитарно – прагматическая (на с</w:t>
      </w:r>
      <w:r w:rsidR="00A06D2B">
        <w:rPr>
          <w:sz w:val="28"/>
          <w:szCs w:val="28"/>
        </w:rPr>
        <w:t xml:space="preserve">ебя) </w:t>
      </w:r>
    </w:p>
    <w:p w:rsidR="00CA2095" w:rsidRDefault="00301BCB" w:rsidP="006630D1">
      <w:pPr>
        <w:rPr>
          <w:sz w:val="28"/>
          <w:szCs w:val="28"/>
        </w:rPr>
      </w:pPr>
      <w:r>
        <w:rPr>
          <w:b/>
          <w:sz w:val="28"/>
          <w:szCs w:val="28"/>
        </w:rPr>
        <w:t>Основные возможности использования</w:t>
      </w:r>
      <w:r w:rsidR="00CA2095" w:rsidRPr="00CA2095">
        <w:rPr>
          <w:b/>
          <w:sz w:val="28"/>
          <w:szCs w:val="28"/>
        </w:rPr>
        <w:t xml:space="preserve"> технологии деловая игра</w:t>
      </w:r>
      <w:r w:rsidR="00CA2095">
        <w:rPr>
          <w:sz w:val="28"/>
          <w:szCs w:val="28"/>
        </w:rPr>
        <w:t>.</w:t>
      </w:r>
      <w:r w:rsidR="00273D1B">
        <w:rPr>
          <w:sz w:val="28"/>
          <w:szCs w:val="28"/>
        </w:rPr>
        <w:t xml:space="preserve">       2</w:t>
      </w:r>
    </w:p>
    <w:p w:rsidR="00EA1411" w:rsidRDefault="00A52B26" w:rsidP="008649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649E7">
        <w:rPr>
          <w:sz w:val="28"/>
          <w:szCs w:val="28"/>
        </w:rPr>
        <w:t>Деловая игра является формой воссоздания предметного и социального содержания будущей профессиональной деятельности специалиста, моделирования тех систем отношений, которые характерны для этой деятельности, моделирования профессиональных проблем, реальных противореч</w:t>
      </w:r>
      <w:r w:rsidR="006B34EA">
        <w:rPr>
          <w:sz w:val="28"/>
          <w:szCs w:val="28"/>
        </w:rPr>
        <w:t>ий и затруднений, испытываемых</w:t>
      </w:r>
      <w:r w:rsidR="008649E7">
        <w:rPr>
          <w:sz w:val="28"/>
          <w:szCs w:val="28"/>
        </w:rPr>
        <w:t xml:space="preserve"> типичных </w:t>
      </w:r>
      <w:r w:rsidR="0059595E">
        <w:rPr>
          <w:sz w:val="28"/>
          <w:szCs w:val="28"/>
        </w:rPr>
        <w:t>профессиональных проблемных ситуаций.</w:t>
      </w:r>
      <w:r w:rsidR="00A06D2B">
        <w:rPr>
          <w:sz w:val="28"/>
          <w:szCs w:val="28"/>
        </w:rPr>
        <w:t xml:space="preserve">  </w:t>
      </w:r>
      <w:r w:rsidR="006630D1">
        <w:rPr>
          <w:sz w:val="28"/>
          <w:szCs w:val="28"/>
        </w:rPr>
        <w:t xml:space="preserve">                                                                                      </w:t>
      </w:r>
      <w:r w:rsidR="008649E7">
        <w:rPr>
          <w:sz w:val="28"/>
          <w:szCs w:val="28"/>
        </w:rPr>
        <w:t xml:space="preserve">              </w:t>
      </w:r>
      <w:r w:rsidR="00CE66DA">
        <w:rPr>
          <w:sz w:val="28"/>
          <w:szCs w:val="28"/>
        </w:rPr>
        <w:t xml:space="preserve">                                                             </w:t>
      </w:r>
      <w:r w:rsidR="00666FC5">
        <w:rPr>
          <w:sz w:val="28"/>
          <w:szCs w:val="28"/>
        </w:rPr>
        <w:t xml:space="preserve">                               </w:t>
      </w:r>
    </w:p>
    <w:p w:rsidR="00477112" w:rsidRDefault="006E4DAD" w:rsidP="006630D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9595E">
        <w:rPr>
          <w:sz w:val="28"/>
          <w:szCs w:val="28"/>
        </w:rPr>
        <w:t xml:space="preserve"> В учебном процессе применяются различные модификации деловых игр: имитационные, операционные, ролевые игры, деловой театр, психо - и социодрама</w:t>
      </w:r>
      <w:r>
        <w:rPr>
          <w:sz w:val="28"/>
          <w:szCs w:val="28"/>
        </w:rPr>
        <w:t>»</w:t>
      </w:r>
      <w:r>
        <w:rPr>
          <w:rFonts w:cstheme="minorHAnsi"/>
          <w:sz w:val="28"/>
          <w:szCs w:val="28"/>
        </w:rPr>
        <w:t>[</w:t>
      </w:r>
      <w:r w:rsidR="008C4E75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] </w:t>
      </w:r>
      <w:r w:rsidR="0059595E">
        <w:rPr>
          <w:sz w:val="28"/>
          <w:szCs w:val="28"/>
        </w:rPr>
        <w:t xml:space="preserve"> </w:t>
      </w:r>
      <w:r w:rsidR="00FD2519">
        <w:rPr>
          <w:sz w:val="28"/>
          <w:szCs w:val="28"/>
        </w:rPr>
        <w:t>Деловые игры целесообразно проводить на этапе обобщения знаний</w:t>
      </w:r>
      <w:r w:rsidR="00E70049">
        <w:rPr>
          <w:sz w:val="28"/>
          <w:szCs w:val="28"/>
        </w:rPr>
        <w:t xml:space="preserve">, когда большое внимание уделяется вопросам практического использования приобретённых знаний, а также при изучении вопросов прикладного характера, в частности, основ химического производства. Рассмотрим технологию организации и проведения деловой игры по теме: </w:t>
      </w:r>
      <w:r w:rsidR="00E70049" w:rsidRPr="00E70049">
        <w:rPr>
          <w:b/>
          <w:sz w:val="28"/>
          <w:szCs w:val="28"/>
        </w:rPr>
        <w:t>Производства серной кислоты</w:t>
      </w:r>
      <w:r w:rsidR="00E70049">
        <w:rPr>
          <w:sz w:val="28"/>
          <w:szCs w:val="28"/>
        </w:rPr>
        <w:t>.</w:t>
      </w:r>
      <w:r w:rsidR="00B81BAD">
        <w:rPr>
          <w:sz w:val="28"/>
          <w:szCs w:val="28"/>
        </w:rPr>
        <w:t xml:space="preserve">                                        </w:t>
      </w:r>
      <w:r w:rsidR="00FD2519">
        <w:rPr>
          <w:sz w:val="28"/>
          <w:szCs w:val="28"/>
        </w:rPr>
        <w:t xml:space="preserve">                              </w:t>
      </w:r>
      <w:r w:rsidR="007836D3">
        <w:rPr>
          <w:sz w:val="28"/>
          <w:szCs w:val="28"/>
        </w:rPr>
        <w:t xml:space="preserve">                      </w:t>
      </w:r>
      <w:r w:rsidR="00FD2519">
        <w:rPr>
          <w:sz w:val="28"/>
          <w:szCs w:val="28"/>
        </w:rPr>
        <w:t xml:space="preserve">    </w:t>
      </w:r>
      <w:r w:rsidR="00D817E0">
        <w:rPr>
          <w:sz w:val="28"/>
          <w:szCs w:val="28"/>
        </w:rPr>
        <w:t xml:space="preserve">                                                                              </w:t>
      </w:r>
      <w:r w:rsidR="00BA16B2">
        <w:rPr>
          <w:b/>
          <w:sz w:val="28"/>
          <w:szCs w:val="28"/>
        </w:rPr>
        <w:t xml:space="preserve">                                                                               </w:t>
      </w:r>
      <w:r w:rsidR="00EE139B">
        <w:rPr>
          <w:sz w:val="28"/>
          <w:szCs w:val="28"/>
        </w:rPr>
        <w:t xml:space="preserve">                                 </w:t>
      </w:r>
      <w:r w:rsidR="00EE139B" w:rsidRPr="00EE139B">
        <w:rPr>
          <w:b/>
          <w:sz w:val="28"/>
          <w:szCs w:val="28"/>
        </w:rPr>
        <w:t>Форма урока</w:t>
      </w:r>
      <w:r w:rsidR="00EE139B">
        <w:rPr>
          <w:b/>
          <w:sz w:val="28"/>
          <w:szCs w:val="28"/>
        </w:rPr>
        <w:t xml:space="preserve">: </w:t>
      </w:r>
      <w:r w:rsidR="00EE139B">
        <w:rPr>
          <w:sz w:val="28"/>
          <w:szCs w:val="28"/>
        </w:rPr>
        <w:t>деловая игра с групповой формой организации совместной</w:t>
      </w:r>
      <w:r w:rsidR="00FC592C">
        <w:rPr>
          <w:sz w:val="28"/>
          <w:szCs w:val="28"/>
        </w:rPr>
        <w:t xml:space="preserve"> деятельности.        </w:t>
      </w:r>
      <w:r w:rsidR="00273D1B">
        <w:rPr>
          <w:sz w:val="28"/>
          <w:szCs w:val="28"/>
        </w:rPr>
        <w:t xml:space="preserve">                                                                        </w:t>
      </w:r>
      <w:r w:rsidR="00100673">
        <w:rPr>
          <w:sz w:val="28"/>
          <w:szCs w:val="28"/>
        </w:rPr>
        <w:t xml:space="preserve">                               </w:t>
      </w:r>
      <w:r w:rsidR="00FC592C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477112">
        <w:rPr>
          <w:b/>
          <w:sz w:val="28"/>
          <w:szCs w:val="28"/>
        </w:rPr>
        <w:t xml:space="preserve">Цель игры: </w:t>
      </w:r>
      <w:r w:rsidR="00477112" w:rsidRPr="00477112">
        <w:rPr>
          <w:sz w:val="28"/>
          <w:szCs w:val="28"/>
        </w:rPr>
        <w:t>ознакомление учащихся с промышленным получением серной кислоты.</w:t>
      </w:r>
      <w:r w:rsidR="00A31A73" w:rsidRPr="00477112">
        <w:rPr>
          <w:sz w:val="28"/>
          <w:szCs w:val="28"/>
        </w:rPr>
        <w:t xml:space="preserve"> </w:t>
      </w:r>
    </w:p>
    <w:p w:rsidR="00477112" w:rsidRDefault="00477112" w:rsidP="006630D1">
      <w:pPr>
        <w:rPr>
          <w:sz w:val="28"/>
          <w:szCs w:val="28"/>
        </w:rPr>
      </w:pPr>
      <w:r w:rsidRPr="006B34EA">
        <w:rPr>
          <w:b/>
          <w:sz w:val="28"/>
          <w:szCs w:val="28"/>
        </w:rPr>
        <w:t>Учебно – воспитательные задачи игры:</w:t>
      </w:r>
      <w:r w:rsidR="00A31A73" w:rsidRPr="0047711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0E7A4E">
        <w:rPr>
          <w:sz w:val="28"/>
          <w:szCs w:val="28"/>
        </w:rPr>
        <w:t>-</w:t>
      </w:r>
      <w:r w:rsidR="00A31A73">
        <w:rPr>
          <w:sz w:val="28"/>
          <w:szCs w:val="28"/>
        </w:rPr>
        <w:t xml:space="preserve"> </w:t>
      </w:r>
      <w:r w:rsidR="000E7A4E">
        <w:rPr>
          <w:sz w:val="28"/>
          <w:szCs w:val="28"/>
        </w:rPr>
        <w:t>ознакомить учащихся с принципами выбора сырья для производства серной кислоты и общими закономерностями управления экзотермическими реакциями;</w:t>
      </w:r>
      <w:r w:rsidR="00C8786F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0E7A4E">
        <w:rPr>
          <w:sz w:val="28"/>
          <w:szCs w:val="28"/>
        </w:rPr>
        <w:t xml:space="preserve"> - показать значение науки в прогнозировании оптимальных</w:t>
      </w:r>
      <w:r w:rsidR="00C8786F">
        <w:rPr>
          <w:sz w:val="28"/>
          <w:szCs w:val="28"/>
        </w:rPr>
        <w:t xml:space="preserve"> условий управления технологическими процессами;                                                                                 - раскрыть общие принципы конструирования аппаратов химического производства;</w:t>
      </w:r>
      <w:r w:rsidR="00A31A73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8786F">
        <w:rPr>
          <w:sz w:val="28"/>
          <w:szCs w:val="28"/>
        </w:rPr>
        <w:t xml:space="preserve"> </w:t>
      </w:r>
      <w:r w:rsidR="00A31A73">
        <w:rPr>
          <w:sz w:val="28"/>
          <w:szCs w:val="28"/>
        </w:rPr>
        <w:t>- дать представл</w:t>
      </w:r>
      <w:r w:rsidR="00C8786F">
        <w:rPr>
          <w:sz w:val="28"/>
          <w:szCs w:val="28"/>
        </w:rPr>
        <w:t>ение о содержании и трудовых обязанностях технологов, лаборантов и</w:t>
      </w:r>
      <w:r w:rsidR="00A31A73">
        <w:rPr>
          <w:sz w:val="28"/>
          <w:szCs w:val="28"/>
        </w:rPr>
        <w:t xml:space="preserve"> </w:t>
      </w:r>
      <w:r w:rsidR="00C8786F">
        <w:rPr>
          <w:sz w:val="28"/>
          <w:szCs w:val="28"/>
        </w:rPr>
        <w:t>т.д.</w:t>
      </w:r>
      <w:proofErr w:type="gramStart"/>
      <w:r w:rsidR="00A31A73">
        <w:rPr>
          <w:sz w:val="28"/>
          <w:szCs w:val="28"/>
        </w:rPr>
        <w:t xml:space="preserve"> ;</w:t>
      </w:r>
      <w:proofErr w:type="gramEnd"/>
      <w:r w:rsidR="00A31A73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C8786F">
        <w:rPr>
          <w:sz w:val="28"/>
          <w:szCs w:val="28"/>
        </w:rPr>
        <w:t xml:space="preserve">  </w:t>
      </w:r>
      <w:r w:rsidR="00A31A73">
        <w:rPr>
          <w:b/>
          <w:sz w:val="28"/>
          <w:szCs w:val="28"/>
        </w:rPr>
        <w:t xml:space="preserve">- </w:t>
      </w:r>
      <w:r w:rsidR="00A31A73" w:rsidRPr="00FC592C">
        <w:rPr>
          <w:sz w:val="28"/>
          <w:szCs w:val="28"/>
        </w:rPr>
        <w:t>освоение учащимися</w:t>
      </w:r>
      <w:r w:rsidR="00A31A73">
        <w:rPr>
          <w:sz w:val="28"/>
          <w:szCs w:val="28"/>
        </w:rPr>
        <w:t xml:space="preserve"> группового типа деятельности, умения слушать и слышать друг друга;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активизация творческой познавательной деятельности учащихся;</w:t>
      </w:r>
    </w:p>
    <w:p w:rsidR="00477112" w:rsidRPr="006B34EA" w:rsidRDefault="00374BFD" w:rsidP="006630D1">
      <w:pPr>
        <w:rPr>
          <w:b/>
          <w:sz w:val="28"/>
          <w:szCs w:val="28"/>
        </w:rPr>
      </w:pPr>
      <w:r w:rsidRPr="006B34EA">
        <w:rPr>
          <w:b/>
          <w:sz w:val="28"/>
          <w:szCs w:val="28"/>
        </w:rPr>
        <w:t>Подготовительный этап.</w:t>
      </w:r>
    </w:p>
    <w:p w:rsidR="00374BFD" w:rsidRDefault="009D785C" w:rsidP="006630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4BFD">
        <w:rPr>
          <w:sz w:val="28"/>
          <w:szCs w:val="28"/>
        </w:rPr>
        <w:t>Учитель определяет место деловой игры в изучаемой теме. Разрабатывает программу игры, регламент. В соответствии с интересами учащихся и</w:t>
      </w:r>
      <w:r w:rsidR="007B4092">
        <w:rPr>
          <w:sz w:val="28"/>
          <w:szCs w:val="28"/>
        </w:rPr>
        <w:t xml:space="preserve">         3                   </w:t>
      </w:r>
      <w:r w:rsidR="00374BFD">
        <w:rPr>
          <w:sz w:val="28"/>
          <w:szCs w:val="28"/>
        </w:rPr>
        <w:lastRenderedPageBreak/>
        <w:t>по</w:t>
      </w:r>
      <w:r w:rsidR="007B4092">
        <w:rPr>
          <w:sz w:val="28"/>
          <w:szCs w:val="28"/>
        </w:rPr>
        <w:t xml:space="preserve"> </w:t>
      </w:r>
      <w:r w:rsidR="00374BFD">
        <w:rPr>
          <w:sz w:val="28"/>
          <w:szCs w:val="28"/>
        </w:rPr>
        <w:t>числу указанных проблем формируются три группы  « специалистов»</w:t>
      </w:r>
      <w:r>
        <w:rPr>
          <w:sz w:val="28"/>
          <w:szCs w:val="28"/>
        </w:rPr>
        <w:t>. Для каждой группы «специалистов» учитель составляет информационные карты.</w:t>
      </w:r>
    </w:p>
    <w:p w:rsidR="00963FB9" w:rsidRPr="006B34EA" w:rsidRDefault="009D785C" w:rsidP="00963FB9">
      <w:pPr>
        <w:rPr>
          <w:b/>
          <w:sz w:val="28"/>
          <w:szCs w:val="28"/>
          <w:u w:val="single"/>
        </w:rPr>
      </w:pPr>
      <w:r w:rsidRPr="006B34EA">
        <w:rPr>
          <w:b/>
          <w:sz w:val="28"/>
          <w:szCs w:val="28"/>
          <w:u w:val="single"/>
        </w:rPr>
        <w:t>«Отдел главного технолога»</w:t>
      </w:r>
    </w:p>
    <w:p w:rsidR="009D785C" w:rsidRPr="00963FB9" w:rsidRDefault="00963FB9" w:rsidP="00963FB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D785C" w:rsidRPr="00963FB9">
        <w:rPr>
          <w:sz w:val="28"/>
          <w:szCs w:val="28"/>
        </w:rPr>
        <w:t>Разработайте технологию процесса по производству серной кислоты. Объясните назначение и режим работы всех аппаратов технологической линии.</w:t>
      </w:r>
    </w:p>
    <w:p w:rsidR="009D785C" w:rsidRPr="00963FB9" w:rsidRDefault="00963FB9" w:rsidP="00963F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D785C" w:rsidRPr="00963FB9">
        <w:rPr>
          <w:sz w:val="28"/>
          <w:szCs w:val="28"/>
        </w:rPr>
        <w:t>Дайте обоснование выбору оптимальных условий обжига серного колчедана. Выявите причины поддержания оптимального температурного режима в реакторе.</w:t>
      </w:r>
    </w:p>
    <w:p w:rsidR="009D785C" w:rsidRDefault="00963FB9" w:rsidP="00963FB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D785C" w:rsidRPr="00963FB9">
        <w:rPr>
          <w:sz w:val="28"/>
          <w:szCs w:val="28"/>
        </w:rPr>
        <w:t>Составьте общую характеристику научных принципов</w:t>
      </w:r>
      <w:r w:rsidRPr="00963FB9">
        <w:rPr>
          <w:sz w:val="28"/>
          <w:szCs w:val="28"/>
        </w:rPr>
        <w:t xml:space="preserve"> производства.</w:t>
      </w:r>
    </w:p>
    <w:p w:rsidR="00963FB9" w:rsidRDefault="00963FB9" w:rsidP="00963FB9">
      <w:pPr>
        <w:rPr>
          <w:sz w:val="28"/>
          <w:szCs w:val="28"/>
        </w:rPr>
      </w:pPr>
      <w:r>
        <w:rPr>
          <w:sz w:val="28"/>
          <w:szCs w:val="28"/>
        </w:rPr>
        <w:t>4.Расскажите о решении экологической проблемы на вашем производстве.</w:t>
      </w:r>
    </w:p>
    <w:p w:rsidR="00963FB9" w:rsidRDefault="00963FB9" w:rsidP="00963FB9">
      <w:pPr>
        <w:rPr>
          <w:sz w:val="28"/>
          <w:szCs w:val="28"/>
        </w:rPr>
      </w:pPr>
      <w:r>
        <w:rPr>
          <w:sz w:val="28"/>
          <w:szCs w:val="28"/>
        </w:rPr>
        <w:t>5.Разработайте вопросы для дискуссии «отделу реализации готовой продукции».</w:t>
      </w:r>
    </w:p>
    <w:p w:rsidR="00963FB9" w:rsidRDefault="00963FB9" w:rsidP="00963FB9">
      <w:pPr>
        <w:rPr>
          <w:sz w:val="28"/>
          <w:szCs w:val="28"/>
        </w:rPr>
      </w:pPr>
      <w:r>
        <w:rPr>
          <w:sz w:val="28"/>
          <w:szCs w:val="28"/>
        </w:rPr>
        <w:t>Подготовьтесь к выступлению по своей проблеме.</w:t>
      </w:r>
    </w:p>
    <w:p w:rsidR="00963FB9" w:rsidRPr="006B34EA" w:rsidRDefault="00963FB9" w:rsidP="00963FB9">
      <w:pPr>
        <w:rPr>
          <w:b/>
          <w:sz w:val="28"/>
          <w:szCs w:val="28"/>
          <w:u w:val="single"/>
        </w:rPr>
      </w:pPr>
      <w:r w:rsidRPr="006B34EA">
        <w:rPr>
          <w:b/>
          <w:sz w:val="28"/>
          <w:szCs w:val="28"/>
          <w:u w:val="single"/>
        </w:rPr>
        <w:t>«Центральная заводская лаборатория»</w:t>
      </w:r>
    </w:p>
    <w:p w:rsidR="00963FB9" w:rsidRDefault="00963FB9" w:rsidP="00963FB9">
      <w:pPr>
        <w:rPr>
          <w:sz w:val="28"/>
          <w:szCs w:val="28"/>
        </w:rPr>
      </w:pPr>
      <w:r>
        <w:rPr>
          <w:sz w:val="28"/>
          <w:szCs w:val="28"/>
        </w:rPr>
        <w:t>1.Дайте обоснование химизму каждой</w:t>
      </w:r>
      <w:r w:rsidR="00455F99">
        <w:rPr>
          <w:sz w:val="28"/>
          <w:szCs w:val="28"/>
        </w:rPr>
        <w:t xml:space="preserve"> стадии производства серной кислоты в связи с технологической схемой.</w:t>
      </w:r>
    </w:p>
    <w:p w:rsidR="00455F99" w:rsidRDefault="00455F99" w:rsidP="00963FB9">
      <w:pPr>
        <w:rPr>
          <w:sz w:val="28"/>
          <w:szCs w:val="28"/>
        </w:rPr>
      </w:pPr>
      <w:r>
        <w:rPr>
          <w:sz w:val="28"/>
          <w:szCs w:val="28"/>
        </w:rPr>
        <w:t>2.Дайте обоснование выбору оптимальных условий окисления оксида серы(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) в оксид серы(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).</w:t>
      </w:r>
    </w:p>
    <w:p w:rsidR="00455F99" w:rsidRDefault="00455F99" w:rsidP="00963FB9">
      <w:pPr>
        <w:rPr>
          <w:sz w:val="28"/>
          <w:szCs w:val="28"/>
        </w:rPr>
      </w:pPr>
      <w:r>
        <w:rPr>
          <w:sz w:val="28"/>
          <w:szCs w:val="28"/>
        </w:rPr>
        <w:t>3. Дайте обоснование технике безопасности в центральной заводской лаборатории.</w:t>
      </w:r>
    </w:p>
    <w:p w:rsidR="00455F99" w:rsidRDefault="00455F99" w:rsidP="00963FB9">
      <w:pPr>
        <w:rPr>
          <w:sz w:val="28"/>
          <w:szCs w:val="28"/>
        </w:rPr>
      </w:pPr>
      <w:r>
        <w:rPr>
          <w:sz w:val="28"/>
          <w:szCs w:val="28"/>
        </w:rPr>
        <w:t>4.Предложите химизм процесса производства в зависимости от состава сырья.</w:t>
      </w:r>
    </w:p>
    <w:p w:rsidR="000C2109" w:rsidRDefault="000C2109" w:rsidP="00963FB9">
      <w:pPr>
        <w:rPr>
          <w:sz w:val="28"/>
          <w:szCs w:val="28"/>
        </w:rPr>
      </w:pPr>
      <w:r>
        <w:rPr>
          <w:sz w:val="28"/>
          <w:szCs w:val="28"/>
        </w:rPr>
        <w:t>5.Разработайте вопросы для дискуссии «отделу главного технолога»</w:t>
      </w:r>
    </w:p>
    <w:p w:rsidR="000C2109" w:rsidRDefault="000C2109" w:rsidP="00963FB9">
      <w:pPr>
        <w:rPr>
          <w:sz w:val="28"/>
          <w:szCs w:val="28"/>
        </w:rPr>
      </w:pPr>
      <w:r>
        <w:rPr>
          <w:sz w:val="28"/>
          <w:szCs w:val="28"/>
        </w:rPr>
        <w:t>Подготовьтесь к выступлению по своей проблеме.</w:t>
      </w:r>
    </w:p>
    <w:p w:rsidR="000C2109" w:rsidRPr="006B34EA" w:rsidRDefault="000C2109" w:rsidP="00963FB9">
      <w:pPr>
        <w:rPr>
          <w:b/>
          <w:sz w:val="28"/>
          <w:szCs w:val="28"/>
          <w:u w:val="single"/>
        </w:rPr>
      </w:pPr>
      <w:r w:rsidRPr="006B34EA">
        <w:rPr>
          <w:b/>
          <w:sz w:val="28"/>
          <w:szCs w:val="28"/>
          <w:u w:val="single"/>
        </w:rPr>
        <w:t>«Отдел реализации готовой продукции».</w:t>
      </w:r>
    </w:p>
    <w:p w:rsidR="000C2109" w:rsidRDefault="000C2109" w:rsidP="00963FB9">
      <w:pPr>
        <w:rPr>
          <w:sz w:val="28"/>
          <w:szCs w:val="28"/>
        </w:rPr>
      </w:pPr>
      <w:r>
        <w:rPr>
          <w:sz w:val="28"/>
          <w:szCs w:val="28"/>
        </w:rPr>
        <w:t>1.Охарактеризуйте продукцию сернокислого производства.</w:t>
      </w:r>
      <w:r w:rsidR="007B4092">
        <w:rPr>
          <w:sz w:val="28"/>
          <w:szCs w:val="28"/>
        </w:rPr>
        <w:t xml:space="preserve">                              4</w:t>
      </w:r>
    </w:p>
    <w:p w:rsidR="000C2109" w:rsidRDefault="000C2109" w:rsidP="00963F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2.Дайте обоснование путей увеличения выхода продукции на вашем производстве.</w:t>
      </w:r>
    </w:p>
    <w:p w:rsidR="000C2109" w:rsidRDefault="00E668B5" w:rsidP="00963FB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0C2109">
        <w:rPr>
          <w:sz w:val="28"/>
          <w:szCs w:val="28"/>
        </w:rPr>
        <w:t>Определите состав</w:t>
      </w:r>
      <w:r>
        <w:rPr>
          <w:sz w:val="28"/>
          <w:szCs w:val="28"/>
        </w:rPr>
        <w:t>,</w:t>
      </w:r>
      <w:r w:rsidR="000C2109">
        <w:rPr>
          <w:sz w:val="28"/>
          <w:szCs w:val="28"/>
        </w:rPr>
        <w:t xml:space="preserve"> и соотношение побочных</w:t>
      </w:r>
      <w:r>
        <w:rPr>
          <w:sz w:val="28"/>
          <w:szCs w:val="28"/>
        </w:rPr>
        <w:t xml:space="preserve"> продуктов процесса предложите способы их применения и переработки.</w:t>
      </w:r>
    </w:p>
    <w:p w:rsidR="00E668B5" w:rsidRDefault="00E668B5" w:rsidP="00963FB9">
      <w:pPr>
        <w:rPr>
          <w:sz w:val="28"/>
          <w:szCs w:val="28"/>
        </w:rPr>
      </w:pPr>
      <w:r>
        <w:rPr>
          <w:sz w:val="28"/>
          <w:szCs w:val="28"/>
        </w:rPr>
        <w:t>4.С какими организациями вы сотрудничаете? Кто является основным потребителем продукции?</w:t>
      </w:r>
    </w:p>
    <w:p w:rsidR="00E668B5" w:rsidRDefault="00E668B5" w:rsidP="00963FB9">
      <w:pPr>
        <w:rPr>
          <w:sz w:val="28"/>
          <w:szCs w:val="28"/>
        </w:rPr>
      </w:pPr>
      <w:r>
        <w:rPr>
          <w:sz w:val="28"/>
          <w:szCs w:val="28"/>
        </w:rPr>
        <w:t>5.Разр</w:t>
      </w:r>
      <w:r w:rsidR="0087714C">
        <w:rPr>
          <w:sz w:val="28"/>
          <w:szCs w:val="28"/>
        </w:rPr>
        <w:t>аботайте вопросы для дискуссии «</w:t>
      </w:r>
      <w:r>
        <w:rPr>
          <w:sz w:val="28"/>
          <w:szCs w:val="28"/>
        </w:rPr>
        <w:t>Центральной заводской лаборатории».</w:t>
      </w:r>
    </w:p>
    <w:p w:rsidR="00E668B5" w:rsidRDefault="00E668B5" w:rsidP="00963FB9">
      <w:pPr>
        <w:rPr>
          <w:sz w:val="28"/>
          <w:szCs w:val="28"/>
        </w:rPr>
      </w:pPr>
      <w:r>
        <w:rPr>
          <w:sz w:val="28"/>
          <w:szCs w:val="28"/>
        </w:rPr>
        <w:t>Подготовьтесь к выступлению по своей проблеме.</w:t>
      </w:r>
    </w:p>
    <w:p w:rsidR="002A5335" w:rsidRDefault="006E4DAD" w:rsidP="0087714C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668B5">
        <w:rPr>
          <w:sz w:val="28"/>
          <w:szCs w:val="28"/>
        </w:rPr>
        <w:t>Учитель избирает консультантов (6 человек) – по</w:t>
      </w:r>
      <w:r w:rsidR="0087714C">
        <w:rPr>
          <w:sz w:val="28"/>
          <w:szCs w:val="28"/>
        </w:rPr>
        <w:t xml:space="preserve"> </w:t>
      </w:r>
      <w:r w:rsidR="00E668B5">
        <w:rPr>
          <w:sz w:val="28"/>
          <w:szCs w:val="28"/>
        </w:rPr>
        <w:t>2 на каждую группу</w:t>
      </w:r>
      <w:r w:rsidR="0087714C">
        <w:rPr>
          <w:sz w:val="28"/>
          <w:szCs w:val="28"/>
        </w:rPr>
        <w:t xml:space="preserve"> «специалистов». Главная задача консультантов во время игры – организовать работу проблемной группы по заданию, подготовить ребят к  оформлению и защите выступления. О дате проведения игры учащиеся узнают за две недели. На предыдущих уроках учитель психологически настраивает на участие в игре. Оформление кабинета. Столы в нём расставляются по кругу. Специальные столы выделяются для веду</w:t>
      </w:r>
      <w:r w:rsidR="002A5335">
        <w:rPr>
          <w:sz w:val="28"/>
          <w:szCs w:val="28"/>
        </w:rPr>
        <w:t>щего и экспертов. Учитель с помощью консультантов готовит наборы книг, учебные таблицы, листы ватмана, писчую бумагу, цветные мелки, фломастеры, гуашь, тушь, плакатные перья, кисти, скрепки, булавки, клей.</w:t>
      </w:r>
      <w:r>
        <w:rPr>
          <w:sz w:val="28"/>
          <w:szCs w:val="28"/>
        </w:rPr>
        <w:t>»</w:t>
      </w:r>
      <w:r>
        <w:rPr>
          <w:rFonts w:cstheme="minorHAnsi"/>
          <w:sz w:val="28"/>
          <w:szCs w:val="28"/>
        </w:rPr>
        <w:t>[</w:t>
      </w:r>
      <w:r w:rsidR="008C4E75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]</w:t>
      </w:r>
    </w:p>
    <w:p w:rsidR="002A5335" w:rsidRPr="006B34EA" w:rsidRDefault="002A5335" w:rsidP="0087714C">
      <w:pPr>
        <w:rPr>
          <w:b/>
          <w:sz w:val="28"/>
          <w:szCs w:val="28"/>
        </w:rPr>
      </w:pPr>
      <w:r w:rsidRPr="006B34EA">
        <w:rPr>
          <w:b/>
          <w:sz w:val="28"/>
          <w:szCs w:val="28"/>
        </w:rPr>
        <w:t>Проведение игры.</w:t>
      </w:r>
    </w:p>
    <w:p w:rsidR="002A5335" w:rsidRDefault="002A5335" w:rsidP="0087714C">
      <w:pPr>
        <w:rPr>
          <w:sz w:val="28"/>
          <w:szCs w:val="28"/>
        </w:rPr>
      </w:pPr>
      <w:r>
        <w:rPr>
          <w:sz w:val="28"/>
          <w:szCs w:val="28"/>
        </w:rPr>
        <w:t>Организаци</w:t>
      </w:r>
      <w:r w:rsidR="008A1410">
        <w:rPr>
          <w:sz w:val="28"/>
          <w:szCs w:val="28"/>
        </w:rPr>
        <w:t>онный момент игры включает в себ</w:t>
      </w:r>
      <w:r>
        <w:rPr>
          <w:sz w:val="28"/>
          <w:szCs w:val="28"/>
        </w:rPr>
        <w:t xml:space="preserve">я обсуждение в общем плане всей структуры игры и </w:t>
      </w:r>
      <w:r w:rsidR="008A1410">
        <w:rPr>
          <w:sz w:val="28"/>
          <w:szCs w:val="28"/>
        </w:rPr>
        <w:t>её отдельных элементов.</w:t>
      </w:r>
    </w:p>
    <w:p w:rsidR="00092936" w:rsidRDefault="008A1410" w:rsidP="0087714C">
      <w:pPr>
        <w:rPr>
          <w:sz w:val="28"/>
          <w:szCs w:val="28"/>
        </w:rPr>
      </w:pPr>
      <w:r>
        <w:rPr>
          <w:sz w:val="28"/>
          <w:szCs w:val="28"/>
        </w:rPr>
        <w:t>Каждая группа « специалистов» выделяет по одному человеку для работы в экспертной группе. Далее проводится жеребьёвка, в ходе которой каждая команда получает в конверте задание – программу для групповой работы. Консультанты присутствуют в каждой группе. При организации работы они обращают внимание участников игры на то, как следует осуществлять выбор решений и готовить своё выступление. При этом они предлагают следующее: внести каждому</w:t>
      </w:r>
      <w:r w:rsidR="00092936">
        <w:rPr>
          <w:sz w:val="28"/>
          <w:szCs w:val="28"/>
        </w:rPr>
        <w:t xml:space="preserve"> своё предложение по разработке проекта выступления, обсудить новые, неожиданные решения, выбрать одно решение и обосновать его выбор, построить модель проекта выступления. На завершающем этапе подготовки проекта выступления корректируют его содержание и выделяют отдельные этапы защиты.</w:t>
      </w:r>
      <w:r w:rsidR="007B4092">
        <w:rPr>
          <w:sz w:val="28"/>
          <w:szCs w:val="28"/>
        </w:rPr>
        <w:t xml:space="preserve">                                               5</w:t>
      </w:r>
    </w:p>
    <w:p w:rsidR="008A1410" w:rsidRDefault="00092936" w:rsidP="008771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то время когда</w:t>
      </w:r>
      <w:r w:rsidR="007B4092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="007B4092">
        <w:rPr>
          <w:sz w:val="28"/>
          <w:szCs w:val="28"/>
        </w:rPr>
        <w:t xml:space="preserve"> работают над пр</w:t>
      </w:r>
      <w:r w:rsidR="00732BA5">
        <w:rPr>
          <w:sz w:val="28"/>
          <w:szCs w:val="28"/>
        </w:rPr>
        <w:t>о</w:t>
      </w:r>
      <w:r w:rsidR="007B4092">
        <w:rPr>
          <w:sz w:val="28"/>
          <w:szCs w:val="28"/>
        </w:rPr>
        <w:t>ектом</w:t>
      </w:r>
      <w:r w:rsidR="00732BA5">
        <w:rPr>
          <w:sz w:val="28"/>
          <w:szCs w:val="28"/>
        </w:rPr>
        <w:t xml:space="preserve"> выступления</w:t>
      </w:r>
      <w:r w:rsidR="007B4092">
        <w:rPr>
          <w:sz w:val="28"/>
          <w:szCs w:val="28"/>
        </w:rPr>
        <w:t>, ведущий и эксперты разрабатывают</w:t>
      </w:r>
      <w:r>
        <w:rPr>
          <w:sz w:val="28"/>
          <w:szCs w:val="28"/>
        </w:rPr>
        <w:t xml:space="preserve"> </w:t>
      </w:r>
      <w:r w:rsidR="00732BA5">
        <w:rPr>
          <w:sz w:val="28"/>
          <w:szCs w:val="28"/>
        </w:rPr>
        <w:t>критерии оценки выступлений и определяют систему оценивания.</w:t>
      </w:r>
    </w:p>
    <w:p w:rsidR="00732BA5" w:rsidRDefault="00732BA5" w:rsidP="0087714C">
      <w:pPr>
        <w:rPr>
          <w:sz w:val="28"/>
          <w:szCs w:val="28"/>
        </w:rPr>
      </w:pPr>
      <w:r>
        <w:rPr>
          <w:sz w:val="28"/>
          <w:szCs w:val="28"/>
        </w:rPr>
        <w:t>Организация дискуссии требует от ведущего выдержки, мастерства и такта. В ходе дискуссии первым выступает ведущий, напоминая учащимся, общие установки и правила игры. Затем он предоставляет слово для выступления поочерёдно каждой группе.</w:t>
      </w:r>
    </w:p>
    <w:p w:rsidR="00732BA5" w:rsidRDefault="00732BA5" w:rsidP="0087714C">
      <w:pPr>
        <w:rPr>
          <w:sz w:val="28"/>
          <w:szCs w:val="28"/>
        </w:rPr>
      </w:pPr>
      <w:r>
        <w:rPr>
          <w:sz w:val="28"/>
          <w:szCs w:val="28"/>
        </w:rPr>
        <w:t>Идёт обсуждение. Участники игры делают замечания, вносят поправки – высказывают</w:t>
      </w:r>
      <w:r w:rsidR="005A5616">
        <w:rPr>
          <w:sz w:val="28"/>
          <w:szCs w:val="28"/>
        </w:rPr>
        <w:t xml:space="preserve"> </w:t>
      </w:r>
      <w:r>
        <w:rPr>
          <w:sz w:val="28"/>
          <w:szCs w:val="28"/>
        </w:rPr>
        <w:t>своё согласие и несогласие. Эксперты выставляют оценки</w:t>
      </w:r>
      <w:r w:rsidR="005A5616">
        <w:rPr>
          <w:sz w:val="28"/>
          <w:szCs w:val="28"/>
        </w:rPr>
        <w:t>,  используя экспертные карты</w:t>
      </w:r>
    </w:p>
    <w:p w:rsidR="005A5616" w:rsidRPr="006B34EA" w:rsidRDefault="005A5616" w:rsidP="0087714C">
      <w:pPr>
        <w:rPr>
          <w:b/>
          <w:sz w:val="28"/>
          <w:szCs w:val="28"/>
        </w:rPr>
      </w:pPr>
      <w:r w:rsidRPr="006B34EA">
        <w:rPr>
          <w:b/>
          <w:sz w:val="28"/>
          <w:szCs w:val="28"/>
        </w:rPr>
        <w:t>Заключительный этап.</w:t>
      </w:r>
    </w:p>
    <w:p w:rsidR="005A5616" w:rsidRDefault="005A5616" w:rsidP="0087714C">
      <w:pPr>
        <w:rPr>
          <w:sz w:val="28"/>
          <w:szCs w:val="28"/>
        </w:rPr>
      </w:pPr>
      <w:r>
        <w:rPr>
          <w:sz w:val="28"/>
          <w:szCs w:val="28"/>
        </w:rPr>
        <w:t>Участники игры заполняют рефлексивные карты. Эксперты, консультанты и учитель обсуждают результаты игры, отмечая её позитивные и негативные стороны.</w:t>
      </w:r>
    </w:p>
    <w:p w:rsidR="00A743DF" w:rsidRDefault="00615E9A" w:rsidP="00663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Возможные д</w:t>
      </w:r>
      <w:r w:rsidR="00894C2B">
        <w:rPr>
          <w:b/>
          <w:sz w:val="28"/>
          <w:szCs w:val="28"/>
        </w:rPr>
        <w:t>иагностические карты к уроку.</w:t>
      </w:r>
    </w:p>
    <w:p w:rsidR="00A743DF" w:rsidRDefault="00A743DF" w:rsidP="00663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Экспертная карта.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1134"/>
        <w:gridCol w:w="1134"/>
        <w:gridCol w:w="1559"/>
        <w:gridCol w:w="1824"/>
        <w:gridCol w:w="1197"/>
        <w:gridCol w:w="1197"/>
      </w:tblGrid>
      <w:tr w:rsidR="006B34EA" w:rsidTr="00BB281A">
        <w:trPr>
          <w:trHeight w:val="2612"/>
        </w:trPr>
        <w:tc>
          <w:tcPr>
            <w:tcW w:w="675" w:type="dxa"/>
            <w:tcBorders>
              <w:bottom w:val="single" w:sz="4" w:space="0" w:color="auto"/>
            </w:tcBorders>
          </w:tcPr>
          <w:p w:rsidR="006B34EA" w:rsidRDefault="006B34EA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B34EA" w:rsidRPr="006B34EA" w:rsidRDefault="006B34EA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34EA" w:rsidRDefault="006B34EA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 «</w:t>
            </w:r>
            <w:r w:rsidR="004F2E92">
              <w:rPr>
                <w:b/>
                <w:sz w:val="28"/>
                <w:szCs w:val="28"/>
              </w:rPr>
              <w:t>спе</w:t>
            </w:r>
          </w:p>
          <w:p w:rsidR="006B34EA" w:rsidRDefault="004F2E92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</w:t>
            </w:r>
            <w:r w:rsidR="006B34EA">
              <w:rPr>
                <w:b/>
                <w:sz w:val="28"/>
                <w:szCs w:val="28"/>
              </w:rPr>
              <w:t>иа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B34EA">
              <w:rPr>
                <w:b/>
                <w:sz w:val="28"/>
                <w:szCs w:val="28"/>
              </w:rPr>
              <w:t>лис</w:t>
            </w:r>
            <w:r w:rsidR="00BB281A">
              <w:rPr>
                <w:b/>
                <w:sz w:val="28"/>
                <w:szCs w:val="28"/>
              </w:rPr>
              <w:t xml:space="preserve"> </w:t>
            </w:r>
            <w:r w:rsidR="006B34EA">
              <w:rPr>
                <w:b/>
                <w:sz w:val="28"/>
                <w:szCs w:val="28"/>
              </w:rPr>
              <w:t>та»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34EA" w:rsidRDefault="004F2E92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Грамот</w:t>
            </w:r>
          </w:p>
          <w:p w:rsidR="004F2E92" w:rsidRDefault="004F2E92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ность</w:t>
            </w:r>
          </w:p>
          <w:p w:rsidR="004F2E92" w:rsidRDefault="004F2E92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</w:t>
            </w:r>
          </w:p>
          <w:p w:rsidR="004F2E92" w:rsidRDefault="004F2E92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нения</w:t>
            </w:r>
          </w:p>
          <w:p w:rsidR="00BB281A" w:rsidRDefault="00BB281A" w:rsidP="006630D1">
            <w:pPr>
              <w:rPr>
                <w:b/>
                <w:sz w:val="28"/>
                <w:szCs w:val="28"/>
              </w:rPr>
            </w:pPr>
          </w:p>
          <w:p w:rsidR="00BB281A" w:rsidRDefault="00BB281A" w:rsidP="006630D1">
            <w:pPr>
              <w:rPr>
                <w:b/>
                <w:sz w:val="28"/>
                <w:szCs w:val="28"/>
              </w:rPr>
            </w:pPr>
          </w:p>
          <w:p w:rsidR="00BB281A" w:rsidRDefault="00BB281A" w:rsidP="006630D1">
            <w:pPr>
              <w:rPr>
                <w:b/>
                <w:sz w:val="28"/>
                <w:szCs w:val="28"/>
              </w:rPr>
            </w:pPr>
          </w:p>
          <w:p w:rsidR="00BB281A" w:rsidRDefault="00BB281A" w:rsidP="006630D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34EA" w:rsidRDefault="004F2E92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Привле</w:t>
            </w:r>
          </w:p>
          <w:p w:rsidR="004F2E92" w:rsidRDefault="004F2E92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чение</w:t>
            </w:r>
          </w:p>
          <w:p w:rsidR="004F2E92" w:rsidRDefault="004F2E92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</w:t>
            </w:r>
          </w:p>
          <w:p w:rsidR="004F2E92" w:rsidRDefault="004F2E92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нитель</w:t>
            </w:r>
          </w:p>
          <w:p w:rsidR="004F2E92" w:rsidRDefault="004F2E92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ных ма</w:t>
            </w:r>
          </w:p>
          <w:p w:rsidR="004F2E92" w:rsidRDefault="004F2E92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териа</w:t>
            </w:r>
          </w:p>
          <w:p w:rsidR="004F2E92" w:rsidRDefault="004F2E92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лов</w:t>
            </w:r>
          </w:p>
          <w:p w:rsidR="004F2E92" w:rsidRDefault="004F2E92" w:rsidP="006630D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34EA" w:rsidRDefault="00BB281A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Обоснован</w:t>
            </w:r>
          </w:p>
          <w:p w:rsidR="00BB281A" w:rsidRDefault="00BB281A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ность ре-</w:t>
            </w:r>
          </w:p>
          <w:p w:rsidR="00BB281A" w:rsidRDefault="00BB281A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шения.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6B34EA" w:rsidRDefault="00BB281A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Оформл</w:t>
            </w:r>
            <w:proofErr w:type="gramStart"/>
            <w:r>
              <w:rPr>
                <w:b/>
                <w:sz w:val="28"/>
                <w:szCs w:val="28"/>
              </w:rPr>
              <w:t>е-</w:t>
            </w:r>
            <w:proofErr w:type="gramEnd"/>
            <w:r>
              <w:rPr>
                <w:b/>
                <w:sz w:val="28"/>
                <w:szCs w:val="28"/>
              </w:rPr>
              <w:t xml:space="preserve"> ние результатов</w:t>
            </w:r>
          </w:p>
          <w:p w:rsidR="00BB281A" w:rsidRDefault="00BB281A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6B34EA" w:rsidRDefault="00BB281A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Чёткое</w:t>
            </w:r>
          </w:p>
          <w:p w:rsidR="00BB281A" w:rsidRDefault="00BB281A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следо-</w:t>
            </w:r>
          </w:p>
          <w:p w:rsidR="00BB281A" w:rsidRDefault="00BB281A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вание</w:t>
            </w:r>
          </w:p>
          <w:p w:rsidR="00BB281A" w:rsidRDefault="00BB281A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</w:t>
            </w:r>
          </w:p>
          <w:p w:rsidR="00BB281A" w:rsidRDefault="00BB281A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лам</w:t>
            </w:r>
          </w:p>
          <w:p w:rsidR="00BB281A" w:rsidRDefault="00BB281A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игры.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6B34EA" w:rsidRDefault="00BB281A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  <w:p w:rsidR="00BB281A" w:rsidRDefault="00BB281A" w:rsidP="0066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работы.</w:t>
            </w:r>
          </w:p>
        </w:tc>
      </w:tr>
      <w:tr w:rsidR="00BB281A" w:rsidTr="00BB281A">
        <w:trPr>
          <w:trHeight w:val="447"/>
        </w:trPr>
        <w:tc>
          <w:tcPr>
            <w:tcW w:w="675" w:type="dxa"/>
            <w:tcBorders>
              <w:top w:val="single" w:sz="4" w:space="0" w:color="auto"/>
            </w:tcBorders>
          </w:tcPr>
          <w:p w:rsidR="00BB281A" w:rsidRDefault="00BB281A" w:rsidP="006630D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281A" w:rsidRDefault="00BB281A" w:rsidP="006630D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281A" w:rsidRDefault="00BB281A" w:rsidP="006630D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281A" w:rsidRDefault="00BB281A" w:rsidP="006630D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281A" w:rsidRDefault="00BB281A" w:rsidP="006630D1">
            <w:pPr>
              <w:rPr>
                <w:b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BB281A" w:rsidRDefault="00BB281A" w:rsidP="006630D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B281A" w:rsidRDefault="00BB281A" w:rsidP="006630D1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B281A" w:rsidRDefault="00BB281A" w:rsidP="006630D1">
            <w:pPr>
              <w:rPr>
                <w:b/>
                <w:sz w:val="28"/>
                <w:szCs w:val="28"/>
              </w:rPr>
            </w:pPr>
          </w:p>
        </w:tc>
      </w:tr>
    </w:tbl>
    <w:p w:rsidR="00894C2B" w:rsidRPr="00092936" w:rsidRDefault="00466876" w:rsidP="006630D1">
      <w:pPr>
        <w:rPr>
          <w:sz w:val="28"/>
          <w:szCs w:val="28"/>
        </w:rPr>
      </w:pPr>
      <w:r>
        <w:rPr>
          <w:b/>
          <w:sz w:val="28"/>
          <w:szCs w:val="28"/>
        </w:rPr>
        <w:t>Рефлексивная карта.</w:t>
      </w:r>
    </w:p>
    <w:p w:rsidR="00894C2B" w:rsidRDefault="006E4DAD" w:rsidP="006630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740AD">
        <w:rPr>
          <w:sz w:val="28"/>
          <w:szCs w:val="28"/>
        </w:rPr>
        <w:t xml:space="preserve">Сегодня на уроке </w:t>
      </w:r>
      <w:proofErr w:type="spellStart"/>
      <w:r w:rsidR="004740AD">
        <w:rPr>
          <w:sz w:val="28"/>
          <w:szCs w:val="28"/>
        </w:rPr>
        <w:t>я________________________________</w:t>
      </w:r>
      <w:proofErr w:type="spellEnd"/>
      <w:r w:rsidR="004740AD">
        <w:rPr>
          <w:sz w:val="28"/>
          <w:szCs w:val="28"/>
        </w:rPr>
        <w:t xml:space="preserve">(ф.И.):                                - выдвигал идеи, гипотезы, версии;                                                                                 - рассуждал;                                                                                                                                            - работал с текстом;                                                                                                                                   - решал проблемы;    </w:t>
      </w:r>
      <w:r w:rsidR="00273D1B">
        <w:rPr>
          <w:sz w:val="28"/>
          <w:szCs w:val="28"/>
        </w:rPr>
        <w:t xml:space="preserve">                                                                    </w:t>
      </w:r>
      <w:r w:rsidR="000C2109">
        <w:rPr>
          <w:sz w:val="28"/>
          <w:szCs w:val="28"/>
        </w:rPr>
        <w:t xml:space="preserve">                               </w:t>
      </w:r>
      <w:r w:rsidR="004740AD">
        <w:rPr>
          <w:sz w:val="28"/>
          <w:szCs w:val="28"/>
        </w:rPr>
        <w:t xml:space="preserve">                                                                                                                             - анализировал материал;</w:t>
      </w:r>
      <w:r w:rsidR="00466876">
        <w:rPr>
          <w:sz w:val="28"/>
          <w:szCs w:val="28"/>
        </w:rPr>
        <w:t xml:space="preserve">                                                                                                 </w:t>
      </w:r>
      <w:r w:rsidR="004740AD">
        <w:rPr>
          <w:sz w:val="28"/>
          <w:szCs w:val="28"/>
        </w:rPr>
        <w:t xml:space="preserve"> - обобща</w:t>
      </w:r>
      <w:r w:rsidR="00466876">
        <w:rPr>
          <w:sz w:val="28"/>
          <w:szCs w:val="28"/>
        </w:rPr>
        <w:t xml:space="preserve">л, делал выводы;                                                                  </w:t>
      </w:r>
      <w:r w:rsidR="00F249AB">
        <w:rPr>
          <w:sz w:val="28"/>
          <w:szCs w:val="28"/>
        </w:rPr>
        <w:t xml:space="preserve">                            6</w:t>
      </w:r>
      <w:r w:rsidR="00466876">
        <w:rPr>
          <w:sz w:val="28"/>
          <w:szCs w:val="28"/>
        </w:rPr>
        <w:t xml:space="preserve">                   </w:t>
      </w:r>
      <w:r w:rsidR="00466876">
        <w:rPr>
          <w:sz w:val="28"/>
          <w:szCs w:val="28"/>
        </w:rPr>
        <w:lastRenderedPageBreak/>
        <w:t>- организовывал работу группы;                                                                                                         - представлял результат работы в группе;                                                                              Моя оценка: ________</w:t>
      </w:r>
      <w:r>
        <w:rPr>
          <w:sz w:val="28"/>
          <w:szCs w:val="28"/>
        </w:rPr>
        <w:t>»</w:t>
      </w:r>
      <w:r w:rsidR="008C4E75">
        <w:rPr>
          <w:rFonts w:cstheme="minorHAnsi"/>
          <w:sz w:val="28"/>
          <w:szCs w:val="28"/>
        </w:rPr>
        <w:t>[2]</w:t>
      </w:r>
      <w:proofErr w:type="gramEnd"/>
    </w:p>
    <w:p w:rsidR="0054713D" w:rsidRPr="009A4C22" w:rsidRDefault="0054713D" w:rsidP="00AE5069">
      <w:pPr>
        <w:rPr>
          <w:b/>
          <w:sz w:val="28"/>
          <w:szCs w:val="28"/>
        </w:rPr>
      </w:pPr>
      <w:r w:rsidRPr="009A4C22">
        <w:rPr>
          <w:b/>
          <w:sz w:val="28"/>
          <w:szCs w:val="28"/>
        </w:rPr>
        <w:t xml:space="preserve">Диагностика </w:t>
      </w:r>
      <w:r w:rsidR="00550993">
        <w:rPr>
          <w:b/>
          <w:sz w:val="28"/>
          <w:szCs w:val="28"/>
        </w:rPr>
        <w:t xml:space="preserve">повышения </w:t>
      </w:r>
      <w:r w:rsidRPr="009A4C22">
        <w:rPr>
          <w:b/>
          <w:sz w:val="28"/>
          <w:szCs w:val="28"/>
        </w:rPr>
        <w:t>познавательной активности у учащихся.</w:t>
      </w:r>
    </w:p>
    <w:p w:rsidR="00AE5069" w:rsidRDefault="00AE5069" w:rsidP="00AE5069">
      <w:pPr>
        <w:rPr>
          <w:sz w:val="28"/>
          <w:szCs w:val="28"/>
        </w:rPr>
      </w:pPr>
      <w:r>
        <w:rPr>
          <w:sz w:val="28"/>
          <w:szCs w:val="28"/>
        </w:rPr>
        <w:t>На первом этапе</w:t>
      </w:r>
      <w:r w:rsidR="00550993">
        <w:rPr>
          <w:sz w:val="28"/>
          <w:szCs w:val="28"/>
        </w:rPr>
        <w:t xml:space="preserve"> (констатирующем)</w:t>
      </w:r>
      <w:r>
        <w:rPr>
          <w:sz w:val="28"/>
          <w:szCs w:val="28"/>
        </w:rPr>
        <w:t xml:space="preserve"> проведена первичная диа</w:t>
      </w:r>
      <w:r w:rsidR="0087427B">
        <w:rPr>
          <w:sz w:val="28"/>
          <w:szCs w:val="28"/>
        </w:rPr>
        <w:t xml:space="preserve">гностика уровня </w:t>
      </w:r>
      <w:r>
        <w:rPr>
          <w:sz w:val="28"/>
          <w:szCs w:val="28"/>
        </w:rPr>
        <w:t xml:space="preserve"> познавательн</w:t>
      </w:r>
      <w:r w:rsidR="0087427B">
        <w:rPr>
          <w:sz w:val="28"/>
          <w:szCs w:val="28"/>
        </w:rPr>
        <w:t xml:space="preserve">ой активности учащихся </w:t>
      </w:r>
    </w:p>
    <w:p w:rsidR="00AE5069" w:rsidRDefault="00AE5069" w:rsidP="00AE5069">
      <w:pPr>
        <w:rPr>
          <w:sz w:val="28"/>
          <w:szCs w:val="28"/>
        </w:rPr>
      </w:pPr>
      <w:r>
        <w:rPr>
          <w:sz w:val="28"/>
          <w:szCs w:val="28"/>
        </w:rPr>
        <w:t>На втором этапе</w:t>
      </w:r>
      <w:r w:rsidR="00550993">
        <w:rPr>
          <w:sz w:val="28"/>
          <w:szCs w:val="28"/>
        </w:rPr>
        <w:t xml:space="preserve"> (формирующем)</w:t>
      </w:r>
      <w:r>
        <w:rPr>
          <w:sz w:val="28"/>
          <w:szCs w:val="28"/>
        </w:rPr>
        <w:t xml:space="preserve"> проводились занятия</w:t>
      </w:r>
      <w:r w:rsidR="0087427B">
        <w:rPr>
          <w:sz w:val="28"/>
          <w:szCs w:val="28"/>
        </w:rPr>
        <w:t xml:space="preserve"> в течение года</w:t>
      </w:r>
      <w:r>
        <w:rPr>
          <w:sz w:val="28"/>
          <w:szCs w:val="28"/>
        </w:rPr>
        <w:t>, направленные на повышение познавательной активности с применением технологии де</w:t>
      </w:r>
      <w:r w:rsidR="0087427B">
        <w:rPr>
          <w:sz w:val="28"/>
          <w:szCs w:val="28"/>
        </w:rPr>
        <w:t xml:space="preserve">ловая игра. </w:t>
      </w:r>
    </w:p>
    <w:p w:rsidR="00AE5069" w:rsidRDefault="00AE5069" w:rsidP="00AE5069">
      <w:pPr>
        <w:rPr>
          <w:sz w:val="28"/>
          <w:szCs w:val="28"/>
        </w:rPr>
      </w:pPr>
      <w:r>
        <w:rPr>
          <w:sz w:val="28"/>
          <w:szCs w:val="28"/>
        </w:rPr>
        <w:t>На третьем этапе</w:t>
      </w:r>
      <w:r w:rsidR="00550993">
        <w:rPr>
          <w:sz w:val="28"/>
          <w:szCs w:val="28"/>
        </w:rPr>
        <w:t xml:space="preserve"> (контрольном)</w:t>
      </w:r>
      <w:r>
        <w:rPr>
          <w:sz w:val="28"/>
          <w:szCs w:val="28"/>
        </w:rPr>
        <w:t xml:space="preserve"> осуществлена пов</w:t>
      </w:r>
      <w:r w:rsidR="0087427B">
        <w:rPr>
          <w:sz w:val="28"/>
          <w:szCs w:val="28"/>
        </w:rPr>
        <w:t>торная диагностика уровня  активности в классе</w:t>
      </w:r>
      <w:r w:rsidR="00550993">
        <w:rPr>
          <w:sz w:val="28"/>
          <w:szCs w:val="28"/>
        </w:rPr>
        <w:t>.</w:t>
      </w:r>
    </w:p>
    <w:p w:rsidR="00752830" w:rsidRDefault="00AE5069" w:rsidP="006630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3D6A">
        <w:rPr>
          <w:b/>
          <w:sz w:val="28"/>
          <w:szCs w:val="28"/>
        </w:rPr>
        <w:t>Для выявления</w:t>
      </w:r>
      <w:r w:rsidR="00983D6A">
        <w:rPr>
          <w:sz w:val="28"/>
          <w:szCs w:val="28"/>
        </w:rPr>
        <w:t xml:space="preserve"> уровня сформированности</w:t>
      </w:r>
      <w:r w:rsidR="00752830">
        <w:rPr>
          <w:sz w:val="28"/>
          <w:szCs w:val="28"/>
        </w:rPr>
        <w:t xml:space="preserve"> познавательной активности школьников выделили следующие критерии и показатели:</w:t>
      </w:r>
    </w:p>
    <w:p w:rsidR="00752830" w:rsidRDefault="00752830" w:rsidP="006630D1">
      <w:pPr>
        <w:rPr>
          <w:sz w:val="28"/>
          <w:szCs w:val="28"/>
        </w:rPr>
      </w:pPr>
      <w:r>
        <w:rPr>
          <w:sz w:val="28"/>
          <w:szCs w:val="28"/>
        </w:rPr>
        <w:t>-когнитивный</w:t>
      </w:r>
      <w:r w:rsidR="00DC391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C391F">
        <w:rPr>
          <w:sz w:val="28"/>
          <w:szCs w:val="28"/>
        </w:rPr>
        <w:t>наличие познавательных вопросов, эмоциональная вовлечённость школьника в деятельность)</w:t>
      </w:r>
      <w:r w:rsidR="00F50B5F">
        <w:rPr>
          <w:sz w:val="28"/>
          <w:szCs w:val="28"/>
        </w:rPr>
        <w:t>;</w:t>
      </w:r>
    </w:p>
    <w:p w:rsidR="00DC391F" w:rsidRDefault="00DC391F" w:rsidP="006630D1">
      <w:pPr>
        <w:rPr>
          <w:sz w:val="28"/>
          <w:szCs w:val="28"/>
        </w:rPr>
      </w:pPr>
      <w:r>
        <w:rPr>
          <w:sz w:val="28"/>
          <w:szCs w:val="28"/>
        </w:rPr>
        <w:t>-мотивационный (создание ситуаций успеха и радости, целенаправленность деятельности, её завершённость)</w:t>
      </w:r>
    </w:p>
    <w:p w:rsidR="00DC391F" w:rsidRDefault="00DC391F" w:rsidP="006630D1">
      <w:pPr>
        <w:rPr>
          <w:sz w:val="28"/>
          <w:szCs w:val="28"/>
        </w:rPr>
      </w:pPr>
      <w:r>
        <w:rPr>
          <w:sz w:val="28"/>
          <w:szCs w:val="28"/>
        </w:rPr>
        <w:t>-эмоционально-волевой</w:t>
      </w:r>
      <w:r w:rsidR="00FE12DD">
        <w:rPr>
          <w:sz w:val="28"/>
          <w:szCs w:val="28"/>
        </w:rPr>
        <w:t xml:space="preserve"> </w:t>
      </w:r>
      <w:r>
        <w:rPr>
          <w:sz w:val="28"/>
          <w:szCs w:val="28"/>
        </w:rPr>
        <w:t>(проявление положительных эмоций в процессе деятельности, длительность и устойчивость интереса к решению познавательных задач)</w:t>
      </w:r>
    </w:p>
    <w:p w:rsidR="00FE12DD" w:rsidRDefault="00FE12DD" w:rsidP="006630D1">
      <w:pPr>
        <w:rPr>
          <w:sz w:val="28"/>
          <w:szCs w:val="28"/>
        </w:rPr>
      </w:pPr>
      <w:r>
        <w:rPr>
          <w:sz w:val="28"/>
          <w:szCs w:val="28"/>
        </w:rPr>
        <w:t>-действенно-практический (инициативность в познании; проявление уровней познавательной деятельности и настойчивости</w:t>
      </w:r>
      <w:r w:rsidR="00BE647F">
        <w:rPr>
          <w:sz w:val="28"/>
          <w:szCs w:val="28"/>
        </w:rPr>
        <w:t>, степень инициативности ученика</w:t>
      </w:r>
      <w:r>
        <w:rPr>
          <w:sz w:val="28"/>
          <w:szCs w:val="28"/>
        </w:rPr>
        <w:t>)</w:t>
      </w:r>
    </w:p>
    <w:p w:rsidR="00BE647F" w:rsidRDefault="00AE5069" w:rsidP="006630D1">
      <w:pPr>
        <w:rPr>
          <w:sz w:val="28"/>
          <w:szCs w:val="28"/>
        </w:rPr>
      </w:pPr>
      <w:r>
        <w:rPr>
          <w:sz w:val="28"/>
          <w:szCs w:val="28"/>
        </w:rPr>
        <w:t>На основе выделенных критериев, а также</w:t>
      </w:r>
      <w:r w:rsidR="00BE647F">
        <w:rPr>
          <w:sz w:val="28"/>
          <w:szCs w:val="28"/>
        </w:rPr>
        <w:t xml:space="preserve"> для аналитической обработки результатов исследования и получения количественных показателей выделены три уровня сформированности познавательной активности: низкий, средний и высокий</w:t>
      </w:r>
      <w:r w:rsidR="00273D1B">
        <w:rPr>
          <w:sz w:val="28"/>
          <w:szCs w:val="28"/>
        </w:rPr>
        <w:t xml:space="preserve">                                                         </w:t>
      </w:r>
      <w:r w:rsidR="00D167C6">
        <w:rPr>
          <w:sz w:val="28"/>
          <w:szCs w:val="28"/>
        </w:rPr>
        <w:t xml:space="preserve">                               </w:t>
      </w:r>
    </w:p>
    <w:p w:rsidR="00AE5069" w:rsidRDefault="009A4C22" w:rsidP="006630D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E647F">
        <w:rPr>
          <w:sz w:val="28"/>
          <w:szCs w:val="28"/>
        </w:rPr>
        <w:t>Низкий уровень – не проявляет инициативности и самостоятельности в процессе выполнения заданий, утрачивает к ним интерес при затруднениях</w:t>
      </w:r>
      <w:r w:rsidR="00191DFC">
        <w:rPr>
          <w:sz w:val="28"/>
          <w:szCs w:val="28"/>
        </w:rPr>
        <w:t xml:space="preserve"> </w:t>
      </w:r>
      <w:r w:rsidR="00FE12DD">
        <w:rPr>
          <w:sz w:val="28"/>
          <w:szCs w:val="28"/>
        </w:rPr>
        <w:t xml:space="preserve"> </w:t>
      </w:r>
      <w:r w:rsidR="00BE647F">
        <w:rPr>
          <w:sz w:val="28"/>
          <w:szCs w:val="28"/>
        </w:rPr>
        <w:t>и</w:t>
      </w:r>
      <w:r w:rsidR="00F265EE">
        <w:rPr>
          <w:sz w:val="28"/>
          <w:szCs w:val="28"/>
        </w:rPr>
        <w:t xml:space="preserve"> </w:t>
      </w:r>
      <w:r w:rsidR="00BE647F">
        <w:rPr>
          <w:sz w:val="28"/>
          <w:szCs w:val="28"/>
        </w:rPr>
        <w:t>проявляли отрицательные эмоции</w:t>
      </w:r>
      <w:r w:rsidR="0054713D">
        <w:rPr>
          <w:sz w:val="28"/>
          <w:szCs w:val="28"/>
        </w:rPr>
        <w:t xml:space="preserve"> </w:t>
      </w:r>
      <w:r w:rsidR="00BE647F">
        <w:rPr>
          <w:sz w:val="28"/>
          <w:szCs w:val="28"/>
        </w:rPr>
        <w:t>(огорчение, раздражение), не задают познаватель</w:t>
      </w:r>
      <w:r w:rsidR="00AD3B78">
        <w:rPr>
          <w:sz w:val="28"/>
          <w:szCs w:val="28"/>
        </w:rPr>
        <w:t xml:space="preserve">ных вопросов; нуждаются в  </w:t>
      </w:r>
      <w:r w:rsidR="00BE647F">
        <w:rPr>
          <w:sz w:val="28"/>
          <w:szCs w:val="28"/>
        </w:rPr>
        <w:t xml:space="preserve"> объяснении условий</w:t>
      </w:r>
      <w:r w:rsidR="00F249AB">
        <w:rPr>
          <w:sz w:val="28"/>
          <w:szCs w:val="28"/>
        </w:rPr>
        <w:t xml:space="preserve">                           7</w:t>
      </w:r>
      <w:r w:rsidR="00BE647F">
        <w:rPr>
          <w:sz w:val="28"/>
          <w:szCs w:val="28"/>
        </w:rPr>
        <w:t xml:space="preserve"> </w:t>
      </w:r>
      <w:r w:rsidR="00BE647F">
        <w:rPr>
          <w:sz w:val="28"/>
          <w:szCs w:val="28"/>
        </w:rPr>
        <w:lastRenderedPageBreak/>
        <w:t>выполнения заданий, показе способа использования той или иной готовой модели</w:t>
      </w:r>
      <w:r w:rsidR="00AD3B78">
        <w:rPr>
          <w:sz w:val="28"/>
          <w:szCs w:val="28"/>
        </w:rPr>
        <w:t>, в помощи учителя.</w:t>
      </w:r>
    </w:p>
    <w:p w:rsidR="00AD3B78" w:rsidRDefault="00AD3B78" w:rsidP="006630D1">
      <w:pPr>
        <w:rPr>
          <w:sz w:val="28"/>
          <w:szCs w:val="28"/>
        </w:rPr>
      </w:pPr>
      <w:r>
        <w:rPr>
          <w:sz w:val="28"/>
          <w:szCs w:val="28"/>
        </w:rPr>
        <w:t>Средний уровень – большая степень самостоятельности в принятии заданий и поиске способа их выполнений. Испытывая трудности в решении заданий, учащиеся не утрачивают эмоционального отношения к ним, а обращаются за помощью к учителю, задают вопросы для уточнения условий их выполнения и</w:t>
      </w:r>
      <w:r w:rsidR="0054713D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получив подсказку, выполняют задания до конца, что свидетельствует об интересе ученика к данной деятельности и о желании искать способы решения заданий, но совместно с учителем</w:t>
      </w:r>
    </w:p>
    <w:p w:rsidR="00AD3B78" w:rsidRDefault="00E44D18" w:rsidP="006630D1">
      <w:pPr>
        <w:rPr>
          <w:sz w:val="28"/>
          <w:szCs w:val="28"/>
        </w:rPr>
      </w:pPr>
      <w:r>
        <w:rPr>
          <w:sz w:val="28"/>
          <w:szCs w:val="28"/>
        </w:rPr>
        <w:t>Высокий уровень – проявление инициативности, самостоятельности, интереса и желания решать познавательные задачи. В случае затруднения учащиеся не отвлекаются, проявляя упорство и настойчивость в достижении результата. Которое приносит им удовлетворение, радость и гордость за достижения.</w:t>
      </w:r>
    </w:p>
    <w:p w:rsidR="007A21EC" w:rsidRDefault="00B92CD1" w:rsidP="006630D1">
      <w:pPr>
        <w:rPr>
          <w:sz w:val="28"/>
          <w:szCs w:val="28"/>
        </w:rPr>
      </w:pPr>
      <w:r>
        <w:rPr>
          <w:sz w:val="28"/>
          <w:szCs w:val="28"/>
        </w:rPr>
        <w:t>Для выявления уровня сформированности познавательной активности было взято четыре задания, два из которых предполагали активную продуктивную деятельность учащихся и действенный способ познания – моделирование</w:t>
      </w:r>
      <w:r w:rsidR="00EB58BA">
        <w:rPr>
          <w:sz w:val="28"/>
          <w:szCs w:val="28"/>
        </w:rPr>
        <w:t xml:space="preserve"> шаростержневых</w:t>
      </w:r>
      <w:r>
        <w:rPr>
          <w:sz w:val="28"/>
          <w:szCs w:val="28"/>
        </w:rPr>
        <w:t xml:space="preserve"> молекул </w:t>
      </w:r>
      <w:r w:rsidR="00EB58BA">
        <w:rPr>
          <w:sz w:val="28"/>
          <w:szCs w:val="28"/>
        </w:rPr>
        <w:t xml:space="preserve"> и составление заданий по теме</w:t>
      </w:r>
      <w:r w:rsidR="00AC78E7">
        <w:rPr>
          <w:sz w:val="28"/>
          <w:szCs w:val="28"/>
        </w:rPr>
        <w:t xml:space="preserve">. </w:t>
      </w:r>
      <w:r w:rsidR="00EB58BA">
        <w:rPr>
          <w:sz w:val="28"/>
          <w:szCs w:val="28"/>
        </w:rPr>
        <w:t xml:space="preserve"> Другие два вида деятельности были направлены на восприятие образов </w:t>
      </w:r>
      <w:r w:rsidR="007A21EC">
        <w:rPr>
          <w:sz w:val="28"/>
          <w:szCs w:val="28"/>
        </w:rPr>
        <w:t>–</w:t>
      </w:r>
      <w:r w:rsidR="00EB58BA">
        <w:rPr>
          <w:sz w:val="28"/>
          <w:szCs w:val="28"/>
        </w:rPr>
        <w:t xml:space="preserve"> прослушивание</w:t>
      </w:r>
      <w:r w:rsidR="007A21EC">
        <w:rPr>
          <w:sz w:val="28"/>
          <w:szCs w:val="28"/>
        </w:rPr>
        <w:t xml:space="preserve"> рассказа учителя о ст</w:t>
      </w:r>
      <w:r w:rsidR="001846E0">
        <w:rPr>
          <w:sz w:val="28"/>
          <w:szCs w:val="28"/>
        </w:rPr>
        <w:t>роении и свойствах изучаемых веществ</w:t>
      </w:r>
      <w:r w:rsidR="007A21EC">
        <w:rPr>
          <w:sz w:val="28"/>
          <w:szCs w:val="28"/>
        </w:rPr>
        <w:t xml:space="preserve"> и рассматривание плакатов и рисунков с</w:t>
      </w:r>
      <w:r w:rsidR="00D167C6">
        <w:rPr>
          <w:sz w:val="28"/>
          <w:szCs w:val="28"/>
        </w:rPr>
        <w:t xml:space="preserve"> изображением строения веществ</w:t>
      </w:r>
      <w:r w:rsidR="001846E0">
        <w:rPr>
          <w:sz w:val="28"/>
          <w:szCs w:val="28"/>
        </w:rPr>
        <w:t>, с последующими ответами на вопросы</w:t>
      </w:r>
      <w:r w:rsidR="00D167C6">
        <w:rPr>
          <w:sz w:val="28"/>
          <w:szCs w:val="28"/>
        </w:rPr>
        <w:t>»</w:t>
      </w:r>
      <w:r w:rsidR="00D167C6">
        <w:rPr>
          <w:rFonts w:cstheme="minorHAnsi"/>
          <w:sz w:val="28"/>
          <w:szCs w:val="28"/>
        </w:rPr>
        <w:t>[</w:t>
      </w:r>
      <w:r w:rsidR="00F265EE">
        <w:rPr>
          <w:rFonts w:cstheme="minorHAnsi"/>
          <w:sz w:val="28"/>
          <w:szCs w:val="28"/>
        </w:rPr>
        <w:t>3</w:t>
      </w:r>
      <w:proofErr w:type="gramStart"/>
      <w:r w:rsidR="00D167C6">
        <w:rPr>
          <w:rFonts w:cstheme="minorHAnsi"/>
          <w:sz w:val="28"/>
          <w:szCs w:val="28"/>
        </w:rPr>
        <w:t xml:space="preserve"> </w:t>
      </w:r>
      <w:r w:rsidR="00F265EE">
        <w:rPr>
          <w:rFonts w:cstheme="minorHAnsi"/>
          <w:sz w:val="28"/>
          <w:szCs w:val="28"/>
        </w:rPr>
        <w:t>]</w:t>
      </w:r>
      <w:proofErr w:type="gramEnd"/>
      <w:r w:rsidR="00D167C6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</w:t>
      </w:r>
      <w:r w:rsidR="007A21EC">
        <w:rPr>
          <w:sz w:val="28"/>
          <w:szCs w:val="28"/>
        </w:rPr>
        <w:t xml:space="preserve"> Проведённая на первом этапе диагностика познавательной активности и наглядного моделирования позволила выявить преобладание в основном,</w:t>
      </w:r>
      <w:r w:rsidR="003D5003">
        <w:rPr>
          <w:sz w:val="28"/>
          <w:szCs w:val="28"/>
        </w:rPr>
        <w:t xml:space="preserve"> среднего и низкого уровня </w:t>
      </w:r>
      <w:r w:rsidR="00AC78E7">
        <w:rPr>
          <w:sz w:val="28"/>
          <w:szCs w:val="28"/>
        </w:rPr>
        <w:t xml:space="preserve"> познавательной активности</w:t>
      </w:r>
      <w:r w:rsidR="007A21EC">
        <w:rPr>
          <w:sz w:val="28"/>
          <w:szCs w:val="28"/>
        </w:rPr>
        <w:t xml:space="preserve"> у учащихся</w:t>
      </w:r>
      <w:r w:rsidR="00F265EE">
        <w:rPr>
          <w:sz w:val="28"/>
          <w:szCs w:val="28"/>
        </w:rPr>
        <w:t>.</w:t>
      </w:r>
    </w:p>
    <w:p w:rsidR="009B6B37" w:rsidRPr="00423F3F" w:rsidRDefault="009B6B37" w:rsidP="006630D1">
      <w:pPr>
        <w:rPr>
          <w:b/>
          <w:sz w:val="28"/>
          <w:szCs w:val="28"/>
        </w:rPr>
      </w:pPr>
      <w:r w:rsidRPr="00423F3F">
        <w:rPr>
          <w:b/>
          <w:sz w:val="28"/>
          <w:szCs w:val="28"/>
        </w:rPr>
        <w:t>Результаты констатирующего эта</w:t>
      </w:r>
      <w:r w:rsidR="0083256A" w:rsidRPr="00423F3F">
        <w:rPr>
          <w:b/>
          <w:sz w:val="28"/>
          <w:szCs w:val="28"/>
        </w:rPr>
        <w:t>па</w:t>
      </w:r>
      <w:r w:rsidR="00D167C6">
        <w:rPr>
          <w:b/>
          <w:sz w:val="28"/>
          <w:szCs w:val="28"/>
        </w:rPr>
        <w:t>.</w:t>
      </w:r>
      <w:r w:rsidR="00273D1B">
        <w:rPr>
          <w:b/>
          <w:sz w:val="28"/>
          <w:szCs w:val="28"/>
        </w:rPr>
        <w:t xml:space="preserve">                                           </w:t>
      </w:r>
      <w:r w:rsidR="00D167C6">
        <w:rPr>
          <w:b/>
          <w:sz w:val="28"/>
          <w:szCs w:val="28"/>
        </w:rPr>
        <w:t xml:space="preserve">                               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2"/>
        <w:gridCol w:w="2128"/>
        <w:gridCol w:w="27"/>
        <w:gridCol w:w="6"/>
        <w:gridCol w:w="1951"/>
        <w:gridCol w:w="10"/>
        <w:gridCol w:w="2117"/>
        <w:gridCol w:w="25"/>
        <w:gridCol w:w="1965"/>
      </w:tblGrid>
      <w:tr w:rsidR="00244E15" w:rsidTr="00316B12">
        <w:trPr>
          <w:trHeight w:val="489"/>
        </w:trPr>
        <w:tc>
          <w:tcPr>
            <w:tcW w:w="1342" w:type="dxa"/>
            <w:tcBorders>
              <w:bottom w:val="nil"/>
            </w:tcBorders>
          </w:tcPr>
          <w:p w:rsidR="007A5152" w:rsidRDefault="007A5152" w:rsidP="007A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2128" w:type="dxa"/>
            <w:tcBorders>
              <w:bottom w:val="nil"/>
            </w:tcBorders>
          </w:tcPr>
          <w:p w:rsidR="007A5152" w:rsidRDefault="007A5152" w:rsidP="007A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когнитивный</w:t>
            </w:r>
          </w:p>
        </w:tc>
        <w:tc>
          <w:tcPr>
            <w:tcW w:w="1994" w:type="dxa"/>
            <w:gridSpan w:val="4"/>
            <w:tcBorders>
              <w:bottom w:val="nil"/>
            </w:tcBorders>
          </w:tcPr>
          <w:p w:rsidR="007A5152" w:rsidRDefault="00244E15" w:rsidP="007A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мотивацион-</w:t>
            </w:r>
          </w:p>
          <w:p w:rsidR="00244E15" w:rsidRDefault="00244E15" w:rsidP="007A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ный</w:t>
            </w:r>
          </w:p>
        </w:tc>
        <w:tc>
          <w:tcPr>
            <w:tcW w:w="2142" w:type="dxa"/>
            <w:gridSpan w:val="2"/>
            <w:tcBorders>
              <w:bottom w:val="nil"/>
            </w:tcBorders>
          </w:tcPr>
          <w:p w:rsidR="007A5152" w:rsidRDefault="00244E15" w:rsidP="007A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эмоционально-</w:t>
            </w:r>
          </w:p>
          <w:p w:rsidR="00244E15" w:rsidRDefault="00244E15" w:rsidP="007A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волевой</w:t>
            </w:r>
          </w:p>
        </w:tc>
        <w:tc>
          <w:tcPr>
            <w:tcW w:w="1965" w:type="dxa"/>
            <w:tcBorders>
              <w:bottom w:val="nil"/>
            </w:tcBorders>
          </w:tcPr>
          <w:p w:rsidR="007A5152" w:rsidRDefault="00244E15" w:rsidP="007A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действенно- </w:t>
            </w:r>
          </w:p>
          <w:p w:rsidR="00244E15" w:rsidRDefault="00244E15" w:rsidP="007A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</w:t>
            </w:r>
          </w:p>
        </w:tc>
      </w:tr>
      <w:tr w:rsidR="00B667A4" w:rsidTr="00316B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342" w:type="dxa"/>
            <w:tcBorders>
              <w:top w:val="nil"/>
              <w:right w:val="single" w:sz="4" w:space="0" w:color="auto"/>
            </w:tcBorders>
          </w:tcPr>
          <w:p w:rsidR="00B667A4" w:rsidRDefault="00B667A4" w:rsidP="007A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</w:t>
            </w:r>
          </w:p>
          <w:p w:rsidR="00B667A4" w:rsidRDefault="00B667A4" w:rsidP="007A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тели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4" w:rsidRDefault="00B667A4" w:rsidP="007A5152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4" w:rsidRDefault="00B667A4" w:rsidP="007A5152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4" w:rsidRDefault="00B667A4" w:rsidP="007A5152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4" w:rsidRDefault="00B667A4" w:rsidP="007A5152">
            <w:pPr>
              <w:rPr>
                <w:sz w:val="28"/>
                <w:szCs w:val="28"/>
              </w:rPr>
            </w:pPr>
          </w:p>
        </w:tc>
      </w:tr>
      <w:tr w:rsidR="00B667A4" w:rsidTr="00316B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7"/>
        </w:trPr>
        <w:tc>
          <w:tcPr>
            <w:tcW w:w="1342" w:type="dxa"/>
            <w:tcBorders>
              <w:right w:val="single" w:sz="4" w:space="0" w:color="auto"/>
            </w:tcBorders>
          </w:tcPr>
          <w:p w:rsidR="00B667A4" w:rsidRDefault="00B667A4" w:rsidP="007A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  <w:p w:rsidR="00B667A4" w:rsidRDefault="00B667A4" w:rsidP="007A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4" w:rsidRDefault="00B667A4" w:rsidP="007A5152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4" w:rsidRDefault="00B667A4" w:rsidP="007A515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4" w:rsidRDefault="00B667A4" w:rsidP="007A5152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4" w:rsidRDefault="00B667A4" w:rsidP="007A5152">
            <w:pPr>
              <w:rPr>
                <w:sz w:val="28"/>
                <w:szCs w:val="28"/>
              </w:rPr>
            </w:pPr>
          </w:p>
        </w:tc>
      </w:tr>
      <w:tr w:rsidR="00316B12" w:rsidTr="00316B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4"/>
        </w:trPr>
        <w:tc>
          <w:tcPr>
            <w:tcW w:w="1342" w:type="dxa"/>
            <w:tcBorders>
              <w:right w:val="single" w:sz="4" w:space="0" w:color="auto"/>
            </w:tcBorders>
          </w:tcPr>
          <w:p w:rsidR="00316B12" w:rsidRDefault="00316B12" w:rsidP="007A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316B12" w:rsidRDefault="00316B12" w:rsidP="007A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6B12" w:rsidRDefault="00316B12" w:rsidP="007A5152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12" w:rsidRDefault="00316B12" w:rsidP="007A5152">
            <w:pPr>
              <w:rPr>
                <w:sz w:val="28"/>
                <w:szCs w:val="28"/>
              </w:rPr>
            </w:pPr>
          </w:p>
          <w:p w:rsidR="00316B12" w:rsidRDefault="00316B12" w:rsidP="007A5152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12" w:rsidRDefault="00316B12" w:rsidP="007A5152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12" w:rsidRDefault="00316B12" w:rsidP="007A5152">
            <w:pPr>
              <w:rPr>
                <w:sz w:val="28"/>
                <w:szCs w:val="28"/>
              </w:rPr>
            </w:pPr>
          </w:p>
        </w:tc>
      </w:tr>
      <w:tr w:rsidR="00316B12" w:rsidTr="00316B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342" w:type="dxa"/>
          </w:tcPr>
          <w:p w:rsidR="00316B12" w:rsidRDefault="00316B12" w:rsidP="007A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316B12" w:rsidRDefault="00316B12" w:rsidP="007A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2161" w:type="dxa"/>
            <w:gridSpan w:val="3"/>
            <w:tcBorders>
              <w:right w:val="single" w:sz="4" w:space="0" w:color="auto"/>
            </w:tcBorders>
          </w:tcPr>
          <w:p w:rsidR="00316B12" w:rsidRDefault="00316B12" w:rsidP="007A5152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12" w:rsidRDefault="00316B12" w:rsidP="007A5152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12" w:rsidRDefault="00316B12" w:rsidP="007A5152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12" w:rsidRDefault="00316B12" w:rsidP="007A5152">
            <w:pPr>
              <w:rPr>
                <w:sz w:val="28"/>
                <w:szCs w:val="28"/>
              </w:rPr>
            </w:pPr>
          </w:p>
        </w:tc>
      </w:tr>
    </w:tbl>
    <w:p w:rsidR="00991D9A" w:rsidRDefault="003D5003" w:rsidP="006630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Полученные результаты позволяют сделать ввод, что у бол</w:t>
      </w:r>
      <w:r w:rsidR="00387838">
        <w:rPr>
          <w:sz w:val="28"/>
          <w:szCs w:val="28"/>
        </w:rPr>
        <w:t>ьшинства учеников низкий и средний уровень познавательной активности, что гов</w:t>
      </w:r>
      <w:r w:rsidR="005D3AF5">
        <w:rPr>
          <w:sz w:val="28"/>
          <w:szCs w:val="28"/>
        </w:rPr>
        <w:t>орит о необходимости её повышени</w:t>
      </w:r>
      <w:r w:rsidR="00F265EE">
        <w:rPr>
          <w:sz w:val="28"/>
          <w:szCs w:val="28"/>
        </w:rPr>
        <w:t>я</w:t>
      </w:r>
      <w:r w:rsidR="00387838">
        <w:rPr>
          <w:sz w:val="28"/>
          <w:szCs w:val="28"/>
        </w:rPr>
        <w:t>. С этой целью был проведён второй этап эксперимента</w:t>
      </w:r>
      <w:r w:rsidR="0054713D">
        <w:rPr>
          <w:sz w:val="28"/>
          <w:szCs w:val="28"/>
        </w:rPr>
        <w:t xml:space="preserve"> (формирующий)</w:t>
      </w:r>
      <w:r w:rsidR="00387838">
        <w:rPr>
          <w:sz w:val="28"/>
          <w:szCs w:val="28"/>
        </w:rPr>
        <w:t xml:space="preserve"> с прим</w:t>
      </w:r>
      <w:r w:rsidR="0054713D">
        <w:rPr>
          <w:sz w:val="28"/>
          <w:szCs w:val="28"/>
        </w:rPr>
        <w:t>енением технологии деловая игра</w:t>
      </w:r>
      <w:r w:rsidR="005D3AF5">
        <w:rPr>
          <w:sz w:val="28"/>
          <w:szCs w:val="28"/>
        </w:rPr>
        <w:t xml:space="preserve"> в течение года</w:t>
      </w:r>
      <w:r w:rsidR="0054713D">
        <w:rPr>
          <w:sz w:val="28"/>
          <w:szCs w:val="28"/>
        </w:rPr>
        <w:t xml:space="preserve"> и третий этап </w:t>
      </w:r>
      <w:r w:rsidR="00D45042">
        <w:rPr>
          <w:sz w:val="28"/>
          <w:szCs w:val="28"/>
        </w:rPr>
        <w:t>контрольны</w:t>
      </w:r>
      <w:r w:rsidR="000A36B8">
        <w:rPr>
          <w:sz w:val="28"/>
          <w:szCs w:val="28"/>
        </w:rPr>
        <w:t>й.</w:t>
      </w:r>
    </w:p>
    <w:p w:rsidR="000A36B8" w:rsidRDefault="000A36B8" w:rsidP="006630D1">
      <w:pPr>
        <w:rPr>
          <w:b/>
          <w:sz w:val="28"/>
          <w:szCs w:val="28"/>
        </w:rPr>
      </w:pPr>
      <w:r w:rsidRPr="00423F3F">
        <w:rPr>
          <w:b/>
          <w:sz w:val="28"/>
          <w:szCs w:val="28"/>
        </w:rPr>
        <w:t>Результаты контрольного этапа</w:t>
      </w:r>
    </w:p>
    <w:tbl>
      <w:tblPr>
        <w:tblStyle w:val="a3"/>
        <w:tblW w:w="0" w:type="auto"/>
        <w:tblLook w:val="04A0"/>
      </w:tblPr>
      <w:tblGrid>
        <w:gridCol w:w="1342"/>
        <w:gridCol w:w="2128"/>
        <w:gridCol w:w="1994"/>
        <w:gridCol w:w="2136"/>
        <w:gridCol w:w="7"/>
        <w:gridCol w:w="1964"/>
      </w:tblGrid>
      <w:tr w:rsidR="005D3AF5" w:rsidTr="00191DFC">
        <w:trPr>
          <w:trHeight w:val="489"/>
        </w:trPr>
        <w:tc>
          <w:tcPr>
            <w:tcW w:w="1342" w:type="dxa"/>
          </w:tcPr>
          <w:p w:rsidR="005D3AF5" w:rsidRDefault="005D3AF5" w:rsidP="003B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2128" w:type="dxa"/>
          </w:tcPr>
          <w:p w:rsidR="005D3AF5" w:rsidRDefault="005D3AF5" w:rsidP="003B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когнитивный</w:t>
            </w:r>
          </w:p>
        </w:tc>
        <w:tc>
          <w:tcPr>
            <w:tcW w:w="1994" w:type="dxa"/>
          </w:tcPr>
          <w:p w:rsidR="005D3AF5" w:rsidRDefault="005D3AF5" w:rsidP="003B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мотивацион-</w:t>
            </w:r>
          </w:p>
          <w:p w:rsidR="005D3AF5" w:rsidRDefault="005D3AF5" w:rsidP="003B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ный</w:t>
            </w:r>
          </w:p>
        </w:tc>
        <w:tc>
          <w:tcPr>
            <w:tcW w:w="2136" w:type="dxa"/>
          </w:tcPr>
          <w:p w:rsidR="005D3AF5" w:rsidRDefault="005D3AF5" w:rsidP="003B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эмоционально-</w:t>
            </w:r>
          </w:p>
          <w:p w:rsidR="005D3AF5" w:rsidRDefault="005D3AF5" w:rsidP="003B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волевой</w:t>
            </w:r>
          </w:p>
        </w:tc>
        <w:tc>
          <w:tcPr>
            <w:tcW w:w="1971" w:type="dxa"/>
            <w:gridSpan w:val="2"/>
          </w:tcPr>
          <w:p w:rsidR="005D3AF5" w:rsidRDefault="005D3AF5" w:rsidP="003B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действенно- </w:t>
            </w:r>
          </w:p>
          <w:p w:rsidR="005D3AF5" w:rsidRDefault="005D3AF5" w:rsidP="003B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</w:t>
            </w:r>
          </w:p>
        </w:tc>
      </w:tr>
      <w:tr w:rsidR="005D3AF5" w:rsidTr="00191DFC">
        <w:tc>
          <w:tcPr>
            <w:tcW w:w="1342" w:type="dxa"/>
          </w:tcPr>
          <w:p w:rsidR="005D3AF5" w:rsidRDefault="005D3AF5" w:rsidP="003B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</w:t>
            </w:r>
          </w:p>
          <w:p w:rsidR="005D3AF5" w:rsidRDefault="005D3AF5" w:rsidP="003B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тели</w:t>
            </w:r>
          </w:p>
        </w:tc>
        <w:tc>
          <w:tcPr>
            <w:tcW w:w="2128" w:type="dxa"/>
          </w:tcPr>
          <w:p w:rsidR="005D3AF5" w:rsidRDefault="005D3AF5" w:rsidP="003B51CB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5D3AF5" w:rsidRDefault="005D3AF5" w:rsidP="003B51CB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D3AF5" w:rsidRDefault="005D3AF5" w:rsidP="003B51CB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gridSpan w:val="2"/>
          </w:tcPr>
          <w:p w:rsidR="005D3AF5" w:rsidRDefault="005D3AF5" w:rsidP="003B51CB">
            <w:pPr>
              <w:rPr>
                <w:sz w:val="28"/>
                <w:szCs w:val="28"/>
              </w:rPr>
            </w:pPr>
          </w:p>
        </w:tc>
      </w:tr>
      <w:tr w:rsidR="005D3AF5" w:rsidTr="00191DFC">
        <w:trPr>
          <w:trHeight w:val="77"/>
        </w:trPr>
        <w:tc>
          <w:tcPr>
            <w:tcW w:w="1342" w:type="dxa"/>
          </w:tcPr>
          <w:p w:rsidR="005D3AF5" w:rsidRDefault="005D3AF5" w:rsidP="003B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  <w:p w:rsidR="005D3AF5" w:rsidRDefault="005D3AF5" w:rsidP="003B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128" w:type="dxa"/>
          </w:tcPr>
          <w:p w:rsidR="005D3AF5" w:rsidRDefault="005D3AF5" w:rsidP="003B51CB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5D3AF5" w:rsidRDefault="005D3AF5" w:rsidP="003B51CB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D3AF5" w:rsidRDefault="005D3AF5" w:rsidP="003B51CB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gridSpan w:val="2"/>
          </w:tcPr>
          <w:p w:rsidR="005D3AF5" w:rsidRDefault="005D3AF5" w:rsidP="003B51CB">
            <w:pPr>
              <w:rPr>
                <w:sz w:val="28"/>
                <w:szCs w:val="28"/>
              </w:rPr>
            </w:pPr>
          </w:p>
        </w:tc>
      </w:tr>
      <w:tr w:rsidR="00F12917" w:rsidTr="00191DFC">
        <w:trPr>
          <w:trHeight w:val="704"/>
        </w:trPr>
        <w:tc>
          <w:tcPr>
            <w:tcW w:w="1342" w:type="dxa"/>
            <w:tcBorders>
              <w:right w:val="single" w:sz="4" w:space="0" w:color="auto"/>
            </w:tcBorders>
          </w:tcPr>
          <w:p w:rsidR="00F12917" w:rsidRDefault="00F12917" w:rsidP="003B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F12917" w:rsidRDefault="00F12917" w:rsidP="003B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F12917" w:rsidRDefault="00F12917" w:rsidP="003B51CB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F12917" w:rsidRDefault="00F12917" w:rsidP="003B51CB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F12917" w:rsidRDefault="00F12917" w:rsidP="003B51CB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</w:tcPr>
          <w:p w:rsidR="00F12917" w:rsidRDefault="00F12917" w:rsidP="003B51CB">
            <w:pPr>
              <w:rPr>
                <w:sz w:val="28"/>
                <w:szCs w:val="28"/>
              </w:rPr>
            </w:pPr>
          </w:p>
        </w:tc>
      </w:tr>
      <w:tr w:rsidR="00191DFC" w:rsidTr="00191DFC">
        <w:trPr>
          <w:trHeight w:val="818"/>
        </w:trPr>
        <w:tc>
          <w:tcPr>
            <w:tcW w:w="1342" w:type="dxa"/>
            <w:tcBorders>
              <w:right w:val="single" w:sz="4" w:space="0" w:color="auto"/>
            </w:tcBorders>
          </w:tcPr>
          <w:p w:rsidR="00191DFC" w:rsidRDefault="00191DFC" w:rsidP="003B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191DFC" w:rsidRDefault="00191DFC" w:rsidP="003B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191DFC" w:rsidRDefault="00191DFC" w:rsidP="003B51CB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191DFC" w:rsidRDefault="00191DFC" w:rsidP="003B51CB">
            <w:pPr>
              <w:rPr>
                <w:sz w:val="28"/>
                <w:szCs w:val="28"/>
              </w:rPr>
            </w:pP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DFC" w:rsidRDefault="00191DFC" w:rsidP="003B51CB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</w:tcPr>
          <w:p w:rsidR="00191DFC" w:rsidRDefault="00191DFC" w:rsidP="003B51CB">
            <w:pPr>
              <w:rPr>
                <w:sz w:val="28"/>
                <w:szCs w:val="28"/>
              </w:rPr>
            </w:pPr>
          </w:p>
        </w:tc>
      </w:tr>
    </w:tbl>
    <w:p w:rsidR="001B3AB9" w:rsidRDefault="000A36B8" w:rsidP="006630D1">
      <w:pPr>
        <w:rPr>
          <w:sz w:val="28"/>
          <w:szCs w:val="28"/>
        </w:rPr>
      </w:pPr>
      <w:r>
        <w:rPr>
          <w:sz w:val="28"/>
          <w:szCs w:val="28"/>
        </w:rPr>
        <w:t>После проведения формирующего эксперимента</w:t>
      </w:r>
      <w:r w:rsidR="00F12917">
        <w:rPr>
          <w:sz w:val="28"/>
          <w:szCs w:val="28"/>
        </w:rPr>
        <w:t xml:space="preserve"> с проведением в течение года деловых игр</w:t>
      </w:r>
      <w:r>
        <w:rPr>
          <w:sz w:val="28"/>
          <w:szCs w:val="28"/>
        </w:rPr>
        <w:t xml:space="preserve"> уровень познавательной активност</w:t>
      </w:r>
      <w:r w:rsidR="00F12917">
        <w:rPr>
          <w:sz w:val="28"/>
          <w:szCs w:val="28"/>
        </w:rPr>
        <w:t>и учащихся</w:t>
      </w:r>
      <w:r>
        <w:rPr>
          <w:sz w:val="28"/>
          <w:szCs w:val="28"/>
        </w:rPr>
        <w:t xml:space="preserve"> зн</w:t>
      </w:r>
      <w:r w:rsidR="00F12917">
        <w:rPr>
          <w:sz w:val="28"/>
          <w:szCs w:val="28"/>
        </w:rPr>
        <w:t xml:space="preserve">ачительно вырос. </w:t>
      </w:r>
    </w:p>
    <w:p w:rsidR="00A3044E" w:rsidRPr="001B3AB9" w:rsidRDefault="001B3AB9" w:rsidP="006630D1">
      <w:pPr>
        <w:rPr>
          <w:sz w:val="28"/>
          <w:szCs w:val="28"/>
        </w:rPr>
      </w:pPr>
      <w:r>
        <w:rPr>
          <w:sz w:val="28"/>
          <w:szCs w:val="28"/>
        </w:rPr>
        <w:t>Таким образом, задачи, поставленные в начале работы, были решены, цель исследования достигнута, гипотеза подтверждена</w:t>
      </w:r>
      <w:r w:rsidR="00191DF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</w:t>
      </w:r>
      <w:r w:rsidR="00227737" w:rsidRPr="009F43FD">
        <w:rPr>
          <w:b/>
          <w:sz w:val="28"/>
          <w:szCs w:val="28"/>
        </w:rPr>
        <w:t xml:space="preserve">Выводы и оценки. </w:t>
      </w:r>
    </w:p>
    <w:p w:rsidR="00227737" w:rsidRPr="00A3044E" w:rsidRDefault="00A3044E" w:rsidP="006630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A7A8C">
        <w:rPr>
          <w:sz w:val="28"/>
          <w:szCs w:val="28"/>
        </w:rPr>
        <w:t>Деловая игра, технология</w:t>
      </w:r>
      <w:r w:rsidR="00B74181">
        <w:rPr>
          <w:sz w:val="28"/>
          <w:szCs w:val="28"/>
        </w:rPr>
        <w:t xml:space="preserve"> проведения урока</w:t>
      </w:r>
      <w:r w:rsidR="00EA7A8C">
        <w:rPr>
          <w:sz w:val="28"/>
          <w:szCs w:val="28"/>
        </w:rPr>
        <w:t>, которая</w:t>
      </w:r>
      <w:r w:rsidR="00B74181">
        <w:rPr>
          <w:sz w:val="28"/>
          <w:szCs w:val="28"/>
        </w:rPr>
        <w:t xml:space="preserve"> нравится школьникам, </w:t>
      </w:r>
      <w:r w:rsidR="00EA7A8C">
        <w:rPr>
          <w:sz w:val="28"/>
          <w:szCs w:val="28"/>
        </w:rPr>
        <w:t>они охотно включаются в работу.</w:t>
      </w:r>
      <w:r w:rsidR="00E90A19">
        <w:rPr>
          <w:sz w:val="28"/>
          <w:szCs w:val="28"/>
        </w:rPr>
        <w:t xml:space="preserve"> </w:t>
      </w:r>
      <w:r w:rsidR="00851F87">
        <w:rPr>
          <w:sz w:val="28"/>
          <w:szCs w:val="28"/>
        </w:rPr>
        <w:t>Учащиеся</w:t>
      </w:r>
      <w:r w:rsidR="0041632E">
        <w:rPr>
          <w:sz w:val="28"/>
          <w:szCs w:val="28"/>
        </w:rPr>
        <w:t>,</w:t>
      </w:r>
      <w:r w:rsidR="00851F87">
        <w:rPr>
          <w:sz w:val="28"/>
          <w:szCs w:val="28"/>
        </w:rPr>
        <w:t xml:space="preserve"> самостоятельно работая в группах</w:t>
      </w:r>
      <w:r w:rsidR="0041632E">
        <w:rPr>
          <w:sz w:val="28"/>
          <w:szCs w:val="28"/>
        </w:rPr>
        <w:t xml:space="preserve">, </w:t>
      </w:r>
      <w:r w:rsidR="00D817E0">
        <w:rPr>
          <w:sz w:val="28"/>
          <w:szCs w:val="28"/>
        </w:rPr>
        <w:t xml:space="preserve"> доб</w:t>
      </w:r>
      <w:r w:rsidR="0041632E">
        <w:rPr>
          <w:sz w:val="28"/>
          <w:szCs w:val="28"/>
        </w:rPr>
        <w:t xml:space="preserve">ывали знания. </w:t>
      </w:r>
      <w:r w:rsidR="00E90A19">
        <w:rPr>
          <w:sz w:val="28"/>
          <w:szCs w:val="28"/>
        </w:rPr>
        <w:t>Это привело</w:t>
      </w:r>
      <w:r w:rsidR="000F3E27">
        <w:rPr>
          <w:sz w:val="28"/>
          <w:szCs w:val="28"/>
        </w:rPr>
        <w:t xml:space="preserve"> </w:t>
      </w:r>
      <w:r w:rsidR="00851F87">
        <w:rPr>
          <w:sz w:val="28"/>
          <w:szCs w:val="28"/>
        </w:rPr>
        <w:t>к</w:t>
      </w:r>
      <w:r w:rsidR="000F3E27">
        <w:rPr>
          <w:sz w:val="28"/>
          <w:szCs w:val="28"/>
        </w:rPr>
        <w:t xml:space="preserve"> </w:t>
      </w:r>
      <w:r w:rsidR="00851F87">
        <w:rPr>
          <w:sz w:val="28"/>
          <w:szCs w:val="28"/>
        </w:rPr>
        <w:t>лучшим результатам в усвоении данной темы.</w:t>
      </w:r>
      <w:r w:rsidR="000F3E27">
        <w:rPr>
          <w:sz w:val="28"/>
          <w:szCs w:val="28"/>
        </w:rPr>
        <w:t xml:space="preserve"> </w:t>
      </w:r>
      <w:r w:rsidR="0041632E">
        <w:rPr>
          <w:sz w:val="28"/>
          <w:szCs w:val="28"/>
        </w:rPr>
        <w:t>И как следствие повышение интереса к предмету химия.</w:t>
      </w:r>
      <w:r w:rsidR="001634B1">
        <w:rPr>
          <w:sz w:val="28"/>
          <w:szCs w:val="28"/>
        </w:rPr>
        <w:t xml:space="preserve"> </w:t>
      </w:r>
      <w:r w:rsidR="0041632E">
        <w:rPr>
          <w:sz w:val="28"/>
          <w:szCs w:val="28"/>
        </w:rPr>
        <w:t>Игра позволила</w:t>
      </w:r>
      <w:r w:rsidR="00B74181">
        <w:rPr>
          <w:sz w:val="28"/>
          <w:szCs w:val="28"/>
        </w:rPr>
        <w:t xml:space="preserve"> развивать творческие способности учащихся</w:t>
      </w:r>
      <w:r w:rsidR="00683A51">
        <w:rPr>
          <w:sz w:val="28"/>
          <w:szCs w:val="28"/>
        </w:rPr>
        <w:t>, так как моделировала</w:t>
      </w:r>
      <w:r w:rsidR="001C5322">
        <w:rPr>
          <w:sz w:val="28"/>
          <w:szCs w:val="28"/>
        </w:rPr>
        <w:t xml:space="preserve"> окружающую об</w:t>
      </w:r>
      <w:r w:rsidR="00683A51">
        <w:rPr>
          <w:sz w:val="28"/>
          <w:szCs w:val="28"/>
        </w:rPr>
        <w:t>становку, давала</w:t>
      </w:r>
      <w:r w:rsidR="001C5322">
        <w:rPr>
          <w:sz w:val="28"/>
          <w:szCs w:val="28"/>
        </w:rPr>
        <w:t xml:space="preserve"> допо</w:t>
      </w:r>
      <w:r w:rsidR="00683A51">
        <w:rPr>
          <w:sz w:val="28"/>
          <w:szCs w:val="28"/>
        </w:rPr>
        <w:t>лнительную информацию, побуждала</w:t>
      </w:r>
      <w:r w:rsidR="001C5322">
        <w:rPr>
          <w:sz w:val="28"/>
          <w:szCs w:val="28"/>
        </w:rPr>
        <w:t xml:space="preserve"> интеллект к</w:t>
      </w:r>
      <w:r w:rsidR="00683A51">
        <w:rPr>
          <w:sz w:val="28"/>
          <w:szCs w:val="28"/>
        </w:rPr>
        <w:t xml:space="preserve"> поисковой активности, разрушала</w:t>
      </w:r>
      <w:r w:rsidR="001C5322">
        <w:rPr>
          <w:sz w:val="28"/>
          <w:szCs w:val="28"/>
        </w:rPr>
        <w:t xml:space="preserve"> психолог</w:t>
      </w:r>
      <w:r w:rsidR="00683A51">
        <w:rPr>
          <w:sz w:val="28"/>
          <w:szCs w:val="28"/>
        </w:rPr>
        <w:t>ическую инертность, активизировала</w:t>
      </w:r>
      <w:r w:rsidR="001C5322">
        <w:rPr>
          <w:sz w:val="28"/>
          <w:szCs w:val="28"/>
        </w:rPr>
        <w:t xml:space="preserve"> работу правог</w:t>
      </w:r>
      <w:r w:rsidR="000F3E27">
        <w:rPr>
          <w:sz w:val="28"/>
          <w:szCs w:val="28"/>
        </w:rPr>
        <w:t xml:space="preserve">о </w:t>
      </w:r>
      <w:r w:rsidR="00316B12">
        <w:rPr>
          <w:sz w:val="28"/>
          <w:szCs w:val="28"/>
        </w:rPr>
        <w:t xml:space="preserve">                          </w:t>
      </w:r>
      <w:r w:rsidR="00301BCB">
        <w:rPr>
          <w:sz w:val="28"/>
          <w:szCs w:val="28"/>
        </w:rPr>
        <w:t xml:space="preserve">                         </w:t>
      </w:r>
      <w:r w:rsidR="000F3E27">
        <w:rPr>
          <w:sz w:val="28"/>
          <w:szCs w:val="28"/>
        </w:rPr>
        <w:t>полушарии</w:t>
      </w:r>
      <w:r w:rsidR="001634B1">
        <w:rPr>
          <w:sz w:val="28"/>
          <w:szCs w:val="28"/>
        </w:rPr>
        <w:t xml:space="preserve">. </w:t>
      </w:r>
      <w:r w:rsidR="00F265EE">
        <w:rPr>
          <w:sz w:val="28"/>
          <w:szCs w:val="28"/>
        </w:rPr>
        <w:t xml:space="preserve">  </w:t>
      </w:r>
      <w:r w:rsidR="001C5322">
        <w:rPr>
          <w:sz w:val="28"/>
          <w:szCs w:val="28"/>
        </w:rPr>
        <w:t>Отсюда следует, что использование</w:t>
      </w:r>
      <w:r w:rsidR="005A3D46">
        <w:rPr>
          <w:sz w:val="28"/>
          <w:szCs w:val="28"/>
        </w:rPr>
        <w:t xml:space="preserve"> деловых</w:t>
      </w:r>
      <w:r w:rsidR="001C5322">
        <w:rPr>
          <w:sz w:val="28"/>
          <w:szCs w:val="28"/>
        </w:rPr>
        <w:t xml:space="preserve"> игр на уроках хими</w:t>
      </w:r>
      <w:r w:rsidR="00550993">
        <w:rPr>
          <w:sz w:val="28"/>
          <w:szCs w:val="28"/>
        </w:rPr>
        <w:t>и – необходимое условие</w:t>
      </w:r>
      <w:r w:rsidR="00273D1B">
        <w:rPr>
          <w:sz w:val="28"/>
          <w:szCs w:val="28"/>
        </w:rPr>
        <w:t xml:space="preserve"> </w:t>
      </w:r>
      <w:r w:rsidR="00550993">
        <w:rPr>
          <w:sz w:val="28"/>
          <w:szCs w:val="28"/>
        </w:rPr>
        <w:t>повышения познавательной акт</w:t>
      </w:r>
      <w:r w:rsidR="00273D1B">
        <w:rPr>
          <w:sz w:val="28"/>
          <w:szCs w:val="28"/>
        </w:rPr>
        <w:t>ивности</w:t>
      </w:r>
      <w:r w:rsidR="001C5322">
        <w:rPr>
          <w:sz w:val="28"/>
          <w:szCs w:val="28"/>
        </w:rPr>
        <w:t xml:space="preserve"> учащихся.</w:t>
      </w:r>
      <w:r w:rsidR="00B74181">
        <w:rPr>
          <w:sz w:val="28"/>
          <w:szCs w:val="28"/>
        </w:rPr>
        <w:t xml:space="preserve"> </w:t>
      </w:r>
    </w:p>
    <w:p w:rsidR="009F43FD" w:rsidRPr="00F249AB" w:rsidRDefault="009F43FD" w:rsidP="006630D1">
      <w:pPr>
        <w:rPr>
          <w:sz w:val="28"/>
          <w:szCs w:val="28"/>
        </w:rPr>
      </w:pPr>
      <w:r w:rsidRPr="00A26EBA">
        <w:rPr>
          <w:b/>
          <w:sz w:val="28"/>
          <w:szCs w:val="28"/>
        </w:rPr>
        <w:t>Список используемой литературы</w:t>
      </w:r>
      <w:r w:rsidR="00F249AB">
        <w:rPr>
          <w:b/>
          <w:sz w:val="28"/>
          <w:szCs w:val="28"/>
        </w:rPr>
        <w:t xml:space="preserve">                                                                           </w:t>
      </w:r>
      <w:r w:rsidR="00F249AB">
        <w:rPr>
          <w:sz w:val="28"/>
          <w:szCs w:val="28"/>
        </w:rPr>
        <w:t>9</w:t>
      </w:r>
    </w:p>
    <w:p w:rsidR="00F249AB" w:rsidRPr="00A26EBA" w:rsidRDefault="00F249AB" w:rsidP="006630D1">
      <w:pPr>
        <w:rPr>
          <w:b/>
          <w:sz w:val="28"/>
          <w:szCs w:val="28"/>
        </w:rPr>
      </w:pPr>
    </w:p>
    <w:p w:rsidR="00294112" w:rsidRDefault="009F43FD" w:rsidP="006630D1">
      <w:pPr>
        <w:rPr>
          <w:sz w:val="28"/>
          <w:szCs w:val="28"/>
        </w:rPr>
      </w:pPr>
      <w:r>
        <w:rPr>
          <w:sz w:val="28"/>
          <w:szCs w:val="28"/>
        </w:rPr>
        <w:t>1.Л.М.Брейгер.</w:t>
      </w:r>
      <w:r w:rsidR="004E4ED8">
        <w:rPr>
          <w:sz w:val="28"/>
          <w:szCs w:val="28"/>
        </w:rPr>
        <w:t xml:space="preserve"> Химия. 8, 9, 11 классы: Нестандартные уроки. – Волгоград: Учитель, 2004.</w:t>
      </w:r>
      <w:r w:rsidR="00A3044E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4E4ED8">
        <w:rPr>
          <w:sz w:val="28"/>
          <w:szCs w:val="28"/>
        </w:rPr>
        <w:t>2.Н.Н. Зинченко, Л. А. Звонцова. География. 6-10 классы. Активные формы обучения: нескучные уроки, интернет – викторины. – Волгоград: Учитель, 2011.</w:t>
      </w:r>
      <w:r w:rsidR="005A3D46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80599A">
        <w:rPr>
          <w:sz w:val="28"/>
          <w:szCs w:val="28"/>
        </w:rPr>
        <w:t xml:space="preserve">                              </w:t>
      </w:r>
      <w:r w:rsidR="005A3D46">
        <w:rPr>
          <w:sz w:val="28"/>
          <w:szCs w:val="28"/>
        </w:rPr>
        <w:t>3. Интернет – ресурсы:</w:t>
      </w:r>
      <w:r w:rsidR="00B87606">
        <w:rPr>
          <w:sz w:val="28"/>
          <w:szCs w:val="28"/>
        </w:rPr>
        <w:t xml:space="preserve"> </w:t>
      </w:r>
      <w:r w:rsidR="0080599A">
        <w:rPr>
          <w:sz w:val="28"/>
          <w:szCs w:val="28"/>
        </w:rPr>
        <w:t>с</w:t>
      </w:r>
      <w:r w:rsidR="005A3D46">
        <w:rPr>
          <w:sz w:val="28"/>
          <w:szCs w:val="28"/>
        </w:rPr>
        <w:t xml:space="preserve">  </w:t>
      </w:r>
      <w:r w:rsidR="0080599A">
        <w:rPr>
          <w:sz w:val="28"/>
          <w:szCs w:val="28"/>
        </w:rPr>
        <w:t xml:space="preserve">сайта </w:t>
      </w:r>
      <w:r w:rsidR="0080599A">
        <w:rPr>
          <w:sz w:val="28"/>
          <w:szCs w:val="28"/>
          <w:lang w:val="en-US"/>
        </w:rPr>
        <w:t>http</w:t>
      </w:r>
      <w:r w:rsidR="0080599A">
        <w:rPr>
          <w:sz w:val="28"/>
          <w:szCs w:val="28"/>
        </w:rPr>
        <w:t>:</w:t>
      </w:r>
      <w:r w:rsidR="0080599A" w:rsidRPr="0080599A">
        <w:rPr>
          <w:sz w:val="28"/>
          <w:szCs w:val="28"/>
        </w:rPr>
        <w:t>//</w:t>
      </w:r>
      <w:r w:rsidR="0080599A">
        <w:rPr>
          <w:sz w:val="28"/>
          <w:szCs w:val="28"/>
          <w:lang w:val="en-US"/>
        </w:rPr>
        <w:t>charko</w:t>
      </w:r>
      <w:r w:rsidR="0080599A" w:rsidRPr="0080599A">
        <w:rPr>
          <w:sz w:val="28"/>
          <w:szCs w:val="28"/>
        </w:rPr>
        <w:t>.</w:t>
      </w:r>
      <w:r w:rsidR="0080599A">
        <w:rPr>
          <w:sz w:val="28"/>
          <w:szCs w:val="28"/>
          <w:lang w:val="en-US"/>
        </w:rPr>
        <w:t>narod</w:t>
      </w:r>
      <w:r w:rsidR="0080599A" w:rsidRPr="0080599A">
        <w:rPr>
          <w:sz w:val="28"/>
          <w:szCs w:val="28"/>
        </w:rPr>
        <w:t>.</w:t>
      </w:r>
      <w:r w:rsidR="0080599A">
        <w:rPr>
          <w:sz w:val="28"/>
          <w:szCs w:val="28"/>
          <w:lang w:val="en-US"/>
        </w:rPr>
        <w:t>ru</w:t>
      </w:r>
      <w:r w:rsidR="0080599A" w:rsidRPr="0080599A">
        <w:rPr>
          <w:sz w:val="28"/>
          <w:szCs w:val="28"/>
        </w:rPr>
        <w:t>&gt;</w:t>
      </w:r>
      <w:r w:rsidR="0080599A">
        <w:rPr>
          <w:sz w:val="28"/>
          <w:szCs w:val="28"/>
          <w:lang w:val="en-US"/>
        </w:rPr>
        <w:t>tekst</w:t>
      </w:r>
      <w:r w:rsidR="0080599A" w:rsidRPr="0080599A">
        <w:rPr>
          <w:sz w:val="28"/>
          <w:szCs w:val="28"/>
        </w:rPr>
        <w:t>/</w:t>
      </w:r>
      <w:r w:rsidR="0080599A">
        <w:rPr>
          <w:sz w:val="28"/>
          <w:szCs w:val="28"/>
          <w:lang w:val="en-US"/>
        </w:rPr>
        <w:t>an</w:t>
      </w:r>
      <w:r w:rsidR="0080599A" w:rsidRPr="0080599A">
        <w:rPr>
          <w:sz w:val="28"/>
          <w:szCs w:val="28"/>
        </w:rPr>
        <w:t>5/1.</w:t>
      </w:r>
      <w:r w:rsidR="0080599A">
        <w:rPr>
          <w:sz w:val="28"/>
          <w:szCs w:val="28"/>
          <w:lang w:val="en-US"/>
        </w:rPr>
        <w:t>html</w:t>
      </w:r>
      <w:r w:rsidR="005A3D46">
        <w:rPr>
          <w:sz w:val="28"/>
          <w:szCs w:val="28"/>
        </w:rPr>
        <w:t xml:space="preserve"> </w:t>
      </w:r>
      <w:r w:rsidR="00C05253">
        <w:rPr>
          <w:sz w:val="28"/>
          <w:szCs w:val="28"/>
        </w:rPr>
        <w:t xml:space="preserve">             с сайта</w:t>
      </w:r>
      <w:r w:rsidR="005A3D46">
        <w:rPr>
          <w:sz w:val="28"/>
          <w:szCs w:val="28"/>
        </w:rPr>
        <w:t xml:space="preserve"> </w:t>
      </w:r>
      <w:r w:rsidR="00C05253">
        <w:rPr>
          <w:sz w:val="28"/>
          <w:szCs w:val="28"/>
          <w:lang w:val="en-US"/>
        </w:rPr>
        <w:t>knowledge</w:t>
      </w:r>
      <w:r w:rsidR="00C05253" w:rsidRPr="00C05253">
        <w:rPr>
          <w:sz w:val="28"/>
          <w:szCs w:val="28"/>
        </w:rPr>
        <w:t>.</w:t>
      </w:r>
      <w:r w:rsidR="00C05253">
        <w:rPr>
          <w:sz w:val="28"/>
          <w:szCs w:val="28"/>
          <w:lang w:val="en-US"/>
        </w:rPr>
        <w:t>allbest</w:t>
      </w:r>
      <w:r w:rsidR="00C05253" w:rsidRPr="00C05253">
        <w:rPr>
          <w:sz w:val="28"/>
          <w:szCs w:val="28"/>
        </w:rPr>
        <w:t>.</w:t>
      </w:r>
      <w:r w:rsidR="00C05253">
        <w:rPr>
          <w:sz w:val="28"/>
          <w:szCs w:val="28"/>
          <w:lang w:val="en-US"/>
        </w:rPr>
        <w:t>ru</w:t>
      </w:r>
      <w:r w:rsidR="00C05253">
        <w:rPr>
          <w:sz w:val="28"/>
          <w:szCs w:val="28"/>
        </w:rPr>
        <w:t>/</w:t>
      </w:r>
      <w:r w:rsidR="005A3D46">
        <w:rPr>
          <w:sz w:val="28"/>
          <w:szCs w:val="28"/>
        </w:rPr>
        <w:t xml:space="preserve">                                                              </w:t>
      </w:r>
      <w:r w:rsidR="0080599A">
        <w:rPr>
          <w:sz w:val="28"/>
          <w:szCs w:val="28"/>
        </w:rPr>
        <w:t xml:space="preserve">                              </w:t>
      </w:r>
      <w:r w:rsidR="00A3044E">
        <w:rPr>
          <w:sz w:val="28"/>
          <w:szCs w:val="28"/>
        </w:rPr>
        <w:t xml:space="preserve">                                      </w:t>
      </w:r>
      <w:r w:rsidR="0071222F" w:rsidRPr="0071222F">
        <w:rPr>
          <w:sz w:val="28"/>
          <w:szCs w:val="28"/>
        </w:rPr>
        <w:t>4</w:t>
      </w:r>
      <w:r w:rsidR="008C4E75">
        <w:rPr>
          <w:sz w:val="28"/>
          <w:szCs w:val="28"/>
        </w:rPr>
        <w:t>.Г.К.Селевко. Современные образовательные технологии.- М.: Народное образование, 1998.</w:t>
      </w:r>
    </w:p>
    <w:p w:rsidR="00294112" w:rsidRDefault="00294112" w:rsidP="006630D1">
      <w:pPr>
        <w:rPr>
          <w:sz w:val="28"/>
          <w:szCs w:val="28"/>
        </w:rPr>
      </w:pPr>
    </w:p>
    <w:p w:rsidR="00294112" w:rsidRDefault="00294112" w:rsidP="006630D1">
      <w:pPr>
        <w:rPr>
          <w:sz w:val="28"/>
          <w:szCs w:val="28"/>
        </w:rPr>
      </w:pPr>
    </w:p>
    <w:p w:rsidR="00294112" w:rsidRDefault="00294112" w:rsidP="006630D1">
      <w:pPr>
        <w:rPr>
          <w:sz w:val="28"/>
          <w:szCs w:val="28"/>
        </w:rPr>
      </w:pPr>
    </w:p>
    <w:p w:rsidR="00294112" w:rsidRDefault="00294112" w:rsidP="006630D1">
      <w:pPr>
        <w:rPr>
          <w:sz w:val="28"/>
          <w:szCs w:val="28"/>
        </w:rPr>
      </w:pPr>
    </w:p>
    <w:p w:rsidR="00294112" w:rsidRDefault="00294112" w:rsidP="006630D1">
      <w:pPr>
        <w:rPr>
          <w:sz w:val="28"/>
          <w:szCs w:val="28"/>
        </w:rPr>
      </w:pPr>
    </w:p>
    <w:p w:rsidR="00294112" w:rsidRDefault="00294112" w:rsidP="006630D1">
      <w:pPr>
        <w:rPr>
          <w:sz w:val="28"/>
          <w:szCs w:val="28"/>
        </w:rPr>
      </w:pPr>
    </w:p>
    <w:p w:rsidR="00294112" w:rsidRDefault="00294112" w:rsidP="006630D1">
      <w:pPr>
        <w:rPr>
          <w:sz w:val="28"/>
          <w:szCs w:val="28"/>
        </w:rPr>
      </w:pPr>
    </w:p>
    <w:p w:rsidR="00294112" w:rsidRDefault="00273D1B" w:rsidP="006630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94112" w:rsidRDefault="00294112" w:rsidP="006630D1">
      <w:pPr>
        <w:rPr>
          <w:sz w:val="28"/>
          <w:szCs w:val="28"/>
        </w:rPr>
      </w:pPr>
    </w:p>
    <w:p w:rsidR="00301BCB" w:rsidRDefault="00294112" w:rsidP="006630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301BCB">
        <w:rPr>
          <w:sz w:val="28"/>
          <w:szCs w:val="28"/>
        </w:rPr>
        <w:t xml:space="preserve">      </w:t>
      </w:r>
    </w:p>
    <w:p w:rsidR="00301BCB" w:rsidRDefault="00301BCB" w:rsidP="006630D1">
      <w:pPr>
        <w:rPr>
          <w:sz w:val="28"/>
          <w:szCs w:val="28"/>
        </w:rPr>
      </w:pPr>
    </w:p>
    <w:p w:rsidR="00301BCB" w:rsidRDefault="00301BCB" w:rsidP="006630D1">
      <w:pPr>
        <w:rPr>
          <w:sz w:val="28"/>
          <w:szCs w:val="28"/>
        </w:rPr>
      </w:pPr>
    </w:p>
    <w:p w:rsidR="00301BCB" w:rsidRDefault="00301BCB" w:rsidP="006630D1">
      <w:pPr>
        <w:rPr>
          <w:sz w:val="28"/>
          <w:szCs w:val="28"/>
        </w:rPr>
      </w:pPr>
    </w:p>
    <w:p w:rsidR="00A26EBA" w:rsidRDefault="00301BCB" w:rsidP="006630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294112">
        <w:rPr>
          <w:sz w:val="28"/>
          <w:szCs w:val="28"/>
        </w:rPr>
        <w:t xml:space="preserve"> 10</w:t>
      </w:r>
      <w:r w:rsidR="00423F3F">
        <w:rPr>
          <w:sz w:val="28"/>
          <w:szCs w:val="28"/>
        </w:rPr>
        <w:t xml:space="preserve">                 </w:t>
      </w:r>
      <w:r w:rsidR="00A26EBA">
        <w:rPr>
          <w:sz w:val="28"/>
          <w:szCs w:val="28"/>
        </w:rPr>
        <w:t>.</w:t>
      </w:r>
      <w:r w:rsidR="001634B1">
        <w:rPr>
          <w:sz w:val="28"/>
          <w:szCs w:val="28"/>
        </w:rPr>
        <w:t xml:space="preserve">                                                  </w:t>
      </w:r>
      <w:r w:rsidR="00A06D2B">
        <w:rPr>
          <w:sz w:val="28"/>
          <w:szCs w:val="28"/>
        </w:rPr>
        <w:t xml:space="preserve">                               </w:t>
      </w:r>
    </w:p>
    <w:p w:rsidR="00A26EBA" w:rsidRPr="00894C2B" w:rsidRDefault="00A26EBA" w:rsidP="006630D1">
      <w:pPr>
        <w:rPr>
          <w:sz w:val="28"/>
          <w:szCs w:val="28"/>
        </w:rPr>
      </w:pPr>
    </w:p>
    <w:p w:rsidR="00BA2375" w:rsidRDefault="00BA2375" w:rsidP="006630D1">
      <w:pPr>
        <w:rPr>
          <w:sz w:val="28"/>
          <w:szCs w:val="28"/>
        </w:rPr>
      </w:pPr>
    </w:p>
    <w:p w:rsidR="008142AD" w:rsidRDefault="008142AD" w:rsidP="006630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42AD" w:rsidRDefault="008142AD" w:rsidP="006630D1">
      <w:pPr>
        <w:rPr>
          <w:sz w:val="28"/>
          <w:szCs w:val="28"/>
        </w:rPr>
      </w:pPr>
    </w:p>
    <w:p w:rsidR="00403228" w:rsidRDefault="00403228" w:rsidP="006630D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8365C" w:rsidRDefault="00126F5E" w:rsidP="006630D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8461B" w:rsidRDefault="0088461B" w:rsidP="006630D1">
      <w:pPr>
        <w:rPr>
          <w:sz w:val="28"/>
          <w:szCs w:val="28"/>
        </w:rPr>
      </w:pPr>
    </w:p>
    <w:p w:rsidR="00CC207F" w:rsidRDefault="00CC207F" w:rsidP="006630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207F" w:rsidRDefault="00CC207F" w:rsidP="006630D1">
      <w:pPr>
        <w:rPr>
          <w:sz w:val="28"/>
          <w:szCs w:val="28"/>
        </w:rPr>
      </w:pPr>
    </w:p>
    <w:p w:rsidR="006630D1" w:rsidRDefault="00092D55" w:rsidP="006630D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30D1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6630D1">
        <w:rPr>
          <w:sz w:val="28"/>
          <w:szCs w:val="28"/>
        </w:rPr>
        <w:tab/>
      </w:r>
      <w:r w:rsidR="006630D1">
        <w:rPr>
          <w:sz w:val="28"/>
          <w:szCs w:val="28"/>
        </w:rPr>
        <w:tab/>
      </w:r>
      <w:r w:rsidR="006630D1">
        <w:rPr>
          <w:sz w:val="28"/>
          <w:szCs w:val="28"/>
        </w:rPr>
        <w:tab/>
      </w:r>
      <w:r w:rsidR="006630D1">
        <w:rPr>
          <w:sz w:val="28"/>
          <w:szCs w:val="28"/>
        </w:rPr>
        <w:tab/>
      </w:r>
      <w:r w:rsidR="006630D1">
        <w:rPr>
          <w:sz w:val="28"/>
          <w:szCs w:val="28"/>
        </w:rPr>
        <w:tab/>
      </w:r>
      <w:r w:rsidR="006630D1">
        <w:rPr>
          <w:sz w:val="28"/>
          <w:szCs w:val="28"/>
        </w:rPr>
        <w:tab/>
      </w:r>
      <w:r w:rsidR="006630D1">
        <w:rPr>
          <w:sz w:val="28"/>
          <w:szCs w:val="28"/>
        </w:rPr>
        <w:tab/>
      </w:r>
      <w:r w:rsidR="006630D1">
        <w:rPr>
          <w:sz w:val="28"/>
          <w:szCs w:val="28"/>
        </w:rPr>
        <w:tab/>
      </w:r>
      <w:r w:rsidR="006630D1">
        <w:rPr>
          <w:sz w:val="28"/>
          <w:szCs w:val="28"/>
        </w:rPr>
        <w:tab/>
      </w:r>
      <w:r w:rsidR="006630D1">
        <w:rPr>
          <w:sz w:val="28"/>
          <w:szCs w:val="28"/>
        </w:rPr>
        <w:tab/>
      </w:r>
      <w:r w:rsidR="006630D1">
        <w:rPr>
          <w:sz w:val="28"/>
          <w:szCs w:val="28"/>
        </w:rPr>
        <w:tab/>
      </w:r>
      <w:r w:rsidR="006630D1">
        <w:rPr>
          <w:sz w:val="28"/>
          <w:szCs w:val="28"/>
        </w:rPr>
        <w:tab/>
      </w:r>
    </w:p>
    <w:p w:rsidR="00E445BF" w:rsidRDefault="001D1027" w:rsidP="000152BA">
      <w:pPr>
        <w:ind w:firstLine="281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152BA">
        <w:rPr>
          <w:sz w:val="28"/>
          <w:szCs w:val="28"/>
        </w:rPr>
        <w:t xml:space="preserve">                       </w:t>
      </w:r>
    </w:p>
    <w:p w:rsidR="00E445BF" w:rsidRDefault="00E445BF" w:rsidP="00E445BF">
      <w:pPr>
        <w:ind w:firstLine="2817"/>
        <w:rPr>
          <w:sz w:val="28"/>
          <w:szCs w:val="28"/>
        </w:rPr>
      </w:pPr>
    </w:p>
    <w:p w:rsidR="00E445BF" w:rsidRDefault="00E445BF" w:rsidP="00E445BF">
      <w:pPr>
        <w:ind w:firstLine="2817"/>
        <w:rPr>
          <w:sz w:val="28"/>
          <w:szCs w:val="28"/>
        </w:rPr>
      </w:pPr>
    </w:p>
    <w:p w:rsidR="00E445BF" w:rsidRDefault="00E445BF" w:rsidP="00E445BF">
      <w:pPr>
        <w:ind w:firstLine="2817"/>
        <w:rPr>
          <w:sz w:val="28"/>
          <w:szCs w:val="28"/>
        </w:rPr>
      </w:pPr>
    </w:p>
    <w:p w:rsidR="00E445BF" w:rsidRDefault="00E445BF" w:rsidP="00E445BF">
      <w:pPr>
        <w:ind w:firstLine="2817"/>
        <w:rPr>
          <w:sz w:val="28"/>
          <w:szCs w:val="28"/>
        </w:rPr>
      </w:pPr>
    </w:p>
    <w:p w:rsidR="00E445BF" w:rsidRDefault="00E445BF" w:rsidP="00E445BF">
      <w:pPr>
        <w:ind w:firstLine="281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45BF" w:rsidRDefault="00E445BF" w:rsidP="00E445BF">
      <w:pPr>
        <w:ind w:firstLine="2817"/>
        <w:jc w:val="both"/>
        <w:rPr>
          <w:sz w:val="28"/>
          <w:szCs w:val="28"/>
        </w:rPr>
      </w:pPr>
    </w:p>
    <w:p w:rsidR="00D514D6" w:rsidRDefault="00D514D6" w:rsidP="00D514D6">
      <w:pPr>
        <w:ind w:firstLine="2817"/>
        <w:rPr>
          <w:sz w:val="28"/>
          <w:szCs w:val="28"/>
        </w:rPr>
      </w:pPr>
    </w:p>
    <w:p w:rsidR="00D514D6" w:rsidRDefault="00D514D6" w:rsidP="00D514D6">
      <w:pPr>
        <w:ind w:firstLine="2817"/>
        <w:rPr>
          <w:sz w:val="28"/>
          <w:szCs w:val="28"/>
        </w:rPr>
      </w:pPr>
    </w:p>
    <w:p w:rsidR="00D514D6" w:rsidRPr="00D514D6" w:rsidRDefault="00D514D6" w:rsidP="00D514D6">
      <w:pPr>
        <w:ind w:firstLine="2817"/>
        <w:rPr>
          <w:sz w:val="28"/>
          <w:szCs w:val="28"/>
        </w:rPr>
      </w:pPr>
    </w:p>
    <w:sectPr w:rsidR="00D514D6" w:rsidRPr="00D514D6" w:rsidSect="00F7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11C" w:rsidRDefault="0008711C" w:rsidP="00B87606">
      <w:pPr>
        <w:spacing w:after="0" w:line="240" w:lineRule="auto"/>
      </w:pPr>
      <w:r>
        <w:separator/>
      </w:r>
    </w:p>
  </w:endnote>
  <w:endnote w:type="continuationSeparator" w:id="0">
    <w:p w:rsidR="0008711C" w:rsidRDefault="0008711C" w:rsidP="00B8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11C" w:rsidRDefault="0008711C" w:rsidP="00B87606">
      <w:pPr>
        <w:spacing w:after="0" w:line="240" w:lineRule="auto"/>
      </w:pPr>
      <w:r>
        <w:separator/>
      </w:r>
    </w:p>
  </w:footnote>
  <w:footnote w:type="continuationSeparator" w:id="0">
    <w:p w:rsidR="0008711C" w:rsidRDefault="0008711C" w:rsidP="00B8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B38"/>
    <w:multiLevelType w:val="hybridMultilevel"/>
    <w:tmpl w:val="4B2C2422"/>
    <w:lvl w:ilvl="0" w:tplc="DBF2710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B7D4E"/>
    <w:multiLevelType w:val="hybridMultilevel"/>
    <w:tmpl w:val="41DE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6920"/>
    <w:multiLevelType w:val="hybridMultilevel"/>
    <w:tmpl w:val="FA9C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70AA4"/>
    <w:multiLevelType w:val="hybridMultilevel"/>
    <w:tmpl w:val="BCCE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B2B5C"/>
    <w:multiLevelType w:val="hybridMultilevel"/>
    <w:tmpl w:val="73B09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10FA6"/>
    <w:multiLevelType w:val="hybridMultilevel"/>
    <w:tmpl w:val="E214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16C17"/>
    <w:rsid w:val="000028BB"/>
    <w:rsid w:val="0001441C"/>
    <w:rsid w:val="000152BA"/>
    <w:rsid w:val="00025299"/>
    <w:rsid w:val="0004132E"/>
    <w:rsid w:val="00050E58"/>
    <w:rsid w:val="000835EE"/>
    <w:rsid w:val="0008711C"/>
    <w:rsid w:val="00092936"/>
    <w:rsid w:val="00092D55"/>
    <w:rsid w:val="0009657E"/>
    <w:rsid w:val="000A1A29"/>
    <w:rsid w:val="000A36B8"/>
    <w:rsid w:val="000A63D9"/>
    <w:rsid w:val="000C2109"/>
    <w:rsid w:val="000E7A4E"/>
    <w:rsid w:val="000F3E27"/>
    <w:rsid w:val="00100673"/>
    <w:rsid w:val="00120ADF"/>
    <w:rsid w:val="00124956"/>
    <w:rsid w:val="00126F5E"/>
    <w:rsid w:val="0014120C"/>
    <w:rsid w:val="00145F5F"/>
    <w:rsid w:val="0016264A"/>
    <w:rsid w:val="001633D2"/>
    <w:rsid w:val="001634B1"/>
    <w:rsid w:val="0018365C"/>
    <w:rsid w:val="001846E0"/>
    <w:rsid w:val="00191DFC"/>
    <w:rsid w:val="001A1BF0"/>
    <w:rsid w:val="001B3AB9"/>
    <w:rsid w:val="001B55D4"/>
    <w:rsid w:val="001C5322"/>
    <w:rsid w:val="001D1027"/>
    <w:rsid w:val="001F2369"/>
    <w:rsid w:val="001F6237"/>
    <w:rsid w:val="00227737"/>
    <w:rsid w:val="00242C85"/>
    <w:rsid w:val="00244E15"/>
    <w:rsid w:val="00262023"/>
    <w:rsid w:val="00273D1B"/>
    <w:rsid w:val="00283D8C"/>
    <w:rsid w:val="002868F3"/>
    <w:rsid w:val="00294112"/>
    <w:rsid w:val="002A5335"/>
    <w:rsid w:val="002B22BB"/>
    <w:rsid w:val="00301BCB"/>
    <w:rsid w:val="00316B12"/>
    <w:rsid w:val="00324FA5"/>
    <w:rsid w:val="00350058"/>
    <w:rsid w:val="00356A39"/>
    <w:rsid w:val="00363BD9"/>
    <w:rsid w:val="00374BFD"/>
    <w:rsid w:val="00381974"/>
    <w:rsid w:val="00387387"/>
    <w:rsid w:val="00387838"/>
    <w:rsid w:val="003933E6"/>
    <w:rsid w:val="003B4472"/>
    <w:rsid w:val="003C5981"/>
    <w:rsid w:val="003D5003"/>
    <w:rsid w:val="00402701"/>
    <w:rsid w:val="00403228"/>
    <w:rsid w:val="0040600B"/>
    <w:rsid w:val="0041177A"/>
    <w:rsid w:val="00411CEB"/>
    <w:rsid w:val="0041632E"/>
    <w:rsid w:val="00423F3F"/>
    <w:rsid w:val="00426E25"/>
    <w:rsid w:val="00436232"/>
    <w:rsid w:val="004406D7"/>
    <w:rsid w:val="0045513B"/>
    <w:rsid w:val="00455F99"/>
    <w:rsid w:val="00456AA3"/>
    <w:rsid w:val="00466876"/>
    <w:rsid w:val="00467818"/>
    <w:rsid w:val="004740AD"/>
    <w:rsid w:val="00477112"/>
    <w:rsid w:val="00485D55"/>
    <w:rsid w:val="004B7B9C"/>
    <w:rsid w:val="004C2857"/>
    <w:rsid w:val="004C3F75"/>
    <w:rsid w:val="004E2360"/>
    <w:rsid w:val="004E4654"/>
    <w:rsid w:val="004E4ED8"/>
    <w:rsid w:val="004F181F"/>
    <w:rsid w:val="004F2E92"/>
    <w:rsid w:val="004F4E31"/>
    <w:rsid w:val="005143D6"/>
    <w:rsid w:val="00530D49"/>
    <w:rsid w:val="0054713D"/>
    <w:rsid w:val="00550993"/>
    <w:rsid w:val="0056790E"/>
    <w:rsid w:val="00582E95"/>
    <w:rsid w:val="0059595E"/>
    <w:rsid w:val="005A3D46"/>
    <w:rsid w:val="005A5616"/>
    <w:rsid w:val="005B2884"/>
    <w:rsid w:val="005D2C71"/>
    <w:rsid w:val="005D3AF5"/>
    <w:rsid w:val="005E2A92"/>
    <w:rsid w:val="005E6BEB"/>
    <w:rsid w:val="005F15ED"/>
    <w:rsid w:val="006062D3"/>
    <w:rsid w:val="00614E46"/>
    <w:rsid w:val="00615E18"/>
    <w:rsid w:val="00615E9A"/>
    <w:rsid w:val="006630D1"/>
    <w:rsid w:val="00666FC5"/>
    <w:rsid w:val="00683A51"/>
    <w:rsid w:val="00685684"/>
    <w:rsid w:val="00685A9C"/>
    <w:rsid w:val="006A38D6"/>
    <w:rsid w:val="006B34EA"/>
    <w:rsid w:val="006D2A76"/>
    <w:rsid w:val="006D72A6"/>
    <w:rsid w:val="006E4DAD"/>
    <w:rsid w:val="0071222F"/>
    <w:rsid w:val="00731A8B"/>
    <w:rsid w:val="00732BA5"/>
    <w:rsid w:val="00752830"/>
    <w:rsid w:val="007529F2"/>
    <w:rsid w:val="007836D3"/>
    <w:rsid w:val="007A21EC"/>
    <w:rsid w:val="007A5152"/>
    <w:rsid w:val="007B4092"/>
    <w:rsid w:val="007B47C1"/>
    <w:rsid w:val="007D574A"/>
    <w:rsid w:val="007E0C6B"/>
    <w:rsid w:val="0080599A"/>
    <w:rsid w:val="008142AD"/>
    <w:rsid w:val="0083256A"/>
    <w:rsid w:val="0085117D"/>
    <w:rsid w:val="00851F87"/>
    <w:rsid w:val="00856DAB"/>
    <w:rsid w:val="00862192"/>
    <w:rsid w:val="008649E7"/>
    <w:rsid w:val="0087427B"/>
    <w:rsid w:val="0087714C"/>
    <w:rsid w:val="0088105F"/>
    <w:rsid w:val="0088461B"/>
    <w:rsid w:val="00894C2B"/>
    <w:rsid w:val="008A1410"/>
    <w:rsid w:val="008C4E75"/>
    <w:rsid w:val="008C7FE2"/>
    <w:rsid w:val="008E2234"/>
    <w:rsid w:val="00900306"/>
    <w:rsid w:val="009236FA"/>
    <w:rsid w:val="00925DF3"/>
    <w:rsid w:val="00944025"/>
    <w:rsid w:val="009526CC"/>
    <w:rsid w:val="00963FB9"/>
    <w:rsid w:val="00983D6A"/>
    <w:rsid w:val="00991D9A"/>
    <w:rsid w:val="00996A0A"/>
    <w:rsid w:val="009A2C2B"/>
    <w:rsid w:val="009A4C22"/>
    <w:rsid w:val="009B6B37"/>
    <w:rsid w:val="009D785C"/>
    <w:rsid w:val="009F43FD"/>
    <w:rsid w:val="009F4C9A"/>
    <w:rsid w:val="009F5945"/>
    <w:rsid w:val="009F5AFF"/>
    <w:rsid w:val="00A06D2B"/>
    <w:rsid w:val="00A14162"/>
    <w:rsid w:val="00A26EBA"/>
    <w:rsid w:val="00A3044E"/>
    <w:rsid w:val="00A31A73"/>
    <w:rsid w:val="00A435AF"/>
    <w:rsid w:val="00A52A37"/>
    <w:rsid w:val="00A52B26"/>
    <w:rsid w:val="00A6067B"/>
    <w:rsid w:val="00A633CC"/>
    <w:rsid w:val="00A743DF"/>
    <w:rsid w:val="00AC1154"/>
    <w:rsid w:val="00AC78E7"/>
    <w:rsid w:val="00AD3B78"/>
    <w:rsid w:val="00AE5069"/>
    <w:rsid w:val="00AF039B"/>
    <w:rsid w:val="00B04E1F"/>
    <w:rsid w:val="00B121B9"/>
    <w:rsid w:val="00B267C9"/>
    <w:rsid w:val="00B33AB1"/>
    <w:rsid w:val="00B52F51"/>
    <w:rsid w:val="00B60233"/>
    <w:rsid w:val="00B667A4"/>
    <w:rsid w:val="00B74181"/>
    <w:rsid w:val="00B81BAD"/>
    <w:rsid w:val="00B87606"/>
    <w:rsid w:val="00B92CD1"/>
    <w:rsid w:val="00BA16B2"/>
    <w:rsid w:val="00BA1ADE"/>
    <w:rsid w:val="00BA2375"/>
    <w:rsid w:val="00BB281A"/>
    <w:rsid w:val="00BC30D2"/>
    <w:rsid w:val="00BE3A24"/>
    <w:rsid w:val="00BE40C8"/>
    <w:rsid w:val="00BE647F"/>
    <w:rsid w:val="00C05253"/>
    <w:rsid w:val="00C0563B"/>
    <w:rsid w:val="00C07B1D"/>
    <w:rsid w:val="00C31A9C"/>
    <w:rsid w:val="00C8786F"/>
    <w:rsid w:val="00C95066"/>
    <w:rsid w:val="00CA2095"/>
    <w:rsid w:val="00CC207F"/>
    <w:rsid w:val="00CD1CB6"/>
    <w:rsid w:val="00CD5755"/>
    <w:rsid w:val="00CE66DA"/>
    <w:rsid w:val="00CF1589"/>
    <w:rsid w:val="00CF4450"/>
    <w:rsid w:val="00CF4C0A"/>
    <w:rsid w:val="00D167C6"/>
    <w:rsid w:val="00D2049E"/>
    <w:rsid w:val="00D3019E"/>
    <w:rsid w:val="00D3467F"/>
    <w:rsid w:val="00D45042"/>
    <w:rsid w:val="00D514D6"/>
    <w:rsid w:val="00D53369"/>
    <w:rsid w:val="00D75098"/>
    <w:rsid w:val="00D817E0"/>
    <w:rsid w:val="00D81930"/>
    <w:rsid w:val="00D9372D"/>
    <w:rsid w:val="00DA7BC5"/>
    <w:rsid w:val="00DC391F"/>
    <w:rsid w:val="00DD21CA"/>
    <w:rsid w:val="00DE49E0"/>
    <w:rsid w:val="00E006B5"/>
    <w:rsid w:val="00E14F0C"/>
    <w:rsid w:val="00E35A5B"/>
    <w:rsid w:val="00E445BF"/>
    <w:rsid w:val="00E44D18"/>
    <w:rsid w:val="00E62B8F"/>
    <w:rsid w:val="00E668B5"/>
    <w:rsid w:val="00E70049"/>
    <w:rsid w:val="00E76433"/>
    <w:rsid w:val="00E80480"/>
    <w:rsid w:val="00E90A19"/>
    <w:rsid w:val="00E9297B"/>
    <w:rsid w:val="00EA1411"/>
    <w:rsid w:val="00EA7A8C"/>
    <w:rsid w:val="00EB58BA"/>
    <w:rsid w:val="00EC448E"/>
    <w:rsid w:val="00ED0E37"/>
    <w:rsid w:val="00ED26EA"/>
    <w:rsid w:val="00EE139B"/>
    <w:rsid w:val="00F12917"/>
    <w:rsid w:val="00F13D66"/>
    <w:rsid w:val="00F16C17"/>
    <w:rsid w:val="00F249AB"/>
    <w:rsid w:val="00F265EE"/>
    <w:rsid w:val="00F50B5F"/>
    <w:rsid w:val="00F615A5"/>
    <w:rsid w:val="00F623BA"/>
    <w:rsid w:val="00F64695"/>
    <w:rsid w:val="00F73AF0"/>
    <w:rsid w:val="00F77B92"/>
    <w:rsid w:val="00F80FBC"/>
    <w:rsid w:val="00F8722C"/>
    <w:rsid w:val="00FA7B87"/>
    <w:rsid w:val="00FC592C"/>
    <w:rsid w:val="00FC5F72"/>
    <w:rsid w:val="00FD2519"/>
    <w:rsid w:val="00FE12DD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88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8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044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8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7606"/>
  </w:style>
  <w:style w:type="paragraph" w:styleId="a9">
    <w:name w:val="footer"/>
    <w:basedOn w:val="a"/>
    <w:link w:val="aa"/>
    <w:uiPriority w:val="99"/>
    <w:semiHidden/>
    <w:unhideWhenUsed/>
    <w:rsid w:val="00B8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7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9C8A42-4657-4B37-8D92-4BD3F526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2568</TotalTime>
  <Pages>1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Анна</cp:lastModifiedBy>
  <cp:revision>47</cp:revision>
  <dcterms:created xsi:type="dcterms:W3CDTF">2001-12-31T22:21:00Z</dcterms:created>
  <dcterms:modified xsi:type="dcterms:W3CDTF">2012-01-26T14:23:00Z</dcterms:modified>
</cp:coreProperties>
</file>