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C5" w:rsidRPr="008E068B" w:rsidRDefault="00CA68C5" w:rsidP="008A01DA">
      <w:pPr>
        <w:spacing w:line="360" w:lineRule="auto"/>
        <w:ind w:right="567"/>
        <w:rPr>
          <w:rFonts w:ascii="Times New Roman" w:hAnsi="Times New Roman" w:cs="Times New Roman"/>
          <w:sz w:val="28"/>
          <w:szCs w:val="28"/>
        </w:rPr>
      </w:pPr>
    </w:p>
    <w:p w:rsidR="003B02A8" w:rsidRPr="00CA68C5" w:rsidRDefault="003B02A8" w:rsidP="008E068B">
      <w:pPr>
        <w:spacing w:line="360" w:lineRule="auto"/>
        <w:ind w:left="1985" w:right="567"/>
        <w:rPr>
          <w:rFonts w:ascii="Times New Roman" w:hAnsi="Times New Roman" w:cs="Times New Roman"/>
          <w:b/>
          <w:i/>
          <w:sz w:val="28"/>
          <w:szCs w:val="28"/>
        </w:rPr>
      </w:pPr>
      <w:r w:rsidRPr="00CA68C5">
        <w:rPr>
          <w:rFonts w:ascii="Times New Roman" w:hAnsi="Times New Roman" w:cs="Times New Roman"/>
          <w:b/>
          <w:i/>
          <w:sz w:val="28"/>
          <w:szCs w:val="28"/>
        </w:rPr>
        <w:t xml:space="preserve"> «ОСНОВЫ ПЕДАГОГИЧЕСКОГО МАСТЕРСТВА УЧИТЕЛЯ </w:t>
      </w:r>
      <w:r w:rsidR="00806940" w:rsidRPr="00CA68C5">
        <w:rPr>
          <w:rFonts w:ascii="Times New Roman" w:hAnsi="Times New Roman" w:cs="Times New Roman"/>
          <w:b/>
          <w:i/>
          <w:sz w:val="28"/>
          <w:szCs w:val="28"/>
        </w:rPr>
        <w:t>ИЗОБРАЗИТЕЛЬНОГО ИСКУССТВА»</w:t>
      </w:r>
    </w:p>
    <w:p w:rsidR="00903B1C" w:rsidRPr="008E068B" w:rsidRDefault="0073257A" w:rsidP="008E068B">
      <w:pPr>
        <w:spacing w:line="360" w:lineRule="auto"/>
        <w:ind w:left="1985" w:right="567"/>
        <w:rPr>
          <w:rFonts w:ascii="Times New Roman" w:hAnsi="Times New Roman" w:cs="Times New Roman"/>
          <w:sz w:val="28"/>
          <w:szCs w:val="28"/>
        </w:rPr>
      </w:pPr>
      <w:r w:rsidRPr="008E068B">
        <w:rPr>
          <w:rFonts w:ascii="Times New Roman" w:hAnsi="Times New Roman" w:cs="Times New Roman"/>
          <w:sz w:val="28"/>
          <w:szCs w:val="28"/>
        </w:rPr>
        <w:t>«</w:t>
      </w:r>
      <w:r w:rsidRPr="008E068B">
        <w:rPr>
          <w:rFonts w:ascii="Times New Roman" w:hAnsi="Times New Roman" w:cs="Times New Roman"/>
        </w:rPr>
        <w:t xml:space="preserve"> </w:t>
      </w:r>
      <w:r w:rsidRPr="008E068B">
        <w:rPr>
          <w:rFonts w:ascii="Times New Roman" w:hAnsi="Times New Roman" w:cs="Times New Roman"/>
          <w:sz w:val="28"/>
          <w:szCs w:val="28"/>
        </w:rPr>
        <w:t>Новые педагогические технологии в преподавании изобразительного искусства в 1 – 9 классах»</w:t>
      </w:r>
    </w:p>
    <w:p w:rsidR="0073257A" w:rsidRPr="00A84512" w:rsidRDefault="0073257A" w:rsidP="008E068B">
      <w:pPr>
        <w:spacing w:line="360" w:lineRule="auto"/>
        <w:ind w:left="1985" w:right="567"/>
        <w:rPr>
          <w:rFonts w:ascii="Times New Roman" w:hAnsi="Times New Roman" w:cs="Times New Roman"/>
          <w:b/>
          <w:sz w:val="28"/>
          <w:szCs w:val="28"/>
        </w:rPr>
      </w:pPr>
      <w:r w:rsidRPr="00A84512">
        <w:rPr>
          <w:rFonts w:ascii="Times New Roman" w:hAnsi="Times New Roman" w:cs="Times New Roman"/>
          <w:b/>
          <w:sz w:val="28"/>
          <w:szCs w:val="28"/>
        </w:rPr>
        <w:t>КУЗНЕЦОВОЙ НАДЕЖДЫ ВИКТОРОВНЫ</w:t>
      </w:r>
    </w:p>
    <w:p w:rsidR="00640EF9" w:rsidRDefault="0073257A" w:rsidP="008E068B">
      <w:pPr>
        <w:spacing w:line="360" w:lineRule="auto"/>
        <w:ind w:left="1985" w:right="567"/>
        <w:rPr>
          <w:rFonts w:ascii="Times New Roman" w:hAnsi="Times New Roman" w:cs="Times New Roman"/>
          <w:sz w:val="28"/>
          <w:szCs w:val="28"/>
        </w:rPr>
      </w:pPr>
      <w:r w:rsidRPr="008E068B">
        <w:rPr>
          <w:rFonts w:ascii="Times New Roman" w:hAnsi="Times New Roman" w:cs="Times New Roman"/>
          <w:sz w:val="28"/>
          <w:szCs w:val="28"/>
        </w:rPr>
        <w:t>ГОСУДАРСТВЕННОЕ БЮДЖЕТНОЕ ОБРАЗОВАТЕЛ</w:t>
      </w:r>
      <w:r w:rsidR="00640EF9">
        <w:rPr>
          <w:rFonts w:ascii="Times New Roman" w:hAnsi="Times New Roman" w:cs="Times New Roman"/>
          <w:sz w:val="28"/>
          <w:szCs w:val="28"/>
        </w:rPr>
        <w:t>ЬНОЕ УЧРЕЖДЕНИЕ  ГИМНАЗИЯ №1516</w:t>
      </w:r>
    </w:p>
    <w:p w:rsidR="0073257A" w:rsidRPr="008E068B" w:rsidRDefault="0073257A" w:rsidP="008E068B">
      <w:pPr>
        <w:spacing w:line="360" w:lineRule="auto"/>
        <w:ind w:left="1985" w:right="567"/>
        <w:rPr>
          <w:rFonts w:ascii="Times New Roman" w:hAnsi="Times New Roman" w:cs="Times New Roman"/>
          <w:sz w:val="28"/>
          <w:szCs w:val="28"/>
        </w:rPr>
      </w:pPr>
      <w:r w:rsidRPr="008E068B">
        <w:rPr>
          <w:rFonts w:ascii="Times New Roman" w:hAnsi="Times New Roman" w:cs="Times New Roman"/>
          <w:sz w:val="28"/>
          <w:szCs w:val="28"/>
        </w:rPr>
        <w:t>ВОСТОЧНЫЙ АДМИНИСТРАТИВНЫЙ ОКРУГ</w:t>
      </w:r>
    </w:p>
    <w:p w:rsidR="0073257A" w:rsidRPr="008E068B" w:rsidRDefault="0073257A" w:rsidP="00CA68C5">
      <w:pPr>
        <w:spacing w:line="360" w:lineRule="auto"/>
        <w:ind w:left="1950" w:right="567"/>
        <w:rPr>
          <w:rFonts w:ascii="Times New Roman" w:hAnsi="Times New Roman" w:cs="Times New Roman"/>
          <w:sz w:val="28"/>
          <w:szCs w:val="28"/>
        </w:rPr>
      </w:pPr>
      <w:r w:rsidRPr="008E068B">
        <w:rPr>
          <w:rFonts w:ascii="Times New Roman" w:hAnsi="Times New Roman" w:cs="Times New Roman"/>
          <w:sz w:val="28"/>
          <w:szCs w:val="28"/>
        </w:rPr>
        <w:t xml:space="preserve">УЧИТЕЛЬ </w:t>
      </w:r>
      <w:r w:rsidR="00806940" w:rsidRPr="008E068B">
        <w:rPr>
          <w:rFonts w:ascii="Times New Roman" w:hAnsi="Times New Roman" w:cs="Times New Roman"/>
          <w:sz w:val="28"/>
          <w:szCs w:val="28"/>
        </w:rPr>
        <w:t>«</w:t>
      </w:r>
      <w:r w:rsidRPr="008E068B">
        <w:rPr>
          <w:rFonts w:ascii="Times New Roman" w:hAnsi="Times New Roman" w:cs="Times New Roman"/>
          <w:sz w:val="28"/>
          <w:szCs w:val="28"/>
        </w:rPr>
        <w:t xml:space="preserve">ИЗОБРАЗИТЕЛЬНОГО ИСКУССТВА И ХУДОЖЕСТВЕННОГО </w:t>
      </w:r>
      <w:r w:rsidR="00CA68C5">
        <w:rPr>
          <w:rFonts w:ascii="Times New Roman" w:hAnsi="Times New Roman" w:cs="Times New Roman"/>
          <w:sz w:val="28"/>
          <w:szCs w:val="28"/>
        </w:rPr>
        <w:t xml:space="preserve">  </w:t>
      </w:r>
      <w:r w:rsidRPr="008E068B">
        <w:rPr>
          <w:rFonts w:ascii="Times New Roman" w:hAnsi="Times New Roman" w:cs="Times New Roman"/>
          <w:sz w:val="28"/>
          <w:szCs w:val="28"/>
        </w:rPr>
        <w:t>ТРУДА</w:t>
      </w:r>
      <w:r w:rsidR="00806940" w:rsidRPr="008E068B">
        <w:rPr>
          <w:rFonts w:ascii="Times New Roman" w:hAnsi="Times New Roman" w:cs="Times New Roman"/>
          <w:sz w:val="28"/>
          <w:szCs w:val="28"/>
        </w:rPr>
        <w:t>»</w:t>
      </w:r>
    </w:p>
    <w:p w:rsidR="00806940" w:rsidRPr="008E068B" w:rsidRDefault="00806940" w:rsidP="008E068B">
      <w:pPr>
        <w:spacing w:line="360" w:lineRule="auto"/>
        <w:ind w:left="1985" w:right="567"/>
        <w:rPr>
          <w:rFonts w:ascii="Times New Roman" w:hAnsi="Times New Roman" w:cs="Times New Roman"/>
          <w:sz w:val="28"/>
          <w:szCs w:val="28"/>
        </w:rPr>
      </w:pPr>
    </w:p>
    <w:p w:rsidR="008E068B" w:rsidRDefault="008E068B" w:rsidP="008E068B">
      <w:pPr>
        <w:spacing w:line="360" w:lineRule="auto"/>
        <w:ind w:right="567"/>
        <w:rPr>
          <w:rFonts w:ascii="Times New Roman" w:hAnsi="Times New Roman" w:cs="Times New Roman"/>
          <w:sz w:val="28"/>
          <w:szCs w:val="28"/>
        </w:rPr>
      </w:pPr>
    </w:p>
    <w:p w:rsidR="00C37F0B" w:rsidRDefault="00806940" w:rsidP="00C37F0B">
      <w:pPr>
        <w:spacing w:line="360" w:lineRule="auto"/>
        <w:ind w:right="567"/>
        <w:jc w:val="center"/>
        <w:rPr>
          <w:rFonts w:ascii="Times New Roman" w:hAnsi="Times New Roman" w:cs="Times New Roman"/>
          <w:sz w:val="28"/>
          <w:szCs w:val="28"/>
        </w:rPr>
      </w:pPr>
      <w:r w:rsidRPr="008E068B">
        <w:rPr>
          <w:rFonts w:ascii="Times New Roman" w:hAnsi="Times New Roman" w:cs="Times New Roman"/>
          <w:sz w:val="28"/>
          <w:szCs w:val="28"/>
        </w:rPr>
        <w:t>г. Москва</w:t>
      </w:r>
    </w:p>
    <w:p w:rsidR="00806940" w:rsidRDefault="00806940" w:rsidP="00C37F0B">
      <w:pPr>
        <w:spacing w:line="360" w:lineRule="auto"/>
        <w:ind w:right="567"/>
        <w:jc w:val="center"/>
        <w:rPr>
          <w:rFonts w:ascii="Times New Roman" w:hAnsi="Times New Roman" w:cs="Times New Roman"/>
          <w:sz w:val="28"/>
          <w:szCs w:val="28"/>
        </w:rPr>
      </w:pPr>
      <w:r w:rsidRPr="008E068B">
        <w:rPr>
          <w:rFonts w:ascii="Times New Roman" w:hAnsi="Times New Roman" w:cs="Times New Roman"/>
          <w:sz w:val="28"/>
          <w:szCs w:val="28"/>
        </w:rPr>
        <w:t>2010-201</w:t>
      </w:r>
      <w:r w:rsidR="00640EF9">
        <w:rPr>
          <w:rFonts w:ascii="Times New Roman" w:hAnsi="Times New Roman" w:cs="Times New Roman"/>
          <w:sz w:val="28"/>
          <w:szCs w:val="28"/>
        </w:rPr>
        <w:t xml:space="preserve">1 учебный </w:t>
      </w:r>
      <w:r w:rsidRPr="008E068B">
        <w:rPr>
          <w:rFonts w:ascii="Times New Roman" w:hAnsi="Times New Roman" w:cs="Times New Roman"/>
          <w:sz w:val="28"/>
          <w:szCs w:val="28"/>
        </w:rPr>
        <w:t>год</w:t>
      </w:r>
    </w:p>
    <w:p w:rsidR="008A01DA" w:rsidRDefault="008A01DA" w:rsidP="00C37F0B">
      <w:pPr>
        <w:spacing w:line="360" w:lineRule="auto"/>
        <w:ind w:right="567"/>
        <w:jc w:val="center"/>
        <w:rPr>
          <w:rFonts w:ascii="Times New Roman" w:hAnsi="Times New Roman" w:cs="Times New Roman"/>
          <w:sz w:val="28"/>
          <w:szCs w:val="28"/>
        </w:rPr>
      </w:pPr>
    </w:p>
    <w:p w:rsidR="008A01DA" w:rsidRDefault="008A01DA" w:rsidP="00C37F0B">
      <w:pPr>
        <w:spacing w:line="360" w:lineRule="auto"/>
        <w:ind w:right="567"/>
        <w:jc w:val="center"/>
        <w:rPr>
          <w:rFonts w:ascii="Times New Roman" w:hAnsi="Times New Roman" w:cs="Times New Roman"/>
          <w:sz w:val="28"/>
          <w:szCs w:val="28"/>
        </w:rPr>
      </w:pPr>
    </w:p>
    <w:p w:rsidR="008A01DA" w:rsidRDefault="008A01DA" w:rsidP="00C37F0B">
      <w:pPr>
        <w:spacing w:line="360" w:lineRule="auto"/>
        <w:ind w:right="567"/>
        <w:jc w:val="center"/>
        <w:rPr>
          <w:rFonts w:ascii="Times New Roman" w:hAnsi="Times New Roman" w:cs="Times New Roman"/>
          <w:sz w:val="28"/>
          <w:szCs w:val="28"/>
        </w:rPr>
      </w:pPr>
    </w:p>
    <w:p w:rsidR="008A01DA" w:rsidRPr="008E068B" w:rsidRDefault="008A01DA" w:rsidP="00C37F0B">
      <w:pPr>
        <w:spacing w:line="360" w:lineRule="auto"/>
        <w:ind w:right="567"/>
        <w:jc w:val="center"/>
        <w:rPr>
          <w:rFonts w:ascii="Times New Roman" w:hAnsi="Times New Roman" w:cs="Times New Roman"/>
          <w:sz w:val="28"/>
          <w:szCs w:val="28"/>
        </w:rPr>
      </w:pPr>
    </w:p>
    <w:p w:rsidR="00640EF9" w:rsidRDefault="00B66DCE" w:rsidP="00B66DCE">
      <w:pPr>
        <w:pStyle w:val="Heading20"/>
        <w:keepNext/>
        <w:keepLines/>
        <w:shd w:val="clear" w:color="auto" w:fill="auto"/>
        <w:spacing w:after="0" w:line="480" w:lineRule="auto"/>
        <w:ind w:right="851"/>
        <w:jc w:val="left"/>
        <w:outlineLvl w:val="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40EF9">
        <w:rPr>
          <w:rFonts w:ascii="Times New Roman" w:hAnsi="Times New Roman" w:cs="Times New Roman"/>
          <w:b/>
          <w:sz w:val="28"/>
          <w:szCs w:val="28"/>
        </w:rPr>
        <w:t>Оглавление</w:t>
      </w:r>
      <w:r w:rsidR="00C37F0B">
        <w:rPr>
          <w:rFonts w:ascii="Times New Roman" w:hAnsi="Times New Roman" w:cs="Times New Roman"/>
          <w:b/>
          <w:sz w:val="28"/>
          <w:szCs w:val="28"/>
        </w:rPr>
        <w:t>:</w:t>
      </w:r>
    </w:p>
    <w:p w:rsidR="00806940" w:rsidRDefault="006F3702" w:rsidP="006F3702">
      <w:pPr>
        <w:pStyle w:val="Heading20"/>
        <w:keepNext/>
        <w:keepLines/>
        <w:shd w:val="clear" w:color="auto" w:fill="auto"/>
        <w:spacing w:after="0" w:line="480" w:lineRule="auto"/>
        <w:ind w:right="851"/>
        <w:jc w:val="left"/>
        <w:outlineLvl w:val="9"/>
        <w:rPr>
          <w:rFonts w:ascii="Times New Roman" w:hAnsi="Times New Roman" w:cs="Times New Roman"/>
          <w:sz w:val="28"/>
          <w:szCs w:val="28"/>
        </w:rPr>
      </w:pPr>
      <w:r>
        <w:rPr>
          <w:rFonts w:ascii="Times New Roman" w:hAnsi="Times New Roman" w:cs="Times New Roman"/>
          <w:sz w:val="28"/>
          <w:szCs w:val="28"/>
        </w:rPr>
        <w:t xml:space="preserve">                            </w:t>
      </w:r>
      <w:r w:rsidR="00FA5907" w:rsidRPr="00FA5907">
        <w:rPr>
          <w:rFonts w:ascii="Times New Roman" w:hAnsi="Times New Roman" w:cs="Times New Roman"/>
          <w:sz w:val="28"/>
          <w:szCs w:val="28"/>
          <w:lang w:val="en-US"/>
        </w:rPr>
        <w:t>I</w:t>
      </w:r>
      <w:r w:rsidR="00FA5907">
        <w:rPr>
          <w:rFonts w:ascii="Times New Roman" w:hAnsi="Times New Roman" w:cs="Times New Roman"/>
          <w:sz w:val="28"/>
          <w:szCs w:val="28"/>
        </w:rPr>
        <w:t xml:space="preserve">. </w:t>
      </w:r>
      <w:r w:rsidR="00926C33" w:rsidRPr="00640EF9">
        <w:rPr>
          <w:rFonts w:ascii="Times New Roman" w:hAnsi="Times New Roman" w:cs="Times New Roman"/>
          <w:sz w:val="28"/>
          <w:szCs w:val="28"/>
        </w:rPr>
        <w:t>Введение</w:t>
      </w:r>
      <w:r w:rsidR="00CA50AA">
        <w:rPr>
          <w:rFonts w:ascii="Times New Roman" w:hAnsi="Times New Roman" w:cs="Times New Roman"/>
          <w:sz w:val="28"/>
          <w:szCs w:val="28"/>
        </w:rPr>
        <w:t>………………………………………………………</w:t>
      </w:r>
      <w:r w:rsidR="00DD56E0">
        <w:rPr>
          <w:rFonts w:ascii="Times New Roman" w:hAnsi="Times New Roman" w:cs="Times New Roman"/>
          <w:sz w:val="28"/>
          <w:szCs w:val="28"/>
        </w:rPr>
        <w:t>…</w:t>
      </w:r>
      <w:r>
        <w:rPr>
          <w:rFonts w:ascii="Times New Roman" w:hAnsi="Times New Roman" w:cs="Times New Roman"/>
          <w:sz w:val="28"/>
          <w:szCs w:val="28"/>
        </w:rPr>
        <w:t>............</w:t>
      </w:r>
      <w:r w:rsidR="00CA50AA">
        <w:rPr>
          <w:rFonts w:ascii="Times New Roman" w:hAnsi="Times New Roman" w:cs="Times New Roman"/>
          <w:sz w:val="28"/>
          <w:szCs w:val="28"/>
        </w:rPr>
        <w:t>стр.3</w:t>
      </w:r>
    </w:p>
    <w:p w:rsidR="00640EF9" w:rsidRDefault="006F3702" w:rsidP="006F3702">
      <w:pPr>
        <w:pStyle w:val="Heading20"/>
        <w:keepNext/>
        <w:keepLines/>
        <w:shd w:val="clear" w:color="auto" w:fill="auto"/>
        <w:spacing w:after="0" w:line="480" w:lineRule="auto"/>
        <w:ind w:right="851"/>
        <w:jc w:val="left"/>
        <w:outlineLvl w:val="9"/>
        <w:rPr>
          <w:rFonts w:ascii="Times New Roman" w:hAnsi="Times New Roman" w:cs="Times New Roman"/>
          <w:sz w:val="28"/>
          <w:szCs w:val="28"/>
        </w:rPr>
      </w:pPr>
      <w:r>
        <w:rPr>
          <w:rFonts w:ascii="Times New Roman" w:hAnsi="Times New Roman" w:cs="Times New Roman"/>
          <w:sz w:val="28"/>
          <w:szCs w:val="28"/>
        </w:rPr>
        <w:t xml:space="preserve">                            </w:t>
      </w:r>
      <w:r w:rsidR="00FA5907">
        <w:rPr>
          <w:rFonts w:ascii="Times New Roman" w:hAnsi="Times New Roman" w:cs="Times New Roman"/>
          <w:sz w:val="28"/>
          <w:szCs w:val="28"/>
          <w:lang w:val="en-US"/>
        </w:rPr>
        <w:t>II</w:t>
      </w:r>
      <w:r w:rsidR="00FA5907" w:rsidRPr="00FA5907">
        <w:rPr>
          <w:rFonts w:ascii="Times New Roman" w:hAnsi="Times New Roman" w:cs="Times New Roman"/>
          <w:sz w:val="28"/>
          <w:szCs w:val="28"/>
        </w:rPr>
        <w:t>.</w:t>
      </w:r>
      <w:r w:rsidR="00640EF9">
        <w:rPr>
          <w:rFonts w:ascii="Times New Roman" w:hAnsi="Times New Roman" w:cs="Times New Roman"/>
          <w:sz w:val="28"/>
          <w:szCs w:val="28"/>
        </w:rPr>
        <w:t>Теоретическая часть</w:t>
      </w:r>
      <w:r w:rsidR="00CA50AA">
        <w:rPr>
          <w:rFonts w:ascii="Times New Roman" w:hAnsi="Times New Roman" w:cs="Times New Roman"/>
          <w:sz w:val="28"/>
          <w:szCs w:val="28"/>
        </w:rPr>
        <w:t>………………………………</w:t>
      </w:r>
      <w:r w:rsidR="00DD56E0">
        <w:rPr>
          <w:rFonts w:ascii="Times New Roman" w:hAnsi="Times New Roman" w:cs="Times New Roman"/>
          <w:sz w:val="28"/>
          <w:szCs w:val="28"/>
        </w:rPr>
        <w:t>.....................</w:t>
      </w:r>
      <w:r>
        <w:rPr>
          <w:rFonts w:ascii="Times New Roman" w:hAnsi="Times New Roman" w:cs="Times New Roman"/>
          <w:sz w:val="28"/>
          <w:szCs w:val="28"/>
        </w:rPr>
        <w:t>...........</w:t>
      </w:r>
      <w:r w:rsidR="00CA50AA">
        <w:rPr>
          <w:rFonts w:ascii="Times New Roman" w:hAnsi="Times New Roman" w:cs="Times New Roman"/>
          <w:sz w:val="28"/>
          <w:szCs w:val="28"/>
        </w:rPr>
        <w:t>стр.4</w:t>
      </w:r>
    </w:p>
    <w:p w:rsidR="00DD56E0" w:rsidRPr="006F3702" w:rsidRDefault="00DD56E0" w:rsidP="00DD56E0">
      <w:pPr>
        <w:pStyle w:val="Bodytext20"/>
        <w:shd w:val="clear" w:color="auto" w:fill="auto"/>
        <w:spacing w:before="0" w:line="480" w:lineRule="auto"/>
        <w:ind w:left="1985" w:right="851"/>
        <w:jc w:val="left"/>
        <w:rPr>
          <w:rStyle w:val="Bodytext2"/>
          <w:rFonts w:ascii="Times New Roman" w:hAnsi="Times New Roman" w:cs="Times New Roman"/>
          <w:i/>
          <w:sz w:val="28"/>
          <w:szCs w:val="28"/>
        </w:rPr>
      </w:pPr>
      <w:r w:rsidRPr="006F3702">
        <w:rPr>
          <w:rStyle w:val="Bodytext2"/>
          <w:rFonts w:ascii="Times New Roman" w:hAnsi="Times New Roman" w:cs="Times New Roman"/>
          <w:i/>
          <w:sz w:val="28"/>
          <w:szCs w:val="28"/>
        </w:rPr>
        <w:t>Сущность педагогического искусства и сферы его проявления……</w:t>
      </w:r>
      <w:r w:rsidR="006F3702" w:rsidRPr="006F3702">
        <w:rPr>
          <w:rStyle w:val="Bodytext2"/>
          <w:rFonts w:ascii="Times New Roman" w:hAnsi="Times New Roman" w:cs="Times New Roman"/>
          <w:i/>
          <w:sz w:val="28"/>
          <w:szCs w:val="28"/>
        </w:rPr>
        <w:t>…</w:t>
      </w:r>
      <w:r w:rsidRPr="006F3702">
        <w:rPr>
          <w:rStyle w:val="Bodytext2"/>
          <w:rFonts w:ascii="Times New Roman" w:hAnsi="Times New Roman" w:cs="Times New Roman"/>
          <w:sz w:val="28"/>
          <w:szCs w:val="28"/>
        </w:rPr>
        <w:t>стр.4</w:t>
      </w:r>
    </w:p>
    <w:p w:rsidR="00DD56E0" w:rsidRPr="006F3702" w:rsidRDefault="00DD56E0" w:rsidP="00DD56E0">
      <w:pPr>
        <w:pStyle w:val="Bodytext30"/>
        <w:shd w:val="clear" w:color="auto" w:fill="auto"/>
        <w:tabs>
          <w:tab w:val="left" w:pos="6302"/>
        </w:tabs>
        <w:spacing w:after="156" w:line="480" w:lineRule="auto"/>
        <w:ind w:right="851"/>
        <w:jc w:val="both"/>
        <w:rPr>
          <w:rStyle w:val="Bodytext3"/>
          <w:i/>
          <w:color w:val="000000"/>
          <w:sz w:val="28"/>
          <w:szCs w:val="28"/>
        </w:rPr>
      </w:pPr>
      <w:r w:rsidRPr="006F3702">
        <w:rPr>
          <w:rStyle w:val="Bodytext3"/>
          <w:i/>
          <w:color w:val="000000"/>
          <w:sz w:val="28"/>
          <w:szCs w:val="28"/>
        </w:rPr>
        <w:t xml:space="preserve">                          Педагогическое мастерство и специфика деятельности учителя</w:t>
      </w:r>
    </w:p>
    <w:p w:rsidR="00DD56E0" w:rsidRPr="00DD56E0" w:rsidRDefault="00DD56E0" w:rsidP="00DD56E0">
      <w:pPr>
        <w:pStyle w:val="Bodytext20"/>
        <w:shd w:val="clear" w:color="auto" w:fill="auto"/>
        <w:spacing w:before="0" w:line="480" w:lineRule="auto"/>
        <w:ind w:right="851"/>
        <w:jc w:val="both"/>
        <w:rPr>
          <w:rStyle w:val="Bodytext2"/>
          <w:rFonts w:ascii="Times New Roman" w:hAnsi="Times New Roman" w:cs="Times New Roman"/>
          <w:sz w:val="28"/>
          <w:szCs w:val="28"/>
        </w:rPr>
      </w:pPr>
      <w:r w:rsidRPr="006F3702">
        <w:rPr>
          <w:rStyle w:val="Bodytext3"/>
          <w:rFonts w:eastAsia="Malgun Gothic"/>
          <w:i/>
          <w:color w:val="000000"/>
          <w:sz w:val="28"/>
          <w:szCs w:val="28"/>
        </w:rPr>
        <w:t xml:space="preserve">                          искусства</w:t>
      </w:r>
      <w:r>
        <w:rPr>
          <w:rStyle w:val="Bodytext3"/>
          <w:rFonts w:eastAsia="Malgun Gothic"/>
          <w:color w:val="000000"/>
          <w:sz w:val="28"/>
          <w:szCs w:val="28"/>
        </w:rPr>
        <w:t>…………………………………………………………………стр.</w:t>
      </w:r>
      <w:r w:rsidR="00FA5907" w:rsidRPr="00FA5907">
        <w:rPr>
          <w:rStyle w:val="Bodytext3"/>
          <w:rFonts w:eastAsia="Malgun Gothic"/>
          <w:color w:val="000000"/>
          <w:sz w:val="28"/>
          <w:szCs w:val="28"/>
        </w:rPr>
        <w:t>5</w:t>
      </w:r>
      <w:r w:rsidRPr="00DD56E0">
        <w:rPr>
          <w:rStyle w:val="Bodytext3"/>
          <w:rFonts w:eastAsia="Malgun Gothic"/>
          <w:color w:val="000000"/>
          <w:sz w:val="28"/>
          <w:szCs w:val="28"/>
        </w:rPr>
        <w:t xml:space="preserve">   </w:t>
      </w:r>
    </w:p>
    <w:p w:rsidR="00DD56E0" w:rsidRPr="00FA5907" w:rsidRDefault="00DD56E0" w:rsidP="00DD56E0">
      <w:pPr>
        <w:pStyle w:val="Heading10"/>
        <w:keepNext/>
        <w:keepLines/>
        <w:shd w:val="clear" w:color="auto" w:fill="auto"/>
        <w:spacing w:before="0" w:line="480" w:lineRule="auto"/>
        <w:ind w:left="1985" w:right="851"/>
        <w:jc w:val="left"/>
        <w:rPr>
          <w:rStyle w:val="Heading1"/>
          <w:rFonts w:ascii="Times New Roman" w:hAnsi="Times New Roman" w:cs="Times New Roman"/>
          <w:color w:val="000000"/>
          <w:sz w:val="28"/>
          <w:szCs w:val="28"/>
        </w:rPr>
      </w:pPr>
      <w:r w:rsidRPr="006F3702">
        <w:rPr>
          <w:rStyle w:val="Heading1"/>
          <w:rFonts w:ascii="Times New Roman" w:hAnsi="Times New Roman" w:cs="Times New Roman"/>
          <w:i/>
          <w:color w:val="000000"/>
          <w:sz w:val="28"/>
          <w:szCs w:val="28"/>
        </w:rPr>
        <w:t>Профессиональные и человеческие качества педагога</w:t>
      </w:r>
      <w:r>
        <w:rPr>
          <w:rStyle w:val="Heading1"/>
          <w:rFonts w:ascii="Times New Roman" w:hAnsi="Times New Roman" w:cs="Times New Roman"/>
          <w:color w:val="000000"/>
          <w:sz w:val="28"/>
          <w:szCs w:val="28"/>
        </w:rPr>
        <w:t>………………..стр.</w:t>
      </w:r>
      <w:r w:rsidR="00FA5907" w:rsidRPr="00FA5907">
        <w:rPr>
          <w:rStyle w:val="Heading1"/>
          <w:rFonts w:ascii="Times New Roman" w:hAnsi="Times New Roman" w:cs="Times New Roman"/>
          <w:color w:val="000000"/>
          <w:sz w:val="28"/>
          <w:szCs w:val="28"/>
        </w:rPr>
        <w:t>8</w:t>
      </w:r>
    </w:p>
    <w:p w:rsidR="00DD56E0" w:rsidRPr="00FA5907" w:rsidRDefault="00DD56E0" w:rsidP="00DD56E0">
      <w:pPr>
        <w:pStyle w:val="Heading10"/>
        <w:keepNext/>
        <w:keepLines/>
        <w:shd w:val="clear" w:color="auto" w:fill="auto"/>
        <w:spacing w:before="0" w:line="480" w:lineRule="auto"/>
        <w:ind w:right="851"/>
        <w:jc w:val="left"/>
        <w:rPr>
          <w:rFonts w:ascii="Times New Roman" w:hAnsi="Times New Roman" w:cs="Times New Roman"/>
          <w:sz w:val="28"/>
          <w:szCs w:val="28"/>
        </w:rPr>
      </w:pPr>
      <w:r>
        <w:rPr>
          <w:rStyle w:val="Heading1"/>
          <w:rFonts w:ascii="Times New Roman" w:hAnsi="Times New Roman" w:cs="Times New Roman"/>
          <w:color w:val="000000"/>
          <w:sz w:val="28"/>
          <w:szCs w:val="28"/>
        </w:rPr>
        <w:t xml:space="preserve">                            </w:t>
      </w:r>
      <w:r w:rsidR="006F3702">
        <w:rPr>
          <w:rStyle w:val="Heading1"/>
          <w:rFonts w:ascii="Times New Roman" w:hAnsi="Times New Roman" w:cs="Times New Roman"/>
          <w:i/>
          <w:color w:val="000000"/>
          <w:sz w:val="28"/>
          <w:szCs w:val="28"/>
        </w:rPr>
        <w:t xml:space="preserve">Стили деятельности </w:t>
      </w:r>
      <w:r w:rsidRPr="006F3702">
        <w:rPr>
          <w:rStyle w:val="Heading1"/>
          <w:rFonts w:ascii="Times New Roman" w:hAnsi="Times New Roman" w:cs="Times New Roman"/>
          <w:i/>
          <w:color w:val="000000"/>
          <w:sz w:val="28"/>
          <w:szCs w:val="28"/>
        </w:rPr>
        <w:t>учителя</w:t>
      </w:r>
      <w:r>
        <w:rPr>
          <w:rStyle w:val="Heading1"/>
          <w:rFonts w:ascii="Times New Roman" w:hAnsi="Times New Roman" w:cs="Times New Roman"/>
          <w:color w:val="000000"/>
          <w:sz w:val="28"/>
          <w:szCs w:val="28"/>
        </w:rPr>
        <w:t>…………………………………………..стр.1</w:t>
      </w:r>
      <w:r w:rsidR="00FA5907" w:rsidRPr="00FA5907">
        <w:rPr>
          <w:rStyle w:val="Heading1"/>
          <w:rFonts w:ascii="Times New Roman" w:hAnsi="Times New Roman" w:cs="Times New Roman"/>
          <w:color w:val="000000"/>
          <w:sz w:val="28"/>
          <w:szCs w:val="28"/>
        </w:rPr>
        <w:t>2</w:t>
      </w:r>
    </w:p>
    <w:p w:rsidR="00E75CC1" w:rsidRPr="000F4B70" w:rsidRDefault="00E75CC1" w:rsidP="00E75CC1">
      <w:pPr>
        <w:pStyle w:val="Heading20"/>
        <w:keepNext/>
        <w:keepLines/>
        <w:shd w:val="clear" w:color="auto" w:fill="auto"/>
        <w:spacing w:after="0" w:line="480" w:lineRule="auto"/>
        <w:ind w:right="851"/>
        <w:jc w:val="left"/>
        <w:outlineLvl w:val="9"/>
        <w:rPr>
          <w:rFonts w:ascii="Times New Roman" w:hAnsi="Times New Roman" w:cs="Times New Roman"/>
          <w:sz w:val="28"/>
          <w:szCs w:val="28"/>
        </w:rPr>
      </w:pPr>
    </w:p>
    <w:p w:rsidR="00FA5907" w:rsidRPr="000F4B70" w:rsidRDefault="00FA5907" w:rsidP="00E75CC1">
      <w:pPr>
        <w:pStyle w:val="Heading20"/>
        <w:keepNext/>
        <w:keepLines/>
        <w:shd w:val="clear" w:color="auto" w:fill="auto"/>
        <w:spacing w:after="0" w:line="480" w:lineRule="auto"/>
        <w:ind w:right="851"/>
        <w:jc w:val="left"/>
        <w:outlineLvl w:val="9"/>
        <w:rPr>
          <w:rFonts w:ascii="Times New Roman" w:hAnsi="Times New Roman" w:cs="Times New Roman"/>
          <w:sz w:val="28"/>
          <w:szCs w:val="28"/>
        </w:rPr>
      </w:pPr>
    </w:p>
    <w:p w:rsidR="00FA5907" w:rsidRPr="000F4B70" w:rsidRDefault="00FA5907" w:rsidP="00C276E2">
      <w:pPr>
        <w:pStyle w:val="Bodytext0"/>
        <w:shd w:val="clear" w:color="auto" w:fill="auto"/>
        <w:spacing w:line="480" w:lineRule="auto"/>
        <w:ind w:left="1985" w:right="851" w:firstLine="708"/>
        <w:rPr>
          <w:b/>
          <w:i/>
          <w:sz w:val="28"/>
          <w:szCs w:val="28"/>
        </w:rPr>
      </w:pPr>
    </w:p>
    <w:p w:rsidR="00FA5907" w:rsidRPr="000F4B70" w:rsidRDefault="00FA5907" w:rsidP="00C276E2">
      <w:pPr>
        <w:pStyle w:val="Bodytext0"/>
        <w:shd w:val="clear" w:color="auto" w:fill="auto"/>
        <w:spacing w:line="480" w:lineRule="auto"/>
        <w:ind w:left="1985" w:right="851" w:firstLine="708"/>
        <w:rPr>
          <w:b/>
          <w:i/>
          <w:sz w:val="28"/>
          <w:szCs w:val="28"/>
        </w:rPr>
      </w:pPr>
    </w:p>
    <w:p w:rsidR="00FA5907" w:rsidRPr="000F4B70" w:rsidRDefault="00FA5907" w:rsidP="00C276E2">
      <w:pPr>
        <w:pStyle w:val="Bodytext0"/>
        <w:shd w:val="clear" w:color="auto" w:fill="auto"/>
        <w:spacing w:line="480" w:lineRule="auto"/>
        <w:ind w:left="1985" w:right="851" w:firstLine="708"/>
        <w:rPr>
          <w:b/>
          <w:i/>
          <w:sz w:val="28"/>
          <w:szCs w:val="28"/>
        </w:rPr>
      </w:pPr>
    </w:p>
    <w:p w:rsidR="00FA5907" w:rsidRPr="000F4B70" w:rsidRDefault="00FA5907" w:rsidP="00C276E2">
      <w:pPr>
        <w:pStyle w:val="Bodytext0"/>
        <w:shd w:val="clear" w:color="auto" w:fill="auto"/>
        <w:spacing w:line="480" w:lineRule="auto"/>
        <w:ind w:left="1985" w:right="851" w:firstLine="708"/>
        <w:rPr>
          <w:b/>
          <w:i/>
          <w:sz w:val="28"/>
          <w:szCs w:val="28"/>
        </w:rPr>
      </w:pPr>
    </w:p>
    <w:p w:rsidR="00FA5907" w:rsidRPr="000F4B70" w:rsidRDefault="00FA5907" w:rsidP="00C276E2">
      <w:pPr>
        <w:pStyle w:val="Bodytext0"/>
        <w:shd w:val="clear" w:color="auto" w:fill="auto"/>
        <w:spacing w:line="480" w:lineRule="auto"/>
        <w:ind w:left="1985" w:right="851" w:firstLine="708"/>
        <w:rPr>
          <w:b/>
          <w:i/>
          <w:sz w:val="28"/>
          <w:szCs w:val="28"/>
        </w:rPr>
      </w:pPr>
    </w:p>
    <w:p w:rsidR="000F4B70" w:rsidRPr="00072CCA" w:rsidRDefault="000F4B70" w:rsidP="000F4B70">
      <w:pPr>
        <w:pStyle w:val="Heading20"/>
        <w:keepNext/>
        <w:keepLines/>
        <w:numPr>
          <w:ilvl w:val="0"/>
          <w:numId w:val="14"/>
        </w:numPr>
        <w:shd w:val="clear" w:color="auto" w:fill="auto"/>
        <w:spacing w:after="0" w:line="480" w:lineRule="auto"/>
        <w:ind w:right="851"/>
        <w:jc w:val="left"/>
        <w:outlineLvl w:val="9"/>
        <w:rPr>
          <w:rFonts w:ascii="Times New Roman" w:hAnsi="Times New Roman" w:cs="Times New Roman"/>
          <w:b/>
          <w:sz w:val="28"/>
          <w:szCs w:val="28"/>
        </w:rPr>
      </w:pPr>
      <w:r w:rsidRPr="00072CCA">
        <w:rPr>
          <w:rFonts w:ascii="Times New Roman" w:hAnsi="Times New Roman" w:cs="Times New Roman"/>
          <w:b/>
          <w:sz w:val="28"/>
          <w:szCs w:val="28"/>
        </w:rPr>
        <w:lastRenderedPageBreak/>
        <w:t xml:space="preserve">Введение </w:t>
      </w:r>
    </w:p>
    <w:p w:rsidR="000F4B70" w:rsidRPr="00521EE4" w:rsidRDefault="000F4B70" w:rsidP="000F4B70">
      <w:pPr>
        <w:pStyle w:val="Heading20"/>
        <w:keepNext/>
        <w:keepLines/>
        <w:shd w:val="clear" w:color="auto" w:fill="auto"/>
        <w:spacing w:after="0" w:line="480" w:lineRule="auto"/>
        <w:ind w:left="1985" w:right="851" w:firstLine="708"/>
        <w:jc w:val="right"/>
        <w:outlineLvl w:val="9"/>
        <w:rPr>
          <w:rFonts w:ascii="Times New Roman" w:hAnsi="Times New Roman" w:cs="Times New Roman"/>
          <w:b/>
          <w:i/>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21EE4">
        <w:rPr>
          <w:rFonts w:ascii="Times New Roman" w:hAnsi="Times New Roman" w:cs="Times New Roman"/>
          <w:b/>
          <w:i/>
          <w:sz w:val="24"/>
          <w:szCs w:val="24"/>
        </w:rPr>
        <w:t xml:space="preserve">«Педагогом – </w:t>
      </w:r>
      <w:r w:rsidRPr="00521EE4">
        <w:rPr>
          <w:rFonts w:ascii="Times New Roman" w:hAnsi="Times New Roman" w:cs="Times New Roman"/>
          <w:b/>
          <w:i/>
          <w:sz w:val="24"/>
          <w:szCs w:val="24"/>
          <w:lang w:val="en-US"/>
        </w:rPr>
        <w:t>XXI</w:t>
      </w:r>
      <w:r w:rsidRPr="00521EE4">
        <w:rPr>
          <w:rFonts w:ascii="Times New Roman" w:hAnsi="Times New Roman" w:cs="Times New Roman"/>
          <w:b/>
          <w:i/>
          <w:sz w:val="24"/>
          <w:szCs w:val="24"/>
        </w:rPr>
        <w:t xml:space="preserve"> века является не тот, </w:t>
      </w:r>
    </w:p>
    <w:p w:rsidR="000F4B70" w:rsidRPr="00521EE4" w:rsidRDefault="000F4B70" w:rsidP="000F4B70">
      <w:pPr>
        <w:pStyle w:val="Heading20"/>
        <w:keepNext/>
        <w:keepLines/>
        <w:shd w:val="clear" w:color="auto" w:fill="auto"/>
        <w:spacing w:after="0" w:line="480" w:lineRule="auto"/>
        <w:ind w:left="1985" w:right="851" w:firstLine="708"/>
        <w:jc w:val="right"/>
        <w:outlineLvl w:val="9"/>
        <w:rPr>
          <w:rFonts w:ascii="Times New Roman" w:hAnsi="Times New Roman" w:cs="Times New Roman"/>
          <w:b/>
          <w:i/>
          <w:sz w:val="24"/>
          <w:szCs w:val="24"/>
        </w:rPr>
      </w:pPr>
      <w:r w:rsidRPr="00521EE4">
        <w:rPr>
          <w:rFonts w:ascii="Times New Roman" w:hAnsi="Times New Roman" w:cs="Times New Roman"/>
          <w:b/>
          <w:i/>
          <w:sz w:val="24"/>
          <w:szCs w:val="24"/>
        </w:rPr>
        <w:t xml:space="preserve">                    кто хорошо  учит,  а тот, у кого учатся»</w:t>
      </w:r>
    </w:p>
    <w:p w:rsidR="000F4B70" w:rsidRPr="00521EE4" w:rsidRDefault="000F4B70" w:rsidP="000F4B70">
      <w:pPr>
        <w:pStyle w:val="Heading20"/>
        <w:keepNext/>
        <w:keepLines/>
        <w:shd w:val="clear" w:color="auto" w:fill="auto"/>
        <w:spacing w:after="0" w:line="480" w:lineRule="auto"/>
        <w:ind w:left="1985" w:right="851" w:firstLine="708"/>
        <w:jc w:val="right"/>
        <w:outlineLvl w:val="9"/>
        <w:rPr>
          <w:rFonts w:ascii="Times New Roman" w:hAnsi="Times New Roman" w:cs="Times New Roman"/>
          <w:b/>
          <w:i/>
          <w:sz w:val="24"/>
          <w:szCs w:val="24"/>
        </w:rPr>
      </w:pPr>
      <w:r w:rsidRPr="00521EE4">
        <w:rPr>
          <w:rFonts w:ascii="Times New Roman" w:hAnsi="Times New Roman" w:cs="Times New Roman"/>
          <w:i/>
          <w:sz w:val="24"/>
          <w:szCs w:val="24"/>
        </w:rPr>
        <w:t>Лиферов Л.А.</w:t>
      </w:r>
      <w:r w:rsidRPr="00521EE4">
        <w:rPr>
          <w:rStyle w:val="a5"/>
          <w:rFonts w:ascii="Times New Roman" w:hAnsi="Times New Roman" w:cs="Times New Roman"/>
          <w:i/>
          <w:sz w:val="24"/>
          <w:szCs w:val="24"/>
        </w:rPr>
        <w:footnoteReference w:id="2"/>
      </w:r>
    </w:p>
    <w:p w:rsidR="000F4B70" w:rsidRPr="00AD687C" w:rsidRDefault="000F4B70" w:rsidP="000F4B70">
      <w:pPr>
        <w:pStyle w:val="Heading20"/>
        <w:keepNext/>
        <w:keepLines/>
        <w:shd w:val="clear" w:color="auto" w:fill="auto"/>
        <w:spacing w:after="0" w:line="480" w:lineRule="auto"/>
        <w:ind w:left="1985" w:right="851"/>
        <w:jc w:val="right"/>
        <w:outlineLvl w:val="9"/>
        <w:rPr>
          <w:rFonts w:ascii="Times New Roman" w:hAnsi="Times New Roman" w:cs="Times New Roman"/>
          <w:b/>
          <w:i/>
          <w:sz w:val="24"/>
          <w:szCs w:val="24"/>
        </w:rPr>
      </w:pPr>
      <w:r w:rsidRPr="00521EE4">
        <w:rPr>
          <w:rFonts w:ascii="Times New Roman" w:hAnsi="Times New Roman" w:cs="Times New Roman"/>
          <w:b/>
          <w:i/>
          <w:sz w:val="24"/>
          <w:szCs w:val="24"/>
        </w:rPr>
        <w:t xml:space="preserve">                                                      «Ученик это не сосуд, который надо наполнить,</w:t>
      </w:r>
    </w:p>
    <w:p w:rsidR="000F4B70" w:rsidRPr="00521EE4" w:rsidRDefault="000F4B70" w:rsidP="000F4B70">
      <w:pPr>
        <w:pStyle w:val="Heading20"/>
        <w:keepNext/>
        <w:keepLines/>
        <w:shd w:val="clear" w:color="auto" w:fill="auto"/>
        <w:spacing w:after="0" w:line="480" w:lineRule="auto"/>
        <w:ind w:left="1985" w:right="851"/>
        <w:jc w:val="right"/>
        <w:outlineLvl w:val="9"/>
        <w:rPr>
          <w:rFonts w:ascii="Times New Roman" w:hAnsi="Times New Roman" w:cs="Times New Roman"/>
          <w:b/>
          <w:i/>
          <w:sz w:val="24"/>
          <w:szCs w:val="24"/>
        </w:rPr>
      </w:pPr>
      <w:r>
        <w:rPr>
          <w:rFonts w:ascii="Times New Roman" w:hAnsi="Times New Roman" w:cs="Times New Roman"/>
          <w:b/>
          <w:i/>
          <w:sz w:val="24"/>
          <w:szCs w:val="24"/>
        </w:rPr>
        <w:t>а</w:t>
      </w:r>
      <w:r w:rsidRPr="00521EE4">
        <w:rPr>
          <w:rFonts w:ascii="Times New Roman" w:hAnsi="Times New Roman" w:cs="Times New Roman"/>
          <w:b/>
          <w:i/>
          <w:sz w:val="24"/>
          <w:szCs w:val="24"/>
        </w:rPr>
        <w:t xml:space="preserve"> факел, который надо зажечь»</w:t>
      </w:r>
    </w:p>
    <w:p w:rsidR="000F4B70" w:rsidRDefault="000F4B70" w:rsidP="000F4B70">
      <w:pPr>
        <w:pStyle w:val="Heading20"/>
        <w:keepNext/>
        <w:keepLines/>
        <w:shd w:val="clear" w:color="auto" w:fill="auto"/>
        <w:spacing w:after="0" w:line="480" w:lineRule="auto"/>
        <w:ind w:left="1985" w:right="851"/>
        <w:jc w:val="right"/>
        <w:outlineLvl w:val="9"/>
        <w:rPr>
          <w:rFonts w:ascii="Times New Roman" w:hAnsi="Times New Roman" w:cs="Times New Roman"/>
          <w:b/>
          <w:i/>
          <w:sz w:val="28"/>
          <w:szCs w:val="28"/>
        </w:rPr>
      </w:pPr>
      <w:r>
        <w:rPr>
          <w:rFonts w:ascii="Times New Roman" w:hAnsi="Times New Roman" w:cs="Times New Roman"/>
          <w:i/>
          <w:sz w:val="24"/>
          <w:szCs w:val="28"/>
        </w:rPr>
        <w:t>Пифагор</w:t>
      </w:r>
      <w:r>
        <w:rPr>
          <w:rStyle w:val="a5"/>
          <w:rFonts w:ascii="Times New Roman" w:hAnsi="Times New Roman" w:cs="Times New Roman"/>
          <w:i/>
          <w:sz w:val="24"/>
          <w:szCs w:val="28"/>
        </w:rPr>
        <w:footnoteReference w:id="3"/>
      </w:r>
    </w:p>
    <w:p w:rsidR="00FA5907" w:rsidRPr="000F4B70" w:rsidRDefault="000F4B70" w:rsidP="000F4B70">
      <w:pPr>
        <w:pStyle w:val="Bodytext0"/>
        <w:shd w:val="clear" w:color="auto" w:fill="auto"/>
        <w:spacing w:line="480" w:lineRule="auto"/>
        <w:ind w:left="1985" w:right="851" w:firstLine="708"/>
        <w:rPr>
          <w:b/>
          <w:i/>
          <w:sz w:val="28"/>
          <w:szCs w:val="28"/>
        </w:rPr>
      </w:pPr>
      <w:r w:rsidRPr="002B5D9A">
        <w:rPr>
          <w:b/>
          <w:i/>
          <w:sz w:val="28"/>
          <w:szCs w:val="28"/>
        </w:rPr>
        <w:t xml:space="preserve">  </w:t>
      </w:r>
      <w:r w:rsidRPr="008E068B">
        <w:rPr>
          <w:rStyle w:val="Bodytext"/>
          <w:rFonts w:eastAsia="Malgun Gothic"/>
          <w:color w:val="000000"/>
          <w:sz w:val="28"/>
          <w:szCs w:val="28"/>
        </w:rPr>
        <w:t>Следует помнить, что учитель изобразительного искусства — это, прежде всего педагог-художник, и он должен обладать особой спо</w:t>
      </w:r>
      <w:r w:rsidRPr="008E068B">
        <w:rPr>
          <w:rStyle w:val="Bodytext"/>
          <w:rFonts w:eastAsia="Malgun Gothic"/>
          <w:color w:val="000000"/>
          <w:sz w:val="28"/>
          <w:szCs w:val="28"/>
        </w:rPr>
        <w:softHyphen/>
        <w:t>собностью — видеть прекрасное там, где его не видит взгляд обык</w:t>
      </w:r>
      <w:r w:rsidRPr="008E068B">
        <w:rPr>
          <w:rStyle w:val="Bodytext"/>
          <w:rFonts w:eastAsia="Malgun Gothic"/>
          <w:color w:val="000000"/>
          <w:sz w:val="28"/>
          <w:szCs w:val="28"/>
        </w:rPr>
        <w:softHyphen/>
        <w:t>новенного человека. Без такой способности не может состояться как художник, так и учитель изобразительного искусства. Готовность учителя к организации и управлению учебным процессом определяют наряду с безусловным владением элементами специальной подготовки (основами рисунка, живописи, декоративно-прикладного искусства, дизайна, знаниями теории и истории изобразительного искусства и др.) многие другие компоненты. В.А. Сухомлинский считал, что «мастер педагогического дела настолько хорошо знает азбуку своей науки, что на уроке, в ходе изучения материала, в центре его внимания не само содержание того, что изучается, а ученики, их умственный труд, их мышление, трудности их умственного труда».</w:t>
      </w:r>
      <w:r>
        <w:rPr>
          <w:rStyle w:val="Bodytext"/>
          <w:rFonts w:eastAsia="Malgun Gothic"/>
          <w:color w:val="000000"/>
          <w:sz w:val="28"/>
          <w:szCs w:val="28"/>
        </w:rPr>
        <w:t xml:space="preserve"> </w:t>
      </w:r>
      <w:r>
        <w:rPr>
          <w:b/>
          <w:i/>
          <w:sz w:val="28"/>
          <w:szCs w:val="28"/>
        </w:rPr>
        <w:t xml:space="preserve"> </w:t>
      </w:r>
      <w:r>
        <w:rPr>
          <w:b/>
          <w:i/>
          <w:sz w:val="28"/>
          <w:szCs w:val="28"/>
        </w:rPr>
        <w:tab/>
      </w:r>
    </w:p>
    <w:p w:rsidR="00FA5907" w:rsidRPr="000F4B70" w:rsidRDefault="00FA5907" w:rsidP="00C276E2">
      <w:pPr>
        <w:pStyle w:val="Bodytext0"/>
        <w:shd w:val="clear" w:color="auto" w:fill="auto"/>
        <w:spacing w:line="480" w:lineRule="auto"/>
        <w:ind w:left="1985" w:right="851" w:firstLine="708"/>
        <w:rPr>
          <w:b/>
          <w:i/>
          <w:sz w:val="28"/>
          <w:szCs w:val="28"/>
        </w:rPr>
      </w:pPr>
    </w:p>
    <w:p w:rsidR="00FD4496" w:rsidRPr="00EC4AE6" w:rsidRDefault="00FD4496" w:rsidP="00FD4496">
      <w:pPr>
        <w:pStyle w:val="Bodytext20"/>
        <w:numPr>
          <w:ilvl w:val="0"/>
          <w:numId w:val="14"/>
        </w:numPr>
        <w:shd w:val="clear" w:color="auto" w:fill="auto"/>
        <w:spacing w:before="0" w:line="480" w:lineRule="auto"/>
        <w:ind w:right="851"/>
        <w:jc w:val="left"/>
        <w:rPr>
          <w:rStyle w:val="Bodytext2"/>
          <w:rFonts w:ascii="Times New Roman" w:hAnsi="Times New Roman" w:cs="Times New Roman"/>
          <w:b/>
          <w:sz w:val="28"/>
          <w:szCs w:val="28"/>
        </w:rPr>
      </w:pPr>
      <w:bookmarkStart w:id="0" w:name="bookmark3"/>
      <w:r w:rsidRPr="00EC4AE6">
        <w:rPr>
          <w:rStyle w:val="Bodytext2"/>
          <w:rFonts w:ascii="Times New Roman" w:hAnsi="Times New Roman" w:cs="Times New Roman"/>
          <w:b/>
          <w:sz w:val="28"/>
          <w:szCs w:val="28"/>
        </w:rPr>
        <w:lastRenderedPageBreak/>
        <w:t>Теоретическая часть</w:t>
      </w:r>
    </w:p>
    <w:p w:rsidR="00FD4496" w:rsidRPr="00EC4AE6" w:rsidRDefault="00FD4496" w:rsidP="00FD4496">
      <w:pPr>
        <w:pStyle w:val="Bodytext20"/>
        <w:shd w:val="clear" w:color="auto" w:fill="auto"/>
        <w:spacing w:before="0" w:line="480" w:lineRule="auto"/>
        <w:ind w:left="1985" w:right="851"/>
        <w:jc w:val="left"/>
        <w:rPr>
          <w:rFonts w:ascii="Times New Roman" w:hAnsi="Times New Roman" w:cs="Times New Roman"/>
          <w:b/>
          <w:i/>
          <w:sz w:val="28"/>
          <w:szCs w:val="28"/>
        </w:rPr>
      </w:pPr>
      <w:r w:rsidRPr="00EC4AE6">
        <w:rPr>
          <w:rStyle w:val="Bodytext2"/>
          <w:rFonts w:ascii="Times New Roman" w:hAnsi="Times New Roman" w:cs="Times New Roman"/>
          <w:b/>
          <w:i/>
          <w:sz w:val="28"/>
          <w:szCs w:val="28"/>
        </w:rPr>
        <w:t>Сущность педагогического искусства и сферы его проявления</w:t>
      </w:r>
      <w:bookmarkEnd w:id="0"/>
    </w:p>
    <w:p w:rsidR="00FD4496" w:rsidRPr="008E068B" w:rsidRDefault="00FD4496" w:rsidP="00FD4496">
      <w:pPr>
        <w:pStyle w:val="Bodytext0"/>
        <w:shd w:val="clear" w:color="auto" w:fill="auto"/>
        <w:spacing w:after="0" w:line="480" w:lineRule="auto"/>
        <w:ind w:left="1985" w:right="851" w:firstLine="0"/>
        <w:rPr>
          <w:sz w:val="28"/>
          <w:szCs w:val="28"/>
        </w:rPr>
      </w:pPr>
      <w:r w:rsidRPr="008E068B">
        <w:rPr>
          <w:rStyle w:val="Bodytext"/>
          <w:rFonts w:eastAsia="Malgun Gothic"/>
          <w:color w:val="000000"/>
          <w:sz w:val="28"/>
          <w:szCs w:val="28"/>
        </w:rPr>
        <w:t>Высший уровень совершенства педагогической деятельности при</w:t>
      </w:r>
      <w:r w:rsidRPr="008E068B">
        <w:rPr>
          <w:rStyle w:val="Bodytext"/>
          <w:rFonts w:eastAsia="Malgun Gothic"/>
          <w:color w:val="000000"/>
          <w:sz w:val="28"/>
          <w:szCs w:val="28"/>
        </w:rPr>
        <w:softHyphen/>
        <w:t>нято называть педагогическим искусством.</w:t>
      </w:r>
    </w:p>
    <w:p w:rsidR="00FD4496" w:rsidRPr="008E068B" w:rsidRDefault="00FD4496" w:rsidP="00FD4496">
      <w:pPr>
        <w:pStyle w:val="Bodytext0"/>
        <w:shd w:val="clear" w:color="auto" w:fill="auto"/>
        <w:spacing w:after="0" w:line="480" w:lineRule="auto"/>
        <w:ind w:left="1985" w:right="851" w:firstLine="300"/>
        <w:rPr>
          <w:sz w:val="28"/>
          <w:szCs w:val="28"/>
        </w:rPr>
      </w:pPr>
      <w:r w:rsidRPr="009274A3">
        <w:rPr>
          <w:rStyle w:val="BodytextBold"/>
          <w:b w:val="0"/>
          <w:sz w:val="28"/>
          <w:szCs w:val="28"/>
        </w:rPr>
        <w:t>Педагогическое искусство (мастерство)</w:t>
      </w:r>
      <w:r w:rsidRPr="009274A3">
        <w:rPr>
          <w:rStyle w:val="Bodytext"/>
          <w:rFonts w:eastAsia="Malgun Gothic"/>
          <w:color w:val="000000"/>
          <w:sz w:val="28"/>
          <w:szCs w:val="28"/>
        </w:rPr>
        <w:t xml:space="preserve"> учителя</w:t>
      </w:r>
      <w:r w:rsidRPr="008E068B">
        <w:rPr>
          <w:rStyle w:val="Bodytext"/>
          <w:rFonts w:eastAsia="Malgun Gothic"/>
          <w:color w:val="000000"/>
          <w:sz w:val="28"/>
          <w:szCs w:val="28"/>
        </w:rPr>
        <w:t xml:space="preserve"> — это синтез определенных профессиональных, деловых и личностных качеств, определяющих высокую эффективность педагогического процесса. </w:t>
      </w:r>
      <w:r w:rsidRPr="00EC4AE6">
        <w:rPr>
          <w:rStyle w:val="Bodytext"/>
          <w:rFonts w:eastAsia="Malgun Gothic"/>
          <w:color w:val="000000"/>
          <w:sz w:val="28"/>
          <w:szCs w:val="28"/>
        </w:rPr>
        <w:t>Педагогическое искусство</w:t>
      </w:r>
      <w:r w:rsidRPr="008E068B">
        <w:rPr>
          <w:rStyle w:val="Bodytext"/>
          <w:rFonts w:eastAsia="Malgun Gothic"/>
          <w:color w:val="000000"/>
          <w:sz w:val="28"/>
          <w:szCs w:val="28"/>
        </w:rPr>
        <w:t xml:space="preserve"> — это совершенное владение педагогом всей совокупностью психолого-педагогических знаний, умений и на</w:t>
      </w:r>
      <w:r w:rsidRPr="008E068B">
        <w:rPr>
          <w:rStyle w:val="Bodytext"/>
          <w:rFonts w:eastAsia="Malgun Gothic"/>
          <w:color w:val="000000"/>
          <w:sz w:val="28"/>
          <w:szCs w:val="28"/>
        </w:rPr>
        <w:softHyphen/>
        <w:t>выков, соединенных с профессиональной увлеченностью, развитым педагогическим мышлением и интуицией.</w:t>
      </w:r>
    </w:p>
    <w:p w:rsidR="00FD4496" w:rsidRPr="008E068B" w:rsidRDefault="00FD4496" w:rsidP="00FD4496">
      <w:pPr>
        <w:pStyle w:val="Bodytext0"/>
        <w:shd w:val="clear" w:color="auto" w:fill="auto"/>
        <w:spacing w:after="0" w:line="480" w:lineRule="auto"/>
        <w:ind w:left="1985" w:right="851" w:firstLine="0"/>
        <w:rPr>
          <w:sz w:val="28"/>
          <w:szCs w:val="28"/>
        </w:rPr>
      </w:pPr>
      <w:r w:rsidRPr="009274A3">
        <w:rPr>
          <w:rStyle w:val="Bodytext"/>
          <w:rFonts w:eastAsia="Malgun Gothic"/>
          <w:color w:val="000000"/>
          <w:sz w:val="28"/>
          <w:szCs w:val="28"/>
        </w:rPr>
        <w:t xml:space="preserve">     Педагогическое мастерство</w:t>
      </w:r>
      <w:r>
        <w:rPr>
          <w:rStyle w:val="Bodytext"/>
          <w:rFonts w:eastAsia="Malgun Gothic"/>
          <w:color w:val="000000"/>
          <w:sz w:val="28"/>
          <w:szCs w:val="28"/>
        </w:rPr>
        <w:t xml:space="preserve"> формируется на основе опыта</w:t>
      </w:r>
      <w:r w:rsidRPr="008E068B">
        <w:rPr>
          <w:rStyle w:val="Bodytext"/>
          <w:rFonts w:eastAsia="Malgun Gothic"/>
          <w:color w:val="000000"/>
          <w:sz w:val="28"/>
          <w:szCs w:val="28"/>
        </w:rPr>
        <w:t>, творческого осмысления средств учебно-воспитательной работы и выражается в приме</w:t>
      </w:r>
      <w:r w:rsidRPr="008E068B">
        <w:rPr>
          <w:rStyle w:val="Bodytext"/>
          <w:rFonts w:eastAsia="Malgun Gothic"/>
          <w:color w:val="000000"/>
          <w:sz w:val="28"/>
          <w:szCs w:val="28"/>
        </w:rPr>
        <w:softHyphen/>
        <w:t>нении системы эффективных методов решения профессиональных задач, в высоком качестве их выполнения, в единстве пауки и искусства.</w:t>
      </w:r>
    </w:p>
    <w:p w:rsidR="00FD4496" w:rsidRDefault="00FD4496" w:rsidP="00FD4496">
      <w:pPr>
        <w:pStyle w:val="Bodytext0"/>
        <w:shd w:val="clear" w:color="auto" w:fill="auto"/>
        <w:spacing w:after="0" w:line="480" w:lineRule="auto"/>
        <w:ind w:left="1985" w:right="851" w:firstLine="300"/>
        <w:rPr>
          <w:rStyle w:val="Bodytext"/>
          <w:rFonts w:eastAsia="Malgun Gothic"/>
          <w:color w:val="000000"/>
          <w:sz w:val="28"/>
          <w:szCs w:val="28"/>
        </w:rPr>
      </w:pPr>
      <w:r w:rsidRPr="008E068B">
        <w:rPr>
          <w:rStyle w:val="Bodytext"/>
          <w:rFonts w:eastAsia="Malgun Gothic"/>
          <w:color w:val="000000"/>
          <w:sz w:val="28"/>
          <w:szCs w:val="28"/>
        </w:rPr>
        <w:t>Основными характеристиками педагогов-мастеров считают также умение в доступной форме излагать сложные проблемы, своим пре</w:t>
      </w:r>
      <w:r w:rsidRPr="008E068B">
        <w:rPr>
          <w:rStyle w:val="Bodytext"/>
          <w:rFonts w:eastAsia="Malgun Gothic"/>
          <w:color w:val="000000"/>
          <w:sz w:val="28"/>
          <w:szCs w:val="28"/>
        </w:rPr>
        <w:softHyphen/>
        <w:t>подаванием увлечь каждого ученика. Умение наблюдать, анализиро</w:t>
      </w:r>
      <w:r w:rsidRPr="008E068B">
        <w:rPr>
          <w:rStyle w:val="Bodytext"/>
          <w:rFonts w:eastAsia="Malgun Gothic"/>
          <w:color w:val="000000"/>
          <w:sz w:val="28"/>
          <w:szCs w:val="28"/>
        </w:rPr>
        <w:softHyphen/>
        <w:t>вать жизнь учащихся, причины того или иного поведения, факты и явления, влияющие на их формирование.</w:t>
      </w:r>
    </w:p>
    <w:p w:rsidR="00FA5907" w:rsidRPr="000F4B70" w:rsidRDefault="00FA5907" w:rsidP="00FA5907">
      <w:pPr>
        <w:pStyle w:val="Heading20"/>
        <w:keepNext/>
        <w:keepLines/>
        <w:shd w:val="clear" w:color="auto" w:fill="auto"/>
        <w:spacing w:after="0" w:line="480" w:lineRule="auto"/>
        <w:ind w:right="851"/>
        <w:jc w:val="left"/>
        <w:outlineLvl w:val="9"/>
        <w:rPr>
          <w:rFonts w:ascii="Times New Roman" w:hAnsi="Times New Roman" w:cs="Times New Roman"/>
          <w:sz w:val="28"/>
          <w:szCs w:val="28"/>
        </w:rPr>
      </w:pPr>
    </w:p>
    <w:p w:rsidR="005B46DD" w:rsidRPr="00C276E2" w:rsidRDefault="00CA68C5" w:rsidP="00FA5907">
      <w:pPr>
        <w:pStyle w:val="Bodytext0"/>
        <w:shd w:val="clear" w:color="auto" w:fill="auto"/>
        <w:spacing w:line="480" w:lineRule="auto"/>
        <w:ind w:left="1985" w:right="851" w:firstLine="708"/>
        <w:rPr>
          <w:sz w:val="28"/>
          <w:szCs w:val="28"/>
        </w:rPr>
      </w:pPr>
      <w:r>
        <w:rPr>
          <w:b/>
          <w:i/>
          <w:sz w:val="28"/>
          <w:szCs w:val="28"/>
        </w:rPr>
        <w:tab/>
      </w:r>
      <w:r>
        <w:rPr>
          <w:b/>
          <w:i/>
          <w:sz w:val="28"/>
          <w:szCs w:val="28"/>
        </w:rPr>
        <w:tab/>
      </w:r>
      <w:r>
        <w:rPr>
          <w:b/>
          <w:i/>
          <w:sz w:val="28"/>
          <w:szCs w:val="28"/>
        </w:rPr>
        <w:tab/>
      </w:r>
      <w:r>
        <w:rPr>
          <w:b/>
          <w:i/>
          <w:sz w:val="28"/>
          <w:szCs w:val="28"/>
        </w:rPr>
        <w:tab/>
      </w:r>
    </w:p>
    <w:p w:rsidR="009274A3" w:rsidRDefault="009274A3" w:rsidP="00C276E2">
      <w:pPr>
        <w:pStyle w:val="Bodytext0"/>
        <w:shd w:val="clear" w:color="auto" w:fill="auto"/>
        <w:spacing w:after="0" w:line="480" w:lineRule="auto"/>
        <w:ind w:left="1985" w:right="851" w:firstLine="300"/>
        <w:rPr>
          <w:rStyle w:val="Bodytext"/>
          <w:rFonts w:eastAsia="Malgun Gothic"/>
          <w:color w:val="000000"/>
          <w:sz w:val="28"/>
          <w:szCs w:val="28"/>
        </w:rPr>
      </w:pPr>
    </w:p>
    <w:p w:rsidR="00C276E2" w:rsidRDefault="00C276E2" w:rsidP="00C276E2">
      <w:pPr>
        <w:pStyle w:val="Bodytext30"/>
        <w:shd w:val="clear" w:color="auto" w:fill="auto"/>
        <w:tabs>
          <w:tab w:val="left" w:pos="6302"/>
        </w:tabs>
        <w:spacing w:after="156" w:line="480" w:lineRule="auto"/>
        <w:ind w:right="851"/>
        <w:rPr>
          <w:rStyle w:val="Bodytext"/>
          <w:rFonts w:eastAsia="Malgun Gothic"/>
          <w:color w:val="000000"/>
          <w:sz w:val="28"/>
          <w:szCs w:val="28"/>
        </w:rPr>
      </w:pPr>
      <w:r>
        <w:rPr>
          <w:rStyle w:val="Bodytext"/>
          <w:rFonts w:eastAsia="Malgun Gothic"/>
          <w:color w:val="000000"/>
          <w:sz w:val="28"/>
          <w:szCs w:val="28"/>
        </w:rPr>
        <w:t xml:space="preserve">                                </w:t>
      </w:r>
    </w:p>
    <w:p w:rsidR="00C276E2" w:rsidRDefault="00C276E2" w:rsidP="00C276E2">
      <w:pPr>
        <w:pStyle w:val="Bodytext30"/>
        <w:shd w:val="clear" w:color="auto" w:fill="auto"/>
        <w:tabs>
          <w:tab w:val="left" w:pos="6302"/>
        </w:tabs>
        <w:spacing w:after="156" w:line="480" w:lineRule="auto"/>
        <w:ind w:right="851"/>
        <w:rPr>
          <w:rStyle w:val="Bodytext3"/>
          <w:b/>
          <w:i/>
          <w:color w:val="000000"/>
          <w:sz w:val="28"/>
          <w:szCs w:val="28"/>
        </w:rPr>
      </w:pPr>
      <w:r>
        <w:rPr>
          <w:rStyle w:val="Bodytext"/>
          <w:rFonts w:eastAsia="Malgun Gothic"/>
          <w:color w:val="000000"/>
          <w:sz w:val="28"/>
          <w:szCs w:val="28"/>
        </w:rPr>
        <w:t xml:space="preserve">                                 </w:t>
      </w:r>
      <w:r w:rsidR="00806940" w:rsidRPr="00EC4AE6">
        <w:rPr>
          <w:rStyle w:val="Bodytext3"/>
          <w:b/>
          <w:i/>
          <w:color w:val="000000"/>
          <w:sz w:val="28"/>
          <w:szCs w:val="28"/>
        </w:rPr>
        <w:t>Педагогическое мастерство и специфика деятельности учителя</w:t>
      </w:r>
    </w:p>
    <w:p w:rsidR="00806940" w:rsidRPr="00EC4AE6" w:rsidRDefault="00E75CC1" w:rsidP="00C276E2">
      <w:pPr>
        <w:pStyle w:val="Bodytext30"/>
        <w:shd w:val="clear" w:color="auto" w:fill="auto"/>
        <w:tabs>
          <w:tab w:val="left" w:pos="6302"/>
        </w:tabs>
        <w:spacing w:after="156" w:line="480" w:lineRule="auto"/>
        <w:ind w:right="851"/>
        <w:rPr>
          <w:b/>
          <w:i/>
          <w:sz w:val="28"/>
          <w:szCs w:val="28"/>
        </w:rPr>
      </w:pPr>
      <w:r>
        <w:rPr>
          <w:rStyle w:val="Bodytext3"/>
          <w:b/>
          <w:i/>
          <w:color w:val="000000"/>
          <w:sz w:val="28"/>
          <w:szCs w:val="28"/>
        </w:rPr>
        <w:t xml:space="preserve">                            </w:t>
      </w:r>
      <w:r w:rsidR="00C276E2" w:rsidRPr="00EC4AE6">
        <w:rPr>
          <w:rStyle w:val="Bodytext3"/>
          <w:b/>
          <w:i/>
          <w:color w:val="000000"/>
          <w:sz w:val="28"/>
          <w:szCs w:val="28"/>
        </w:rPr>
        <w:t>искусства</w:t>
      </w:r>
      <w:r w:rsidR="00C276E2">
        <w:rPr>
          <w:rStyle w:val="Bodytext3"/>
          <w:b/>
          <w:i/>
          <w:color w:val="000000"/>
          <w:sz w:val="28"/>
          <w:szCs w:val="28"/>
        </w:rPr>
        <w:t xml:space="preserve">    </w:t>
      </w:r>
      <w:r w:rsidR="00806940" w:rsidRPr="00EC4AE6">
        <w:rPr>
          <w:rStyle w:val="Bodytext3"/>
          <w:b/>
          <w:i/>
          <w:color w:val="000000"/>
          <w:sz w:val="28"/>
          <w:szCs w:val="28"/>
        </w:rPr>
        <w:tab/>
      </w:r>
    </w:p>
    <w:p w:rsidR="00EC4AE6" w:rsidRPr="00EC4AE6" w:rsidRDefault="00806940" w:rsidP="00C276E2">
      <w:pPr>
        <w:pStyle w:val="Bodytext0"/>
        <w:shd w:val="clear" w:color="auto" w:fill="auto"/>
        <w:spacing w:after="0" w:line="480" w:lineRule="auto"/>
        <w:ind w:left="1985" w:right="851" w:firstLine="278"/>
        <w:rPr>
          <w:sz w:val="28"/>
          <w:szCs w:val="28"/>
        </w:rPr>
      </w:pPr>
      <w:r w:rsidRPr="00EC4AE6">
        <w:rPr>
          <w:rStyle w:val="Bodytext40"/>
          <w:rFonts w:eastAsia="Malgun Gothic"/>
          <w:color w:val="000000"/>
          <w:sz w:val="28"/>
          <w:szCs w:val="28"/>
        </w:rPr>
        <w:t>Существенной стороной педагогического мастерства является</w:t>
      </w:r>
      <w:r w:rsidRPr="00EC4AE6">
        <w:rPr>
          <w:rFonts w:eastAsia="Malgun Gothic"/>
          <w:sz w:val="28"/>
          <w:szCs w:val="28"/>
        </w:rPr>
        <w:t xml:space="preserve"> </w:t>
      </w:r>
      <w:r w:rsidR="001E2240" w:rsidRPr="00EC4AE6">
        <w:rPr>
          <w:rStyle w:val="Bodytext40"/>
          <w:rFonts w:eastAsiaTheme="minorHAnsi"/>
          <w:color w:val="000000"/>
          <w:sz w:val="28"/>
          <w:szCs w:val="28"/>
        </w:rPr>
        <w:t xml:space="preserve"> </w:t>
      </w:r>
      <w:r w:rsidR="00EC4AE6" w:rsidRPr="00EC4AE6">
        <w:rPr>
          <w:rStyle w:val="Bodytext40"/>
          <w:rFonts w:eastAsiaTheme="minorHAnsi"/>
          <w:color w:val="000000"/>
          <w:sz w:val="28"/>
          <w:szCs w:val="28"/>
        </w:rPr>
        <w:t>педа</w:t>
      </w:r>
      <w:r w:rsidR="00EC4AE6" w:rsidRPr="00EC4AE6">
        <w:rPr>
          <w:rStyle w:val="BodytextBold"/>
          <w:b w:val="0"/>
          <w:sz w:val="28"/>
          <w:szCs w:val="28"/>
        </w:rPr>
        <w:t>гогическое творчество.</w:t>
      </w:r>
      <w:r w:rsidR="00EC4AE6" w:rsidRPr="00EC4AE6">
        <w:rPr>
          <w:rStyle w:val="Bodytext"/>
          <w:rFonts w:eastAsia="Malgun Gothic"/>
          <w:b/>
          <w:color w:val="000000"/>
          <w:sz w:val="28"/>
          <w:szCs w:val="28"/>
        </w:rPr>
        <w:t xml:space="preserve"> </w:t>
      </w:r>
      <w:r w:rsidR="00EC4AE6" w:rsidRPr="00EC4AE6">
        <w:rPr>
          <w:rStyle w:val="Bodytext"/>
          <w:rFonts w:eastAsia="Malgun Gothic"/>
          <w:color w:val="000000"/>
          <w:sz w:val="28"/>
          <w:szCs w:val="28"/>
        </w:rPr>
        <w:t>Ведь педагогический труд всегда творческий, ибо неповторимы обучаемые, обстоятельства, личность самого педаго</w:t>
      </w:r>
      <w:r w:rsidR="00EC4AE6" w:rsidRPr="00EC4AE6">
        <w:rPr>
          <w:rStyle w:val="Bodytext"/>
          <w:rFonts w:eastAsia="Malgun Gothic"/>
          <w:color w:val="000000"/>
          <w:sz w:val="28"/>
          <w:szCs w:val="28"/>
        </w:rPr>
        <w:softHyphen/>
        <w:t>га, и любое педагогическое решение должно исходить из этих всегда нестандартных факторов. Специфика педагогического творчества видится в том, что оно способствует взаимообогащению, творческому сотрудничеству обучающего и обучаемого.</w:t>
      </w:r>
    </w:p>
    <w:p w:rsidR="00EC4AE6" w:rsidRPr="00EC4AE6" w:rsidRDefault="00EC4AE6" w:rsidP="00C276E2">
      <w:pPr>
        <w:pStyle w:val="Bodytext0"/>
        <w:shd w:val="clear" w:color="auto" w:fill="auto"/>
        <w:spacing w:after="0" w:line="480" w:lineRule="auto"/>
        <w:ind w:left="1985" w:right="851" w:firstLine="278"/>
        <w:rPr>
          <w:sz w:val="28"/>
          <w:szCs w:val="28"/>
        </w:rPr>
      </w:pPr>
      <w:r w:rsidRPr="00EC4AE6">
        <w:rPr>
          <w:rStyle w:val="Bodytext"/>
          <w:rFonts w:eastAsia="Malgun Gothic"/>
          <w:color w:val="000000"/>
          <w:sz w:val="28"/>
          <w:szCs w:val="28"/>
        </w:rPr>
        <w:t>Творческую личность отличает</w:t>
      </w:r>
      <w:r w:rsidR="009274A3">
        <w:rPr>
          <w:rStyle w:val="Bodytext"/>
          <w:rFonts w:eastAsia="Malgun Gothic"/>
          <w:color w:val="000000"/>
          <w:sz w:val="28"/>
          <w:szCs w:val="28"/>
        </w:rPr>
        <w:t xml:space="preserve"> особое сочетание личностно-де</w:t>
      </w:r>
      <w:r w:rsidRPr="00EC4AE6">
        <w:rPr>
          <w:rStyle w:val="Bodytext"/>
          <w:rFonts w:eastAsia="Malgun Gothic"/>
          <w:color w:val="000000"/>
          <w:sz w:val="28"/>
          <w:szCs w:val="28"/>
        </w:rPr>
        <w:t>ловых качеств, характеризующих ее креативность. Е.С. Громов и В. А. Моляко называют семь признаков креативности: оригина</w:t>
      </w:r>
      <w:r w:rsidR="00D33BD8">
        <w:rPr>
          <w:rStyle w:val="Bodytext"/>
          <w:rFonts w:eastAsia="Malgun Gothic"/>
          <w:color w:val="000000"/>
          <w:sz w:val="28"/>
          <w:szCs w:val="28"/>
        </w:rPr>
        <w:t>льность, эвристичность, фантазию</w:t>
      </w:r>
      <w:r w:rsidRPr="00EC4AE6">
        <w:rPr>
          <w:rStyle w:val="Bodytext"/>
          <w:rFonts w:eastAsia="Malgun Gothic"/>
          <w:color w:val="000000"/>
          <w:sz w:val="28"/>
          <w:szCs w:val="28"/>
        </w:rPr>
        <w:t>, активность, концентрированность, четкость, чувствительность. Педагогу-творцу присущи также такие качества, как широта ассоциаций, наблюдательность, развитая профессиональная память. Каждый учитель продолжает дело своих предшественников, но учитель-творец видит шире и значительно дальше.</w:t>
      </w:r>
    </w:p>
    <w:p w:rsidR="00EC4AE6" w:rsidRPr="00EC4AE6" w:rsidRDefault="00EC4AE6" w:rsidP="00C276E2">
      <w:pPr>
        <w:pStyle w:val="Bodytext0"/>
        <w:shd w:val="clear" w:color="auto" w:fill="auto"/>
        <w:spacing w:after="0" w:line="480" w:lineRule="auto"/>
        <w:ind w:left="1985" w:right="851" w:firstLine="278"/>
        <w:rPr>
          <w:sz w:val="28"/>
          <w:szCs w:val="28"/>
        </w:rPr>
      </w:pPr>
      <w:r w:rsidRPr="00EC4AE6">
        <w:rPr>
          <w:rStyle w:val="Bodytext"/>
          <w:rFonts w:eastAsia="Malgun Gothic"/>
          <w:color w:val="000000"/>
          <w:sz w:val="28"/>
          <w:szCs w:val="28"/>
        </w:rPr>
        <w:t>Педагогическое творчество имеет ря</w:t>
      </w:r>
      <w:r w:rsidR="008A727A">
        <w:rPr>
          <w:rStyle w:val="Bodytext"/>
          <w:rFonts w:eastAsia="Malgun Gothic"/>
          <w:color w:val="000000"/>
          <w:sz w:val="28"/>
          <w:szCs w:val="28"/>
        </w:rPr>
        <w:t>д особенностей (В.И. Загвязинс</w:t>
      </w:r>
      <w:r w:rsidRPr="00EC4AE6">
        <w:rPr>
          <w:rStyle w:val="Bodytext"/>
          <w:rFonts w:eastAsia="Malgun Gothic"/>
          <w:color w:val="000000"/>
          <w:sz w:val="28"/>
          <w:szCs w:val="28"/>
        </w:rPr>
        <w:t xml:space="preserve">кий, </w:t>
      </w:r>
      <w:r w:rsidRPr="00EC4AE6">
        <w:rPr>
          <w:rStyle w:val="Bodytext"/>
          <w:rFonts w:eastAsia="Malgun Gothic"/>
          <w:color w:val="000000"/>
          <w:sz w:val="28"/>
          <w:szCs w:val="28"/>
        </w:rPr>
        <w:lastRenderedPageBreak/>
        <w:t>Н.Д. Никандров</w:t>
      </w:r>
      <w:r w:rsidR="008A727A">
        <w:rPr>
          <w:rStyle w:val="a5"/>
          <w:rFonts w:eastAsia="Malgun Gothic"/>
          <w:color w:val="000000"/>
          <w:sz w:val="28"/>
          <w:szCs w:val="28"/>
          <w:shd w:val="clear" w:color="auto" w:fill="FFFFFF"/>
        </w:rPr>
        <w:footnoteReference w:id="4"/>
      </w:r>
      <w:r w:rsidRPr="00EC4AE6">
        <w:rPr>
          <w:rStyle w:val="Bodytext"/>
          <w:rFonts w:eastAsia="Malgun Gothic"/>
          <w:color w:val="000000"/>
          <w:sz w:val="28"/>
          <w:szCs w:val="28"/>
        </w:rPr>
        <w:t>):</w:t>
      </w:r>
    </w:p>
    <w:p w:rsidR="00EC4AE6" w:rsidRPr="00EC4AE6" w:rsidRDefault="00CA68C5" w:rsidP="00C276E2">
      <w:pPr>
        <w:pStyle w:val="Bodytext0"/>
        <w:numPr>
          <w:ilvl w:val="0"/>
          <w:numId w:val="5"/>
        </w:numPr>
        <w:shd w:val="clear" w:color="auto" w:fill="auto"/>
        <w:tabs>
          <w:tab w:val="left" w:pos="578"/>
        </w:tabs>
        <w:spacing w:after="0" w:line="480" w:lineRule="auto"/>
        <w:ind w:left="1985" w:right="851" w:hanging="357"/>
        <w:rPr>
          <w:sz w:val="28"/>
          <w:szCs w:val="28"/>
        </w:rPr>
      </w:pPr>
      <w:r>
        <w:rPr>
          <w:rStyle w:val="BodytextItalic"/>
          <w:rFonts w:ascii="Times New Roman" w:hAnsi="Times New Roman" w:cs="Times New Roman"/>
          <w:sz w:val="28"/>
          <w:szCs w:val="28"/>
        </w:rPr>
        <w:t>Регламентирован</w:t>
      </w:r>
      <w:r w:rsidR="00EC4AE6" w:rsidRPr="00EC4AE6">
        <w:rPr>
          <w:rStyle w:val="BodytextItalic"/>
          <w:rFonts w:ascii="Times New Roman" w:hAnsi="Times New Roman" w:cs="Times New Roman"/>
          <w:sz w:val="28"/>
          <w:szCs w:val="28"/>
        </w:rPr>
        <w:t>ностъ во времени и пространстве.</w:t>
      </w:r>
      <w:r w:rsidR="00EC4AE6" w:rsidRPr="00EC4AE6">
        <w:rPr>
          <w:rStyle w:val="Bodytext"/>
          <w:rFonts w:eastAsia="Malgun Gothic"/>
          <w:color w:val="000000"/>
          <w:sz w:val="28"/>
          <w:szCs w:val="28"/>
        </w:rPr>
        <w:t xml:space="preserve"> Этапы творческого процесса (возникновение педагогического замысла, раз</w:t>
      </w:r>
      <w:r w:rsidR="00EC4AE6" w:rsidRPr="00EC4AE6">
        <w:rPr>
          <w:rStyle w:val="Bodytext"/>
          <w:rFonts w:eastAsia="Malgun Gothic"/>
          <w:color w:val="000000"/>
          <w:sz w:val="28"/>
          <w:szCs w:val="28"/>
        </w:rPr>
        <w:softHyphen/>
        <w:t>работка, реализация смысла и др.) жестко связаны между собой во времени, требуют оперативного перехода от одного этапа к другому. Если в деятельности профессионального художника часто необходи</w:t>
      </w:r>
      <w:r w:rsidR="00EC4AE6" w:rsidRPr="00EC4AE6">
        <w:rPr>
          <w:rStyle w:val="Bodytext"/>
          <w:rFonts w:eastAsia="Malgun Gothic"/>
          <w:color w:val="000000"/>
          <w:sz w:val="28"/>
          <w:szCs w:val="28"/>
        </w:rPr>
        <w:softHyphen/>
        <w:t>мы паузы между этапами творческого акта, то в профессиональной деятельности учителя изобразительного искусства они практически исключены. Педагог ограничен во времени количеством часов, отво</w:t>
      </w:r>
      <w:r w:rsidR="00EC4AE6" w:rsidRPr="00EC4AE6">
        <w:rPr>
          <w:rStyle w:val="Bodytext"/>
          <w:rFonts w:eastAsia="Malgun Gothic"/>
          <w:color w:val="000000"/>
          <w:sz w:val="28"/>
          <w:szCs w:val="28"/>
        </w:rPr>
        <w:softHyphen/>
        <w:t>димых на изучение конкретной темы, раздела и др.</w:t>
      </w:r>
    </w:p>
    <w:p w:rsidR="00EC4AE6" w:rsidRPr="00EC4AE6" w:rsidRDefault="00EC4AE6" w:rsidP="00C276E2">
      <w:pPr>
        <w:pStyle w:val="Bodytext0"/>
        <w:numPr>
          <w:ilvl w:val="0"/>
          <w:numId w:val="5"/>
        </w:numPr>
        <w:shd w:val="clear" w:color="auto" w:fill="auto"/>
        <w:tabs>
          <w:tab w:val="left" w:pos="596"/>
        </w:tabs>
        <w:spacing w:after="0" w:line="480" w:lineRule="auto"/>
        <w:ind w:left="1985" w:right="851" w:hanging="357"/>
        <w:rPr>
          <w:sz w:val="28"/>
          <w:szCs w:val="28"/>
        </w:rPr>
      </w:pPr>
      <w:r w:rsidRPr="00EC4AE6">
        <w:rPr>
          <w:rStyle w:val="BodytextItalic"/>
          <w:rFonts w:ascii="Times New Roman" w:hAnsi="Times New Roman" w:cs="Times New Roman"/>
          <w:sz w:val="28"/>
          <w:szCs w:val="28"/>
        </w:rPr>
        <w:t xml:space="preserve">Отсроченностъ результатов творческих поисков педагога. </w:t>
      </w:r>
      <w:r w:rsidRPr="00EC4AE6">
        <w:rPr>
          <w:rStyle w:val="Bodytext"/>
          <w:rFonts w:eastAsia="Malgun Gothic"/>
          <w:color w:val="000000"/>
          <w:sz w:val="28"/>
          <w:szCs w:val="28"/>
        </w:rPr>
        <w:t>Результаты деятельности учителя воплощаются в знаниях, умениях, навыках, в готовых работах и оцениваются весьма частично и отно</w:t>
      </w:r>
      <w:r w:rsidRPr="00EC4AE6">
        <w:rPr>
          <w:rStyle w:val="Bodytext"/>
          <w:rFonts w:eastAsia="Malgun Gothic"/>
          <w:color w:val="000000"/>
          <w:sz w:val="28"/>
          <w:szCs w:val="28"/>
        </w:rPr>
        <w:softHyphen/>
        <w:t>сительно. Развитые аналитические, прогностические, рефлексивные и другие способности учителя позволяют на основе частичных резуль</w:t>
      </w:r>
      <w:r w:rsidRPr="00EC4AE6">
        <w:rPr>
          <w:rStyle w:val="Bodytext"/>
          <w:rFonts w:eastAsia="Malgun Gothic"/>
          <w:color w:val="000000"/>
          <w:sz w:val="28"/>
          <w:szCs w:val="28"/>
        </w:rPr>
        <w:softHyphen/>
        <w:t>татов предвидеть и прогнозировать результат его профессионально- педагогической деятельности.</w:t>
      </w:r>
    </w:p>
    <w:p w:rsidR="00EC4AE6" w:rsidRPr="00EC4AE6" w:rsidRDefault="00EC4AE6" w:rsidP="00C276E2">
      <w:pPr>
        <w:pStyle w:val="Bodytext0"/>
        <w:numPr>
          <w:ilvl w:val="0"/>
          <w:numId w:val="5"/>
        </w:numPr>
        <w:shd w:val="clear" w:color="auto" w:fill="auto"/>
        <w:tabs>
          <w:tab w:val="left" w:pos="517"/>
        </w:tabs>
        <w:spacing w:after="0" w:line="480" w:lineRule="auto"/>
        <w:ind w:left="1985" w:right="851" w:hanging="357"/>
        <w:rPr>
          <w:sz w:val="28"/>
          <w:szCs w:val="28"/>
        </w:rPr>
      </w:pPr>
      <w:r w:rsidRPr="00EC4AE6">
        <w:rPr>
          <w:rStyle w:val="BodytextItalic"/>
          <w:rFonts w:ascii="Times New Roman" w:hAnsi="Times New Roman" w:cs="Times New Roman"/>
          <w:sz w:val="28"/>
          <w:szCs w:val="28"/>
        </w:rPr>
        <w:t>Сотворчество учителя с учащимися, коллегами</w:t>
      </w:r>
      <w:r w:rsidRPr="00EC4AE6">
        <w:rPr>
          <w:rStyle w:val="Bodytext"/>
          <w:rFonts w:eastAsia="Malgun Gothic"/>
          <w:color w:val="000000"/>
          <w:sz w:val="28"/>
          <w:szCs w:val="28"/>
        </w:rPr>
        <w:t xml:space="preserve"> в педагогическом процессе, основанное на единстве цели. Атмосфера творческого поиска в учительском и ученическом коллективах выступает мощным стимули</w:t>
      </w:r>
      <w:r w:rsidRPr="00EC4AE6">
        <w:rPr>
          <w:rStyle w:val="Bodytext"/>
          <w:rFonts w:eastAsia="Malgun Gothic"/>
          <w:color w:val="000000"/>
          <w:sz w:val="28"/>
          <w:szCs w:val="28"/>
        </w:rPr>
        <w:softHyphen/>
        <w:t>рующим фактором. Учитель как специалист в области изобразительного искусства в ходе образовательного процесса демонстрирует своим уча</w:t>
      </w:r>
      <w:r w:rsidRPr="00EC4AE6">
        <w:rPr>
          <w:rStyle w:val="Bodytext"/>
          <w:rFonts w:eastAsia="Malgun Gothic"/>
          <w:color w:val="000000"/>
          <w:sz w:val="28"/>
          <w:szCs w:val="28"/>
        </w:rPr>
        <w:softHyphen/>
      </w:r>
      <w:r w:rsidRPr="00EC4AE6">
        <w:rPr>
          <w:rStyle w:val="Bodytext"/>
          <w:rFonts w:eastAsia="Malgun Gothic"/>
          <w:color w:val="000000"/>
          <w:sz w:val="28"/>
          <w:szCs w:val="28"/>
        </w:rPr>
        <w:lastRenderedPageBreak/>
        <w:t>щимся творческое отношение к профессиональной деятельности.</w:t>
      </w:r>
    </w:p>
    <w:p w:rsidR="001E2240" w:rsidRPr="009274A3" w:rsidRDefault="00EC4AE6" w:rsidP="00C276E2">
      <w:pPr>
        <w:pStyle w:val="Bodytext4"/>
        <w:numPr>
          <w:ilvl w:val="0"/>
          <w:numId w:val="5"/>
        </w:numPr>
        <w:shd w:val="clear" w:color="auto" w:fill="auto"/>
        <w:tabs>
          <w:tab w:val="left" w:pos="585"/>
        </w:tabs>
        <w:spacing w:line="480" w:lineRule="auto"/>
        <w:ind w:left="1985" w:right="851" w:hanging="357"/>
        <w:jc w:val="both"/>
        <w:rPr>
          <w:rFonts w:ascii="Times New Roman" w:hAnsi="Times New Roman" w:cs="Times New Roman"/>
          <w:sz w:val="28"/>
          <w:szCs w:val="28"/>
        </w:rPr>
      </w:pPr>
      <w:r w:rsidRPr="009274A3">
        <w:rPr>
          <w:rStyle w:val="Bodytext40"/>
          <w:rFonts w:eastAsia="David"/>
          <w:i/>
          <w:color w:val="000000"/>
          <w:spacing w:val="0"/>
          <w:sz w:val="28"/>
          <w:szCs w:val="28"/>
        </w:rPr>
        <w:t>Зависимость проявления творческого педагогического по</w:t>
      </w:r>
      <w:r w:rsidRPr="009274A3">
        <w:rPr>
          <w:rStyle w:val="Bodytext40"/>
          <w:rFonts w:eastAsia="David"/>
          <w:i/>
          <w:color w:val="000000"/>
          <w:spacing w:val="0"/>
          <w:sz w:val="28"/>
          <w:szCs w:val="28"/>
        </w:rPr>
        <w:softHyphen/>
        <w:t>тенциала учителя от методического и технического оснащения</w:t>
      </w:r>
      <w:r w:rsidR="009274A3" w:rsidRPr="009274A3">
        <w:rPr>
          <w:rStyle w:val="Bodytext40"/>
          <w:rFonts w:eastAsia="David"/>
          <w:i/>
          <w:color w:val="000000"/>
          <w:spacing w:val="0"/>
          <w:sz w:val="28"/>
          <w:szCs w:val="28"/>
        </w:rPr>
        <w:t xml:space="preserve"> </w:t>
      </w:r>
      <w:r w:rsidR="001E2240" w:rsidRPr="009274A3">
        <w:rPr>
          <w:rStyle w:val="BodytextItalic"/>
          <w:rFonts w:ascii="Times New Roman" w:hAnsi="Times New Roman" w:cs="Times New Roman"/>
          <w:sz w:val="28"/>
          <w:szCs w:val="28"/>
        </w:rPr>
        <w:t>образовательного процесса.</w:t>
      </w:r>
      <w:r w:rsidR="001E2240" w:rsidRPr="009274A3">
        <w:rPr>
          <w:rStyle w:val="Bodytext"/>
          <w:rFonts w:eastAsia="David"/>
          <w:sz w:val="28"/>
          <w:szCs w:val="28"/>
        </w:rPr>
        <w:t xml:space="preserve"> Стандартное и нестандартное учебное оборудование, техническое обеспечение, методическая подготовлен</w:t>
      </w:r>
      <w:r w:rsidR="001E2240" w:rsidRPr="009274A3">
        <w:rPr>
          <w:rStyle w:val="Bodytext"/>
          <w:rFonts w:eastAsia="David"/>
          <w:sz w:val="28"/>
          <w:szCs w:val="28"/>
        </w:rPr>
        <w:softHyphen/>
        <w:t>ность учителя и психологическая готовность учащихся к совместному поиску характеризуют специфику педагогического творчества.</w:t>
      </w:r>
    </w:p>
    <w:p w:rsidR="001E2240" w:rsidRPr="003228B5" w:rsidRDefault="001E2240" w:rsidP="00C276E2">
      <w:pPr>
        <w:pStyle w:val="Bodytext0"/>
        <w:numPr>
          <w:ilvl w:val="0"/>
          <w:numId w:val="5"/>
        </w:numPr>
        <w:shd w:val="clear" w:color="auto" w:fill="auto"/>
        <w:spacing w:line="480" w:lineRule="auto"/>
        <w:ind w:left="1985" w:right="851" w:hanging="357"/>
        <w:rPr>
          <w:rStyle w:val="Bodytext"/>
          <w:sz w:val="28"/>
          <w:szCs w:val="28"/>
          <w:shd w:val="clear" w:color="auto" w:fill="auto"/>
        </w:rPr>
      </w:pPr>
      <w:r w:rsidRPr="00EC3C70">
        <w:rPr>
          <w:rStyle w:val="BodytextItalic"/>
          <w:rFonts w:ascii="Times New Roman" w:hAnsi="Times New Roman" w:cs="Times New Roman"/>
          <w:sz w:val="28"/>
          <w:szCs w:val="28"/>
        </w:rPr>
        <w:t>Умение учителя управлять личным эмоционально-психологическим состоянием и вызывать адекватное поведение учащихся.</w:t>
      </w:r>
      <w:r w:rsidRPr="00EC3C70">
        <w:rPr>
          <w:rStyle w:val="Bodytext"/>
          <w:sz w:val="28"/>
          <w:szCs w:val="28"/>
        </w:rPr>
        <w:t xml:space="preserve"> Способность педагога организовать общение с учащимися как творческий процесс, как диалог, не подавляя их инициативы и изобретательности, создавая условия для полного творческого самовыражения и самореализации. Педагогическое творчество, как правило, совершается в условиях открытости, публичности деятельности; реакция класса может сти</w:t>
      </w:r>
      <w:r w:rsidRPr="00EC3C70">
        <w:rPr>
          <w:rStyle w:val="Bodytext"/>
          <w:sz w:val="28"/>
          <w:szCs w:val="28"/>
        </w:rPr>
        <w:softHyphen/>
        <w:t>мулировать учителя к импровизации, раскованности, но может и подавлять, сдерживать творческий поиск.</w:t>
      </w:r>
    </w:p>
    <w:p w:rsidR="003228B5" w:rsidRDefault="003228B5" w:rsidP="00C276E2">
      <w:pPr>
        <w:pStyle w:val="Bodytext0"/>
        <w:shd w:val="clear" w:color="auto" w:fill="auto"/>
        <w:spacing w:line="480" w:lineRule="auto"/>
        <w:ind w:left="1985" w:right="851"/>
        <w:rPr>
          <w:sz w:val="28"/>
          <w:szCs w:val="28"/>
        </w:rPr>
      </w:pPr>
    </w:p>
    <w:p w:rsidR="00C37F0B" w:rsidRDefault="00C37F0B" w:rsidP="00C276E2">
      <w:pPr>
        <w:pStyle w:val="Bodytext0"/>
        <w:shd w:val="clear" w:color="auto" w:fill="auto"/>
        <w:spacing w:line="480" w:lineRule="auto"/>
        <w:ind w:left="1985" w:right="851"/>
        <w:rPr>
          <w:sz w:val="28"/>
          <w:szCs w:val="28"/>
        </w:rPr>
      </w:pPr>
    </w:p>
    <w:p w:rsidR="00C37F0B" w:rsidRDefault="00C37F0B" w:rsidP="00C276E2">
      <w:pPr>
        <w:pStyle w:val="Bodytext0"/>
        <w:shd w:val="clear" w:color="auto" w:fill="auto"/>
        <w:spacing w:line="480" w:lineRule="auto"/>
        <w:ind w:left="1985" w:right="851"/>
        <w:rPr>
          <w:sz w:val="28"/>
          <w:szCs w:val="28"/>
        </w:rPr>
      </w:pPr>
    </w:p>
    <w:p w:rsidR="00C37F0B" w:rsidRDefault="00C37F0B" w:rsidP="00C276E2">
      <w:pPr>
        <w:pStyle w:val="Bodytext0"/>
        <w:shd w:val="clear" w:color="auto" w:fill="auto"/>
        <w:spacing w:line="480" w:lineRule="auto"/>
        <w:ind w:left="1985" w:right="851"/>
        <w:rPr>
          <w:sz w:val="28"/>
          <w:szCs w:val="28"/>
        </w:rPr>
      </w:pPr>
    </w:p>
    <w:p w:rsidR="00C37F0B" w:rsidRDefault="00C37F0B" w:rsidP="00C276E2">
      <w:pPr>
        <w:pStyle w:val="Bodytext0"/>
        <w:shd w:val="clear" w:color="auto" w:fill="auto"/>
        <w:spacing w:line="480" w:lineRule="auto"/>
        <w:ind w:left="1985" w:right="851"/>
        <w:rPr>
          <w:sz w:val="28"/>
          <w:szCs w:val="28"/>
        </w:rPr>
      </w:pPr>
    </w:p>
    <w:p w:rsidR="003D1EA5" w:rsidRPr="009274A3" w:rsidRDefault="003D1EA5" w:rsidP="003D1EA5">
      <w:pPr>
        <w:pStyle w:val="Heading10"/>
        <w:keepNext/>
        <w:keepLines/>
        <w:shd w:val="clear" w:color="auto" w:fill="auto"/>
        <w:spacing w:before="0" w:line="480" w:lineRule="auto"/>
        <w:ind w:left="1985" w:right="851"/>
        <w:jc w:val="left"/>
        <w:rPr>
          <w:rFonts w:ascii="Times New Roman" w:hAnsi="Times New Roman" w:cs="Times New Roman"/>
          <w:b/>
          <w:i/>
          <w:sz w:val="28"/>
          <w:szCs w:val="28"/>
        </w:rPr>
      </w:pPr>
      <w:r w:rsidRPr="009274A3">
        <w:rPr>
          <w:rStyle w:val="Heading1"/>
          <w:rFonts w:ascii="Times New Roman" w:hAnsi="Times New Roman" w:cs="Times New Roman"/>
          <w:b/>
          <w:i/>
          <w:color w:val="000000"/>
          <w:sz w:val="28"/>
          <w:szCs w:val="28"/>
        </w:rPr>
        <w:lastRenderedPageBreak/>
        <w:t>Профессиональные и человеческие качества педагога</w:t>
      </w:r>
    </w:p>
    <w:p w:rsidR="003D1EA5" w:rsidRPr="003D1EA5" w:rsidRDefault="003D1EA5" w:rsidP="003D1EA5">
      <w:pPr>
        <w:pStyle w:val="Bodytext0"/>
        <w:shd w:val="clear" w:color="auto" w:fill="auto"/>
        <w:spacing w:line="480" w:lineRule="auto"/>
        <w:ind w:left="1985" w:right="851"/>
        <w:rPr>
          <w:rStyle w:val="Bodytext"/>
          <w:sz w:val="28"/>
          <w:szCs w:val="28"/>
        </w:rPr>
      </w:pPr>
      <w:r w:rsidRPr="00EC3C70">
        <w:rPr>
          <w:rStyle w:val="Bodytext"/>
          <w:sz w:val="28"/>
          <w:szCs w:val="28"/>
        </w:rPr>
        <w:t>Можно ли насто</w:t>
      </w:r>
      <w:r>
        <w:rPr>
          <w:rStyle w:val="Bodytext"/>
          <w:sz w:val="28"/>
          <w:szCs w:val="28"/>
        </w:rPr>
        <w:t>йчивым обучением, интенсивным «отверга</w:t>
      </w:r>
      <w:r w:rsidRPr="00EC3C70">
        <w:rPr>
          <w:rStyle w:val="Bodytext"/>
          <w:sz w:val="28"/>
          <w:szCs w:val="28"/>
        </w:rPr>
        <w:t>ем себя» компенсировать нехватку педагогических способностей, заменив их пр</w:t>
      </w:r>
      <w:r>
        <w:rPr>
          <w:rStyle w:val="Bodytext"/>
          <w:sz w:val="28"/>
          <w:szCs w:val="28"/>
        </w:rPr>
        <w:t>о</w:t>
      </w:r>
      <w:r w:rsidRPr="00EC3C70">
        <w:rPr>
          <w:rStyle w:val="Bodytext"/>
          <w:sz w:val="28"/>
          <w:szCs w:val="28"/>
        </w:rPr>
        <w:t>фессиональными знаниями, умениями? Како</w:t>
      </w:r>
      <w:r>
        <w:rPr>
          <w:rStyle w:val="Bodytext"/>
          <w:sz w:val="28"/>
          <w:szCs w:val="28"/>
        </w:rPr>
        <w:t>й педагог работает лучше – имею</w:t>
      </w:r>
      <w:r w:rsidRPr="00EC3C70">
        <w:rPr>
          <w:rStyle w:val="Bodytext"/>
          <w:sz w:val="28"/>
          <w:szCs w:val="28"/>
        </w:rPr>
        <w:t>щ</w:t>
      </w:r>
      <w:r>
        <w:rPr>
          <w:rStyle w:val="Bodytext"/>
          <w:sz w:val="28"/>
          <w:szCs w:val="28"/>
        </w:rPr>
        <w:t>и</w:t>
      </w:r>
      <w:r w:rsidRPr="00EC3C70">
        <w:rPr>
          <w:rStyle w:val="Bodytext"/>
          <w:sz w:val="28"/>
          <w:szCs w:val="28"/>
        </w:rPr>
        <w:t>й от природы задатки и призвание к педагогическому труд или же человек средних спос</w:t>
      </w:r>
      <w:r>
        <w:rPr>
          <w:rStyle w:val="Bodytext"/>
          <w:sz w:val="28"/>
          <w:szCs w:val="28"/>
        </w:rPr>
        <w:t>обностей и не особенно одарен</w:t>
      </w:r>
      <w:r w:rsidRPr="00EC3C70">
        <w:rPr>
          <w:rStyle w:val="Bodytext"/>
          <w:sz w:val="28"/>
          <w:szCs w:val="28"/>
        </w:rPr>
        <w:t xml:space="preserve"> педагогически, но много, активно и постоянно работающий над своим профессиональным совершенствованием? Конечно, в идеальном случае педагогической деятель</w:t>
      </w:r>
      <w:r w:rsidRPr="00EC3C70">
        <w:rPr>
          <w:rStyle w:val="Bodytext"/>
          <w:sz w:val="28"/>
          <w:szCs w:val="28"/>
        </w:rPr>
        <w:softHyphen/>
        <w:t>ностью должны заниматься люди, имеющие к ней призвание, одаренные и способные. Но педагогическая профессия стала массовой. Отсутс</w:t>
      </w:r>
      <w:r>
        <w:rPr>
          <w:rStyle w:val="Bodytext"/>
          <w:sz w:val="28"/>
          <w:szCs w:val="28"/>
        </w:rPr>
        <w:t>твие ярко выраженных способностей</w:t>
      </w:r>
      <w:r w:rsidRPr="00EC3C70">
        <w:rPr>
          <w:rStyle w:val="Bodytext"/>
          <w:sz w:val="28"/>
          <w:szCs w:val="28"/>
        </w:rPr>
        <w:t xml:space="preserve"> может быть компенсировано развитием других важных профессиональных качеств — трудолюбия, честного и се</w:t>
      </w:r>
      <w:r w:rsidRPr="00EC3C70">
        <w:rPr>
          <w:rStyle w:val="Bodytext"/>
          <w:sz w:val="28"/>
          <w:szCs w:val="28"/>
        </w:rPr>
        <w:softHyphen/>
        <w:t>рьезною отношения к своим обязанностям, постоянной работой над собой. Педагогические способности (задатки, талант, призвание) можно считать важной предпосылкой успешного овладения педагогической профессией, но отнюдь не решающим профессиональным качеством. Сколько кандидатов в учителя, имея блестящие задатки, гак и не состоялись как педагоги, и сколько поначалу малоспособных окрепли, вознеслись к вершинам педа</w:t>
      </w:r>
      <w:r w:rsidRPr="00EC3C70">
        <w:rPr>
          <w:rStyle w:val="Bodytext"/>
          <w:sz w:val="28"/>
          <w:szCs w:val="28"/>
        </w:rPr>
        <w:softHyphen/>
        <w:t>гогического мастерства.</w:t>
      </w:r>
    </w:p>
    <w:p w:rsidR="001E2240" w:rsidRPr="00EC3C70" w:rsidRDefault="001E2240" w:rsidP="003D1EA5">
      <w:pPr>
        <w:pStyle w:val="Bodytext0"/>
        <w:shd w:val="clear" w:color="auto" w:fill="auto"/>
        <w:spacing w:line="480" w:lineRule="auto"/>
        <w:ind w:left="1985" w:right="851"/>
        <w:rPr>
          <w:sz w:val="28"/>
          <w:szCs w:val="28"/>
        </w:rPr>
      </w:pPr>
      <w:r w:rsidRPr="00EC3C70">
        <w:rPr>
          <w:rStyle w:val="Bodytext"/>
          <w:sz w:val="28"/>
          <w:szCs w:val="28"/>
        </w:rPr>
        <w:t>Педагог — это всегда великий труженик. Поэтому важными про</w:t>
      </w:r>
      <w:r w:rsidRPr="00EC3C70">
        <w:rPr>
          <w:rStyle w:val="Bodytext"/>
          <w:sz w:val="28"/>
          <w:szCs w:val="28"/>
        </w:rPr>
        <w:softHyphen/>
        <w:t>фессиональными качествами педагога мы должны признать трудо</w:t>
      </w:r>
      <w:r w:rsidRPr="00EC3C70">
        <w:rPr>
          <w:rStyle w:val="Bodytext"/>
          <w:sz w:val="28"/>
          <w:szCs w:val="28"/>
        </w:rPr>
        <w:softHyphen/>
        <w:t xml:space="preserve">любие, работоспособность, дисциплинированность, ответственность, умение </w:t>
      </w:r>
      <w:r w:rsidRPr="00EC3C70">
        <w:rPr>
          <w:rStyle w:val="Bodytext"/>
          <w:sz w:val="28"/>
          <w:szCs w:val="28"/>
        </w:rPr>
        <w:lastRenderedPageBreak/>
        <w:t>поставить цель, избрать пути ее достижения, настойчивость, стремление постоянно повышать качество своего труда и т. д.</w:t>
      </w:r>
    </w:p>
    <w:p w:rsidR="001E2240" w:rsidRPr="001E2240" w:rsidRDefault="001E2240" w:rsidP="00C276E2">
      <w:pPr>
        <w:pStyle w:val="Bodytext0"/>
        <w:shd w:val="clear" w:color="auto" w:fill="auto"/>
        <w:spacing w:line="480" w:lineRule="auto"/>
        <w:ind w:left="1985" w:right="851"/>
        <w:rPr>
          <w:sz w:val="28"/>
          <w:szCs w:val="28"/>
        </w:rPr>
      </w:pPr>
      <w:r w:rsidRPr="00EC3C70">
        <w:rPr>
          <w:rStyle w:val="Bodytext"/>
          <w:sz w:val="28"/>
          <w:szCs w:val="28"/>
        </w:rPr>
        <w:t>На наших глазах происходит заметная трансформация учебных заведений в производственные учреждения, предоставляющие «об</w:t>
      </w:r>
      <w:r w:rsidRPr="00EC3C70">
        <w:rPr>
          <w:rStyle w:val="Bodytext"/>
          <w:sz w:val="28"/>
          <w:szCs w:val="28"/>
        </w:rPr>
        <w:softHyphen/>
        <w:t xml:space="preserve">разовательные </w:t>
      </w:r>
      <w:r w:rsidRPr="001E2240">
        <w:rPr>
          <w:rStyle w:val="Bodytext"/>
          <w:sz w:val="28"/>
          <w:szCs w:val="28"/>
        </w:rPr>
        <w:t>услуги» населению,</w:t>
      </w:r>
      <w:r w:rsidR="003228B5">
        <w:rPr>
          <w:rStyle w:val="Bodytext"/>
          <w:sz w:val="28"/>
          <w:szCs w:val="28"/>
        </w:rPr>
        <w:t xml:space="preserve"> где действуют планы, контракты. </w:t>
      </w:r>
      <w:r w:rsidRPr="001E2240">
        <w:rPr>
          <w:rStyle w:val="Bodytext2"/>
          <w:rFonts w:ascii="Times New Roman" w:hAnsi="Times New Roman" w:cs="Times New Roman"/>
          <w:color w:val="000000"/>
          <w:sz w:val="28"/>
          <w:szCs w:val="28"/>
        </w:rPr>
        <w:t>Педагогическое мастерство и специфика деятельности учителя искусства</w:t>
      </w:r>
      <w:r w:rsidR="003228B5">
        <w:rPr>
          <w:sz w:val="28"/>
          <w:szCs w:val="28"/>
        </w:rPr>
        <w:t xml:space="preserve"> </w:t>
      </w:r>
      <w:r w:rsidRPr="001E2240">
        <w:rPr>
          <w:rStyle w:val="Bodytext"/>
          <w:sz w:val="28"/>
          <w:szCs w:val="28"/>
        </w:rPr>
        <w:t>случаются забастовки, развивается конкуренция — неизбежный спутник рыночных отношений. В этих условиях особую важность приобретают человеческие качества педагога, которые становятся профессионально значимыми предпосылками создания благоприятных отношений в учебно-воспитательном процессе.</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Обязательное для учителя качество —</w:t>
      </w:r>
      <w:r w:rsidRPr="001E2240">
        <w:rPr>
          <w:rStyle w:val="BodytextItalic"/>
          <w:rFonts w:ascii="Times New Roman" w:hAnsi="Times New Roman" w:cs="Times New Roman"/>
          <w:sz w:val="28"/>
          <w:szCs w:val="28"/>
        </w:rPr>
        <w:t xml:space="preserve"> гуманизм,</w:t>
      </w:r>
      <w:r w:rsidRPr="001E2240">
        <w:rPr>
          <w:rStyle w:val="Bodytext"/>
          <w:sz w:val="28"/>
          <w:szCs w:val="28"/>
        </w:rPr>
        <w:t xml:space="preserve"> т. е. отношение к растущему человеку как высшей ценности на земле, выражение этого отношения в конкретных делах и поступках. Гуманные отношения слагаются из интереса к личности учащегося, из сочувствия ученику, помощи ему, уважительного отношения к его мнению, понимания особенностей развития ребенка, из высокой требовательности к его учебной деятельности. Наконец, в искренней заинтересованности в развитии личности ученика.</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Учитель — это всегда</w:t>
      </w:r>
      <w:r w:rsidRPr="001E2240">
        <w:rPr>
          <w:rStyle w:val="BodytextItalic"/>
          <w:rFonts w:ascii="Times New Roman" w:hAnsi="Times New Roman" w:cs="Times New Roman"/>
          <w:sz w:val="28"/>
          <w:szCs w:val="28"/>
        </w:rPr>
        <w:t xml:space="preserve"> активная, творческая личность.</w:t>
      </w:r>
      <w:r w:rsidRPr="001E2240">
        <w:rPr>
          <w:rStyle w:val="Bodytext"/>
          <w:sz w:val="28"/>
          <w:szCs w:val="28"/>
        </w:rPr>
        <w:t xml:space="preserve"> Он выступает организатором повседневной жизни школьников. Про</w:t>
      </w:r>
      <w:r w:rsidRPr="001E2240">
        <w:rPr>
          <w:rStyle w:val="Bodytext"/>
          <w:sz w:val="28"/>
          <w:szCs w:val="28"/>
        </w:rPr>
        <w:softHyphen/>
        <w:t xml:space="preserve">буждать интересы, вести учащихся за собой может только человек с развитой волей, где </w:t>
      </w:r>
      <w:r w:rsidRPr="001E2240">
        <w:rPr>
          <w:rStyle w:val="Bodytext"/>
          <w:sz w:val="28"/>
          <w:szCs w:val="28"/>
        </w:rPr>
        <w:lastRenderedPageBreak/>
        <w:t>личной активности отводится решающее место. Педагогическое руководство таким сложным организмом, как класс, детский коллектив, обязывает воспитателя быть</w:t>
      </w:r>
      <w:r w:rsidRPr="001E2240">
        <w:rPr>
          <w:rStyle w:val="BodytextItalic"/>
          <w:rFonts w:ascii="Times New Roman" w:hAnsi="Times New Roman" w:cs="Times New Roman"/>
          <w:sz w:val="28"/>
          <w:szCs w:val="28"/>
        </w:rPr>
        <w:t xml:space="preserve"> изобретательным, сообразительным, настойчивым,</w:t>
      </w:r>
      <w:r w:rsidRPr="001E2240">
        <w:rPr>
          <w:rStyle w:val="Bodytext"/>
          <w:sz w:val="28"/>
          <w:szCs w:val="28"/>
        </w:rPr>
        <w:t xml:space="preserve"> всегда готовым к</w:t>
      </w:r>
      <w:r w:rsidRPr="001E2240">
        <w:rPr>
          <w:rStyle w:val="BodytextItalic"/>
          <w:rFonts w:ascii="Times New Roman" w:hAnsi="Times New Roman" w:cs="Times New Roman"/>
          <w:sz w:val="28"/>
          <w:szCs w:val="28"/>
        </w:rPr>
        <w:t xml:space="preserve"> самостоятельному разрешению</w:t>
      </w:r>
      <w:r w:rsidRPr="001E2240">
        <w:rPr>
          <w:rStyle w:val="Bodytext"/>
          <w:sz w:val="28"/>
          <w:szCs w:val="28"/>
        </w:rPr>
        <w:t xml:space="preserve"> любых ситуаций.</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 xml:space="preserve">Профессионально необходимыми качествами учителя являются </w:t>
      </w:r>
      <w:r w:rsidRPr="001E2240">
        <w:rPr>
          <w:rStyle w:val="BodytextItalic"/>
          <w:rFonts w:ascii="Times New Roman" w:hAnsi="Times New Roman" w:cs="Times New Roman"/>
          <w:sz w:val="28"/>
          <w:szCs w:val="28"/>
        </w:rPr>
        <w:t>выдержка</w:t>
      </w:r>
      <w:r w:rsidRPr="001E2240">
        <w:rPr>
          <w:rStyle w:val="Bodytext"/>
          <w:sz w:val="28"/>
          <w:szCs w:val="28"/>
        </w:rPr>
        <w:t xml:space="preserve"> и</w:t>
      </w:r>
      <w:r w:rsidRPr="001E2240">
        <w:rPr>
          <w:rStyle w:val="BodytextItalic"/>
          <w:rFonts w:ascii="Times New Roman" w:hAnsi="Times New Roman" w:cs="Times New Roman"/>
          <w:sz w:val="28"/>
          <w:szCs w:val="28"/>
        </w:rPr>
        <w:t xml:space="preserve"> самообладание.</w:t>
      </w:r>
      <w:r w:rsidRPr="001E2240">
        <w:rPr>
          <w:rStyle w:val="Bodytext"/>
          <w:sz w:val="28"/>
          <w:szCs w:val="28"/>
        </w:rPr>
        <w:t xml:space="preserve"> Необходимо это помнить постоянно, контролировать свои действия и поведение, не опускаться до обид на учащихся, не нервничать по пустякам.</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Italic"/>
          <w:rFonts w:ascii="Times New Roman" w:hAnsi="Times New Roman" w:cs="Times New Roman"/>
          <w:sz w:val="28"/>
          <w:szCs w:val="28"/>
        </w:rPr>
        <w:t>Душевная чуткость</w:t>
      </w:r>
      <w:r w:rsidRPr="001E2240">
        <w:rPr>
          <w:rStyle w:val="Bodytext"/>
          <w:sz w:val="28"/>
          <w:szCs w:val="28"/>
        </w:rPr>
        <w:t xml:space="preserve"> в характере учителя — своеобразный ба</w:t>
      </w:r>
      <w:r w:rsidRPr="001E2240">
        <w:rPr>
          <w:rStyle w:val="Bodytext"/>
          <w:sz w:val="28"/>
          <w:szCs w:val="28"/>
        </w:rPr>
        <w:softHyphen/>
        <w:t>рометр, позволяющий ему чувствовать состояние учащихся, их на</w:t>
      </w:r>
      <w:r w:rsidRPr="001E2240">
        <w:rPr>
          <w:rStyle w:val="Bodytext"/>
          <w:sz w:val="28"/>
          <w:szCs w:val="28"/>
        </w:rPr>
        <w:softHyphen/>
        <w:t>строение, вовремя приходить на помощь тем, кто в ней больше всего нуждается.</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Неотъемлемое профессиональное качество учителя —</w:t>
      </w:r>
      <w:r w:rsidRPr="001E2240">
        <w:rPr>
          <w:rStyle w:val="BodytextItalic"/>
          <w:rFonts w:ascii="Times New Roman" w:hAnsi="Times New Roman" w:cs="Times New Roman"/>
          <w:sz w:val="28"/>
          <w:szCs w:val="28"/>
        </w:rPr>
        <w:t xml:space="preserve"> справедли</w:t>
      </w:r>
      <w:r w:rsidRPr="001E2240">
        <w:rPr>
          <w:rStyle w:val="BodytextItalic"/>
          <w:rFonts w:ascii="Times New Roman" w:hAnsi="Times New Roman" w:cs="Times New Roman"/>
          <w:sz w:val="28"/>
          <w:szCs w:val="28"/>
        </w:rPr>
        <w:softHyphen/>
        <w:t>вость.</w:t>
      </w:r>
      <w:r w:rsidRPr="001E2240">
        <w:rPr>
          <w:rStyle w:val="Bodytext"/>
          <w:sz w:val="28"/>
          <w:szCs w:val="28"/>
        </w:rPr>
        <w:t xml:space="preserve"> По роду своей деятельности педагог вынужден систематически оценивать знания, умения, поступки учащихся. Поэтому важно, чтобы его оценочные суждения были обоснованны, соответствовали уровню развития школьников.</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Воспитатель обязан быть</w:t>
      </w:r>
      <w:r w:rsidRPr="001E2240">
        <w:rPr>
          <w:rStyle w:val="BodytextItalic"/>
          <w:rFonts w:ascii="Times New Roman" w:hAnsi="Times New Roman" w:cs="Times New Roman"/>
          <w:sz w:val="28"/>
          <w:szCs w:val="28"/>
        </w:rPr>
        <w:t xml:space="preserve"> требовательным.</w:t>
      </w:r>
      <w:r w:rsidRPr="001E2240">
        <w:rPr>
          <w:rStyle w:val="Bodytext"/>
          <w:sz w:val="28"/>
          <w:szCs w:val="28"/>
        </w:rPr>
        <w:t xml:space="preserve"> Высокие требования </w:t>
      </w:r>
      <w:r w:rsidR="003228B5" w:rsidRPr="001E2240">
        <w:rPr>
          <w:rStyle w:val="Bodytext"/>
          <w:sz w:val="28"/>
          <w:szCs w:val="28"/>
        </w:rPr>
        <w:t>учитель,</w:t>
      </w:r>
      <w:r w:rsidRPr="001E2240">
        <w:rPr>
          <w:rStyle w:val="Bodytext"/>
          <w:sz w:val="28"/>
          <w:szCs w:val="28"/>
        </w:rPr>
        <w:t xml:space="preserve"> прежде </w:t>
      </w:r>
      <w:r w:rsidR="003228B5" w:rsidRPr="001E2240">
        <w:rPr>
          <w:rStyle w:val="Bodytext"/>
          <w:sz w:val="28"/>
          <w:szCs w:val="28"/>
        </w:rPr>
        <w:t>всего,</w:t>
      </w:r>
      <w:r w:rsidRPr="001E2240">
        <w:rPr>
          <w:rStyle w:val="Bodytext"/>
          <w:sz w:val="28"/>
          <w:szCs w:val="28"/>
        </w:rPr>
        <w:t xml:space="preserve"> предъявляет к себе, ибо нельзя требовать от других того, чем не владеешь сам. Педагогическая требовательность должна быть разумной. Мастера воспитания учитывают возможности развивающейся </w:t>
      </w:r>
      <w:r w:rsidRPr="001E2240">
        <w:rPr>
          <w:rStyle w:val="Bodytext"/>
          <w:sz w:val="28"/>
          <w:szCs w:val="28"/>
        </w:rPr>
        <w:lastRenderedPageBreak/>
        <w:t>личности.</w:t>
      </w:r>
    </w:p>
    <w:p w:rsidR="001E2240" w:rsidRPr="001E2240" w:rsidRDefault="001E2240" w:rsidP="00C276E2">
      <w:pPr>
        <w:pStyle w:val="Bodytext0"/>
        <w:shd w:val="clear" w:color="auto" w:fill="auto"/>
        <w:spacing w:line="480" w:lineRule="auto"/>
        <w:ind w:left="1985" w:right="851"/>
        <w:rPr>
          <w:sz w:val="28"/>
          <w:szCs w:val="28"/>
        </w:rPr>
      </w:pPr>
      <w:r w:rsidRPr="001E2240">
        <w:rPr>
          <w:rStyle w:val="Bodytext"/>
          <w:sz w:val="28"/>
          <w:szCs w:val="28"/>
        </w:rPr>
        <w:t>Нейтрализовать сильное напряжение, присутствующее в педаго</w:t>
      </w:r>
      <w:r w:rsidRPr="001E2240">
        <w:rPr>
          <w:rStyle w:val="Bodytext"/>
          <w:sz w:val="28"/>
          <w:szCs w:val="28"/>
        </w:rPr>
        <w:softHyphen/>
        <w:t>гическом процессе, помогает воспитателю</w:t>
      </w:r>
      <w:r w:rsidRPr="001E2240">
        <w:rPr>
          <w:rStyle w:val="BodytextItalic"/>
          <w:rFonts w:ascii="Times New Roman" w:hAnsi="Times New Roman" w:cs="Times New Roman"/>
          <w:sz w:val="28"/>
          <w:szCs w:val="28"/>
        </w:rPr>
        <w:t xml:space="preserve"> чувство юмора.</w:t>
      </w:r>
      <w:r w:rsidRPr="001E2240">
        <w:rPr>
          <w:rStyle w:val="Bodytext"/>
          <w:sz w:val="28"/>
          <w:szCs w:val="28"/>
        </w:rPr>
        <w:t xml:space="preserve"> Недаром</w:t>
      </w:r>
      <w:r w:rsidR="003228B5">
        <w:rPr>
          <w:rStyle w:val="Bodytext"/>
          <w:sz w:val="28"/>
          <w:szCs w:val="28"/>
        </w:rPr>
        <w:t xml:space="preserve"> </w:t>
      </w:r>
      <w:r>
        <w:rPr>
          <w:rStyle w:val="Bodytext"/>
          <w:rFonts w:eastAsiaTheme="minorHAnsi"/>
          <w:color w:val="000000"/>
          <w:sz w:val="28"/>
          <w:szCs w:val="28"/>
        </w:rPr>
        <w:t>говорят: весё</w:t>
      </w:r>
      <w:r w:rsidRPr="001E2240">
        <w:rPr>
          <w:rStyle w:val="Bodytext"/>
          <w:rFonts w:eastAsiaTheme="minorHAnsi"/>
          <w:color w:val="000000"/>
          <w:sz w:val="28"/>
          <w:szCs w:val="28"/>
        </w:rPr>
        <w:t>лый педагог обучает лучше угрюмого. В его арсенале шутка, прибаутка, пословица, удачный афоризм, дружеская подко</w:t>
      </w:r>
      <w:r w:rsidRPr="001E2240">
        <w:rPr>
          <w:rStyle w:val="Bodytext"/>
          <w:rFonts w:eastAsiaTheme="minorHAnsi"/>
          <w:color w:val="000000"/>
          <w:sz w:val="28"/>
          <w:szCs w:val="28"/>
        </w:rPr>
        <w:softHyphen/>
        <w:t>вырка, улыбка — все, что позволяет создать в классе положительный эмоциональный фон.</w:t>
      </w:r>
    </w:p>
    <w:p w:rsidR="001E2240" w:rsidRPr="001E2240" w:rsidRDefault="001E2240" w:rsidP="00C276E2">
      <w:pPr>
        <w:spacing w:line="480" w:lineRule="auto"/>
        <w:ind w:left="1985" w:right="851" w:firstLine="280"/>
        <w:rPr>
          <w:rFonts w:ascii="Times New Roman" w:hAnsi="Times New Roman" w:cs="Times New Roman"/>
          <w:sz w:val="28"/>
          <w:szCs w:val="28"/>
        </w:rPr>
      </w:pPr>
      <w:r>
        <w:rPr>
          <w:rStyle w:val="Bodytext"/>
          <w:rFonts w:eastAsiaTheme="minorHAnsi"/>
          <w:color w:val="000000"/>
          <w:sz w:val="28"/>
          <w:szCs w:val="28"/>
        </w:rPr>
        <w:t>Один из п</w:t>
      </w:r>
      <w:r w:rsidRPr="001E2240">
        <w:rPr>
          <w:rStyle w:val="Bodytext"/>
          <w:rFonts w:eastAsiaTheme="minorHAnsi"/>
          <w:color w:val="000000"/>
          <w:sz w:val="28"/>
          <w:szCs w:val="28"/>
        </w:rPr>
        <w:t>арадоксов труда учителя заключается в том, что воспита</w:t>
      </w:r>
      <w:r w:rsidRPr="001E2240">
        <w:rPr>
          <w:rStyle w:val="Bodytext"/>
          <w:rFonts w:eastAsiaTheme="minorHAnsi"/>
          <w:color w:val="000000"/>
          <w:sz w:val="28"/>
          <w:szCs w:val="28"/>
        </w:rPr>
        <w:softHyphen/>
        <w:t>тель -</w:t>
      </w:r>
      <w:r w:rsidRPr="001E2240">
        <w:rPr>
          <w:rFonts w:ascii="Times New Roman" w:eastAsia="Times New Roman" w:hAnsi="Times New Roman" w:cs="Times New Roman"/>
          <w:sz w:val="28"/>
          <w:szCs w:val="28"/>
        </w:rPr>
        <w:t xml:space="preserve"> </w:t>
      </w:r>
      <w:r w:rsidRPr="001E2240">
        <w:rPr>
          <w:rStyle w:val="Bodytext"/>
          <w:rFonts w:eastAsiaTheme="minorHAnsi"/>
          <w:color w:val="000000"/>
          <w:sz w:val="28"/>
          <w:szCs w:val="28"/>
        </w:rPr>
        <w:t xml:space="preserve">носитель культуры, сложившейся вчера, - обязан воспитывать человека, которому предстоит создавать культуру в будущем. </w:t>
      </w:r>
      <w:r w:rsidR="003228B5">
        <w:rPr>
          <w:rStyle w:val="Bodytext"/>
          <w:rFonts w:eastAsiaTheme="minorHAnsi"/>
          <w:color w:val="000000"/>
          <w:sz w:val="28"/>
          <w:szCs w:val="28"/>
        </w:rPr>
        <w:t>У</w:t>
      </w:r>
      <w:r w:rsidRPr="001E2240">
        <w:rPr>
          <w:rStyle w:val="Bodytext"/>
          <w:rFonts w:eastAsiaTheme="minorHAnsi"/>
          <w:color w:val="000000"/>
          <w:sz w:val="28"/>
          <w:szCs w:val="28"/>
        </w:rPr>
        <w:t>спешность обучения во многом зависит от</w:t>
      </w:r>
      <w:r w:rsidR="003228B5">
        <w:rPr>
          <w:rStyle w:val="Bodytext"/>
          <w:rFonts w:eastAsiaTheme="minorHAnsi"/>
          <w:color w:val="000000"/>
          <w:sz w:val="28"/>
          <w:szCs w:val="28"/>
        </w:rPr>
        <w:t xml:space="preserve"> </w:t>
      </w:r>
      <w:r w:rsidRPr="002A7D3B">
        <w:rPr>
          <w:rStyle w:val="Bodytext"/>
          <w:rFonts w:eastAsiaTheme="minorHAnsi"/>
          <w:color w:val="000000"/>
          <w:sz w:val="28"/>
          <w:szCs w:val="28"/>
        </w:rPr>
        <w:t xml:space="preserve"> </w:t>
      </w:r>
      <w:r w:rsidRPr="003228B5">
        <w:rPr>
          <w:rStyle w:val="BodytextNotBoldItalic"/>
          <w:rFonts w:eastAsiaTheme="minorHAnsi"/>
          <w:b w:val="0"/>
          <w:sz w:val="28"/>
          <w:szCs w:val="28"/>
        </w:rPr>
        <w:t>широты взглядов учителя, его терпимости, толерантности</w:t>
      </w:r>
      <w:r w:rsidRPr="002A7D3B">
        <w:rPr>
          <w:rStyle w:val="BodytextNotBoldItalic"/>
          <w:rFonts w:eastAsiaTheme="minorHAnsi"/>
          <w:b w:val="0"/>
          <w:i w:val="0"/>
          <w:sz w:val="28"/>
          <w:szCs w:val="28"/>
        </w:rPr>
        <w:t>.</w:t>
      </w:r>
    </w:p>
    <w:p w:rsidR="001E2240" w:rsidRDefault="003228B5" w:rsidP="00C276E2">
      <w:pPr>
        <w:pStyle w:val="Bodytext30"/>
        <w:shd w:val="clear" w:color="auto" w:fill="auto"/>
        <w:spacing w:line="480" w:lineRule="auto"/>
        <w:ind w:left="1985" w:right="851"/>
        <w:rPr>
          <w:rStyle w:val="Bodytext3"/>
          <w:color w:val="000000"/>
          <w:sz w:val="28"/>
          <w:szCs w:val="28"/>
        </w:rPr>
      </w:pPr>
      <w:r>
        <w:rPr>
          <w:rStyle w:val="Bodytext3"/>
          <w:color w:val="000000"/>
          <w:sz w:val="28"/>
          <w:szCs w:val="28"/>
        </w:rPr>
        <w:t xml:space="preserve">Основной </w:t>
      </w:r>
      <w:r w:rsidR="001E2240" w:rsidRPr="001E2240">
        <w:rPr>
          <w:rStyle w:val="Bodytext3"/>
          <w:color w:val="000000"/>
          <w:sz w:val="28"/>
          <w:szCs w:val="28"/>
        </w:rPr>
        <w:t xml:space="preserve"> формой урока искусства остается диалог при ведущей роли учителя, чье мастерство проявляется во многом в умении инте</w:t>
      </w:r>
      <w:r w:rsidR="001E2240" w:rsidRPr="001E2240">
        <w:rPr>
          <w:rStyle w:val="Bodytext3"/>
          <w:color w:val="000000"/>
          <w:sz w:val="28"/>
          <w:szCs w:val="28"/>
        </w:rPr>
        <w:softHyphen/>
        <w:t>ресно, артистично изложить материал (то есть дать информацию), хотя учитель» уже давно перестал быть единственным источником этой информации. Это значит, что учитель дол</w:t>
      </w:r>
      <w:r w:rsidR="00572205">
        <w:rPr>
          <w:rStyle w:val="Bodytext3"/>
          <w:color w:val="000000"/>
          <w:sz w:val="28"/>
          <w:szCs w:val="28"/>
        </w:rPr>
        <w:t xml:space="preserve">жен не бояться привлекать к </w:t>
      </w:r>
      <w:r w:rsidR="001E2240" w:rsidRPr="001E2240">
        <w:rPr>
          <w:rStyle w:val="Bodytext3"/>
          <w:color w:val="000000"/>
          <w:sz w:val="28"/>
          <w:szCs w:val="28"/>
        </w:rPr>
        <w:t xml:space="preserve"> урокам средства но</w:t>
      </w:r>
      <w:r>
        <w:rPr>
          <w:rStyle w:val="Bodytext3"/>
          <w:color w:val="000000"/>
          <w:sz w:val="28"/>
          <w:szCs w:val="28"/>
        </w:rPr>
        <w:t>вых информационных технологий (и</w:t>
      </w:r>
      <w:r w:rsidR="001E2240" w:rsidRPr="001E2240">
        <w:rPr>
          <w:rStyle w:val="Bodytext3"/>
          <w:color w:val="000000"/>
          <w:sz w:val="28"/>
          <w:szCs w:val="28"/>
        </w:rPr>
        <w:t>нтернет, компьютеры, цифровую фото- и видеотехнику и др.), которые могут оказаться более привлекательными для современ</w:t>
      </w:r>
      <w:r w:rsidR="001E2240" w:rsidRPr="001E2240">
        <w:rPr>
          <w:rStyle w:val="Bodytext3"/>
          <w:color w:val="000000"/>
          <w:sz w:val="28"/>
          <w:szCs w:val="28"/>
        </w:rPr>
        <w:softHyphen/>
        <w:t>ного</w:t>
      </w:r>
      <w:r w:rsidR="001E2240" w:rsidRPr="001E2240">
        <w:rPr>
          <w:rStyle w:val="Bodytext38pt"/>
          <w:sz w:val="28"/>
          <w:szCs w:val="28"/>
        </w:rPr>
        <w:t xml:space="preserve"> молодого</w:t>
      </w:r>
      <w:r w:rsidR="001E2240" w:rsidRPr="001E2240">
        <w:rPr>
          <w:rStyle w:val="Bodytext3"/>
          <w:color w:val="000000"/>
          <w:sz w:val="28"/>
          <w:szCs w:val="28"/>
        </w:rPr>
        <w:t xml:space="preserve"> человека, чем просто рассказ учителя, даже самый продуманный.</w:t>
      </w:r>
    </w:p>
    <w:p w:rsidR="001E2240" w:rsidRPr="003228B5" w:rsidRDefault="00E75CC1" w:rsidP="00E75CC1">
      <w:pPr>
        <w:pStyle w:val="Heading10"/>
        <w:keepNext/>
        <w:keepLines/>
        <w:shd w:val="clear" w:color="auto" w:fill="auto"/>
        <w:spacing w:before="0" w:line="480" w:lineRule="auto"/>
        <w:ind w:right="851"/>
        <w:jc w:val="left"/>
        <w:rPr>
          <w:rFonts w:ascii="Times New Roman" w:hAnsi="Times New Roman" w:cs="Times New Roman"/>
          <w:b/>
          <w:i/>
          <w:sz w:val="28"/>
          <w:szCs w:val="28"/>
        </w:rPr>
      </w:pPr>
      <w:r>
        <w:rPr>
          <w:rFonts w:ascii="Times New Roman" w:eastAsia="Times New Roman" w:hAnsi="Times New Roman" w:cs="Times New Roman"/>
          <w:sz w:val="28"/>
          <w:szCs w:val="28"/>
        </w:rPr>
        <w:lastRenderedPageBreak/>
        <w:t xml:space="preserve">                               </w:t>
      </w:r>
      <w:r w:rsidR="001E2240" w:rsidRPr="003228B5">
        <w:rPr>
          <w:rStyle w:val="Heading1"/>
          <w:rFonts w:ascii="Times New Roman" w:hAnsi="Times New Roman" w:cs="Times New Roman"/>
          <w:b/>
          <w:i/>
          <w:color w:val="000000"/>
          <w:sz w:val="28"/>
          <w:szCs w:val="28"/>
        </w:rPr>
        <w:t xml:space="preserve">Стили деятельности </w:t>
      </w:r>
      <w:r w:rsidR="00C37F0B">
        <w:rPr>
          <w:rStyle w:val="Heading1"/>
          <w:rFonts w:ascii="Times New Roman" w:hAnsi="Times New Roman" w:cs="Times New Roman"/>
          <w:b/>
          <w:i/>
          <w:color w:val="000000"/>
          <w:sz w:val="28"/>
          <w:szCs w:val="28"/>
        </w:rPr>
        <w:t xml:space="preserve"> </w:t>
      </w:r>
      <w:r w:rsidR="001E2240" w:rsidRPr="003228B5">
        <w:rPr>
          <w:rStyle w:val="Heading1"/>
          <w:rFonts w:ascii="Times New Roman" w:hAnsi="Times New Roman" w:cs="Times New Roman"/>
          <w:b/>
          <w:i/>
          <w:color w:val="000000"/>
          <w:sz w:val="28"/>
          <w:szCs w:val="28"/>
        </w:rPr>
        <w:t>учителя</w:t>
      </w:r>
    </w:p>
    <w:p w:rsidR="001E2240" w:rsidRPr="001E2240" w:rsidRDefault="001E2240" w:rsidP="00C276E2">
      <w:pPr>
        <w:pStyle w:val="Bodytext30"/>
        <w:shd w:val="clear" w:color="auto" w:fill="auto"/>
        <w:spacing w:after="0" w:line="480" w:lineRule="auto"/>
        <w:ind w:left="1985" w:right="851" w:firstLine="139"/>
        <w:rPr>
          <w:sz w:val="28"/>
          <w:szCs w:val="28"/>
        </w:rPr>
      </w:pPr>
      <w:r w:rsidRPr="001E2240">
        <w:rPr>
          <w:rStyle w:val="Bodytext3"/>
          <w:color w:val="000000"/>
          <w:sz w:val="28"/>
          <w:szCs w:val="28"/>
        </w:rPr>
        <w:t>Важной характеристикой учебной деятельности является стиль деятельности учителя. Стиль деятельности учителя обусловлен устойчивыми индивидуальными психологическими особенностями учителя и системой приемов, которые он реализует в процессе своей педагогической деятельности.</w:t>
      </w:r>
    </w:p>
    <w:p w:rsidR="001E2240" w:rsidRPr="001E2240" w:rsidRDefault="001E2240" w:rsidP="00C276E2">
      <w:pPr>
        <w:spacing w:line="480" w:lineRule="auto"/>
        <w:ind w:left="1985" w:right="851" w:firstLine="280"/>
        <w:rPr>
          <w:rFonts w:ascii="Times New Roman" w:hAnsi="Times New Roman" w:cs="Times New Roman"/>
          <w:sz w:val="28"/>
          <w:szCs w:val="28"/>
        </w:rPr>
      </w:pPr>
      <w:r w:rsidRPr="001E2240">
        <w:rPr>
          <w:rStyle w:val="Bodytext"/>
          <w:rFonts w:eastAsiaTheme="minorHAnsi"/>
          <w:color w:val="000000"/>
          <w:sz w:val="28"/>
          <w:szCs w:val="28"/>
        </w:rPr>
        <w:t>Одной из принятых классификаций стилей педагогического об</w:t>
      </w:r>
      <w:r w:rsidRPr="001E2240">
        <w:rPr>
          <w:rStyle w:val="Bodytext"/>
          <w:rFonts w:eastAsiaTheme="minorHAnsi"/>
          <w:color w:val="000000"/>
          <w:sz w:val="28"/>
          <w:szCs w:val="28"/>
        </w:rPr>
        <w:softHyphen/>
        <w:t>щения является их деление на</w:t>
      </w:r>
      <w:r w:rsidRPr="001E2240">
        <w:rPr>
          <w:rStyle w:val="BodytextNotBoldItalic"/>
          <w:rFonts w:eastAsiaTheme="minorHAnsi"/>
          <w:sz w:val="28"/>
          <w:szCs w:val="28"/>
        </w:rPr>
        <w:t xml:space="preserve"> </w:t>
      </w:r>
      <w:r w:rsidRPr="00954328">
        <w:rPr>
          <w:rStyle w:val="BodytextNotBoldItalic"/>
          <w:rFonts w:eastAsiaTheme="minorHAnsi"/>
          <w:b w:val="0"/>
          <w:sz w:val="28"/>
          <w:szCs w:val="28"/>
        </w:rPr>
        <w:t>авторитарный,  демократический</w:t>
      </w:r>
      <w:r w:rsidRPr="001E2240">
        <w:rPr>
          <w:rStyle w:val="Bodytext"/>
          <w:rFonts w:eastAsiaTheme="minorHAnsi"/>
          <w:color w:val="000000"/>
          <w:sz w:val="28"/>
          <w:szCs w:val="28"/>
        </w:rPr>
        <w:t xml:space="preserve"> и </w:t>
      </w:r>
      <w:r w:rsidRPr="00954328">
        <w:rPr>
          <w:rStyle w:val="BodytextNotBoldItalic"/>
          <w:rFonts w:eastAsiaTheme="minorHAnsi"/>
          <w:b w:val="0"/>
          <w:sz w:val="28"/>
          <w:szCs w:val="28"/>
        </w:rPr>
        <w:t>попустительский</w:t>
      </w:r>
      <w:r w:rsidRPr="00954328">
        <w:rPr>
          <w:rStyle w:val="Bodytext"/>
          <w:rFonts w:eastAsiaTheme="minorHAnsi"/>
          <w:b/>
          <w:color w:val="000000"/>
          <w:sz w:val="28"/>
          <w:szCs w:val="28"/>
        </w:rPr>
        <w:t xml:space="preserve"> </w:t>
      </w:r>
      <w:r w:rsidRPr="001E2240">
        <w:rPr>
          <w:rStyle w:val="Bodytext"/>
          <w:rFonts w:eastAsiaTheme="minorHAnsi"/>
          <w:color w:val="000000"/>
          <w:sz w:val="28"/>
          <w:szCs w:val="28"/>
        </w:rPr>
        <w:t>(А.В. Петровск</w:t>
      </w:r>
      <w:r w:rsidR="008A727A">
        <w:rPr>
          <w:rStyle w:val="Bodytext"/>
          <w:rFonts w:eastAsiaTheme="minorHAnsi"/>
          <w:color w:val="000000"/>
          <w:sz w:val="28"/>
          <w:szCs w:val="28"/>
        </w:rPr>
        <w:t>ий, Я.Л. Коломе</w:t>
      </w:r>
      <w:r w:rsidR="00954328">
        <w:rPr>
          <w:rStyle w:val="Bodytext"/>
          <w:rFonts w:eastAsiaTheme="minorHAnsi"/>
          <w:color w:val="000000"/>
          <w:sz w:val="28"/>
          <w:szCs w:val="28"/>
        </w:rPr>
        <w:t>нский, В.В. Шпа</w:t>
      </w:r>
      <w:r w:rsidRPr="001E2240">
        <w:rPr>
          <w:rStyle w:val="Bodytext"/>
          <w:rFonts w:eastAsiaTheme="minorHAnsi"/>
          <w:color w:val="000000"/>
          <w:sz w:val="28"/>
          <w:szCs w:val="28"/>
        </w:rPr>
        <w:t>линский, М.КЭ.Кондратьев и др</w:t>
      </w:r>
      <w:r w:rsidR="002A68B1">
        <w:rPr>
          <w:rStyle w:val="a5"/>
          <w:rFonts w:ascii="Times New Roman" w:hAnsi="Times New Roman" w:cs="Times New Roman"/>
          <w:color w:val="000000"/>
          <w:sz w:val="28"/>
          <w:szCs w:val="28"/>
          <w:shd w:val="clear" w:color="auto" w:fill="FFFFFF"/>
        </w:rPr>
        <w:footnoteReference w:id="5"/>
      </w:r>
      <w:r w:rsidRPr="001E2240">
        <w:rPr>
          <w:rStyle w:val="Bodytext"/>
          <w:rFonts w:eastAsiaTheme="minorHAnsi"/>
          <w:color w:val="000000"/>
          <w:sz w:val="28"/>
          <w:szCs w:val="28"/>
        </w:rPr>
        <w:t>.).</w:t>
      </w:r>
    </w:p>
    <w:p w:rsidR="001E2240" w:rsidRPr="001E2240" w:rsidRDefault="001E2240" w:rsidP="00C276E2">
      <w:pPr>
        <w:spacing w:line="480" w:lineRule="auto"/>
        <w:ind w:left="1985" w:right="851" w:firstLine="280"/>
        <w:rPr>
          <w:rFonts w:ascii="Times New Roman" w:hAnsi="Times New Roman" w:cs="Times New Roman"/>
          <w:sz w:val="28"/>
          <w:szCs w:val="28"/>
        </w:rPr>
      </w:pPr>
      <w:r w:rsidRPr="001E2240">
        <w:rPr>
          <w:rStyle w:val="Bodytext"/>
          <w:rFonts w:eastAsiaTheme="minorHAnsi"/>
          <w:color w:val="000000"/>
          <w:sz w:val="28"/>
          <w:szCs w:val="28"/>
        </w:rPr>
        <w:t>При</w:t>
      </w:r>
      <w:r w:rsidRPr="001E2240">
        <w:rPr>
          <w:rStyle w:val="BodytextNotBoldItalic"/>
          <w:rFonts w:eastAsiaTheme="minorHAnsi"/>
          <w:sz w:val="28"/>
          <w:szCs w:val="28"/>
        </w:rPr>
        <w:t xml:space="preserve"> </w:t>
      </w:r>
      <w:r w:rsidRPr="00954328">
        <w:rPr>
          <w:rStyle w:val="BodytextNotBoldItalic"/>
          <w:rFonts w:eastAsiaTheme="minorHAnsi"/>
          <w:b w:val="0"/>
          <w:sz w:val="28"/>
          <w:szCs w:val="28"/>
        </w:rPr>
        <w:t>авторитарном стиле</w:t>
      </w:r>
      <w:r w:rsidRPr="001E2240">
        <w:rPr>
          <w:rStyle w:val="Bodytext"/>
          <w:rFonts w:eastAsiaTheme="minorHAnsi"/>
          <w:color w:val="000000"/>
          <w:sz w:val="28"/>
          <w:szCs w:val="28"/>
        </w:rPr>
        <w:t xml:space="preserve"> общения педагог единолично</w:t>
      </w:r>
      <w:r w:rsidRPr="001E2240">
        <w:rPr>
          <w:rStyle w:val="Bodytext8ptNotBold"/>
          <w:rFonts w:eastAsiaTheme="minorHAnsi"/>
          <w:sz w:val="28"/>
          <w:szCs w:val="28"/>
        </w:rPr>
        <w:t xml:space="preserve"> </w:t>
      </w:r>
      <w:r w:rsidRPr="00572205">
        <w:rPr>
          <w:rStyle w:val="Bodytext8ptNotBold"/>
          <w:rFonts w:eastAsiaTheme="minorHAnsi"/>
          <w:b w:val="0"/>
          <w:sz w:val="28"/>
          <w:szCs w:val="28"/>
        </w:rPr>
        <w:t>решает</w:t>
      </w:r>
      <w:r w:rsidRPr="001E2240">
        <w:rPr>
          <w:rStyle w:val="Bodytext8ptNotBold"/>
          <w:rFonts w:eastAsiaTheme="minorHAnsi"/>
          <w:sz w:val="28"/>
          <w:szCs w:val="28"/>
        </w:rPr>
        <w:t xml:space="preserve"> </w:t>
      </w:r>
      <w:r w:rsidRPr="001E2240">
        <w:rPr>
          <w:rStyle w:val="Bodytext"/>
          <w:rFonts w:eastAsiaTheme="minorHAnsi"/>
          <w:color w:val="000000"/>
          <w:sz w:val="28"/>
          <w:szCs w:val="28"/>
        </w:rPr>
        <w:t xml:space="preserve">все вопросы, касающиеся </w:t>
      </w:r>
      <w:r w:rsidR="00954328" w:rsidRPr="001E2240">
        <w:rPr>
          <w:rStyle w:val="Bodytext"/>
          <w:rFonts w:eastAsiaTheme="minorHAnsi"/>
          <w:color w:val="000000"/>
          <w:sz w:val="28"/>
          <w:szCs w:val="28"/>
        </w:rPr>
        <w:t>жизнедеятельности,</w:t>
      </w:r>
      <w:r w:rsidRPr="001E2240">
        <w:rPr>
          <w:rStyle w:val="Bodytext"/>
          <w:rFonts w:eastAsiaTheme="minorHAnsi"/>
          <w:color w:val="000000"/>
          <w:sz w:val="28"/>
          <w:szCs w:val="28"/>
        </w:rPr>
        <w:t xml:space="preserve"> как классного</w:t>
      </w:r>
      <w:r w:rsidRPr="001E2240">
        <w:rPr>
          <w:rStyle w:val="Bodytext8ptNotBold"/>
          <w:rFonts w:eastAsiaTheme="minorHAnsi"/>
          <w:sz w:val="28"/>
          <w:szCs w:val="28"/>
        </w:rPr>
        <w:t xml:space="preserve"> </w:t>
      </w:r>
      <w:r w:rsidRPr="00572205">
        <w:rPr>
          <w:rStyle w:val="Bodytext8ptNotBold"/>
          <w:rFonts w:eastAsiaTheme="minorHAnsi"/>
          <w:b w:val="0"/>
          <w:sz w:val="28"/>
          <w:szCs w:val="28"/>
        </w:rPr>
        <w:t>коллек</w:t>
      </w:r>
      <w:r w:rsidRPr="00572205">
        <w:rPr>
          <w:rStyle w:val="Bodytext8ptNotBold"/>
          <w:rFonts w:eastAsiaTheme="minorHAnsi"/>
          <w:b w:val="0"/>
          <w:sz w:val="28"/>
          <w:szCs w:val="28"/>
        </w:rPr>
        <w:softHyphen/>
      </w:r>
      <w:r w:rsidRPr="001E2240">
        <w:rPr>
          <w:rStyle w:val="Bodytext"/>
          <w:rFonts w:eastAsiaTheme="minorHAnsi"/>
          <w:color w:val="000000"/>
          <w:sz w:val="28"/>
          <w:szCs w:val="28"/>
        </w:rPr>
        <w:t>тива, так и каждого учащегося. Исходя из собственных установок</w:t>
      </w:r>
      <w:r w:rsidR="00954328">
        <w:rPr>
          <w:rStyle w:val="Bodytext"/>
          <w:rFonts w:eastAsiaTheme="minorHAnsi"/>
          <w:color w:val="000000"/>
          <w:sz w:val="28"/>
          <w:szCs w:val="28"/>
        </w:rPr>
        <w:t xml:space="preserve">, </w:t>
      </w:r>
      <w:r w:rsidRPr="001E2240">
        <w:rPr>
          <w:rStyle w:val="Bodytext"/>
          <w:rFonts w:eastAsiaTheme="minorHAnsi"/>
          <w:color w:val="000000"/>
          <w:sz w:val="28"/>
          <w:szCs w:val="28"/>
        </w:rPr>
        <w:t xml:space="preserve"> </w:t>
      </w:r>
      <w:r w:rsidR="00954328">
        <w:rPr>
          <w:rStyle w:val="Bodytext"/>
          <w:rFonts w:eastAsiaTheme="minorHAnsi"/>
          <w:color w:val="000000"/>
          <w:sz w:val="28"/>
          <w:szCs w:val="28"/>
        </w:rPr>
        <w:t xml:space="preserve">педагог </w:t>
      </w:r>
      <w:r w:rsidRPr="001E2240">
        <w:rPr>
          <w:rStyle w:val="Bodytext"/>
          <w:rFonts w:eastAsiaTheme="minorHAnsi"/>
          <w:color w:val="000000"/>
          <w:sz w:val="28"/>
          <w:szCs w:val="28"/>
        </w:rPr>
        <w:t>определяет положение и цели взаимодействия, субъективно</w:t>
      </w:r>
      <w:r w:rsidRPr="001E2240">
        <w:rPr>
          <w:rStyle w:val="Bodytext8ptNotBold"/>
          <w:rFonts w:eastAsiaTheme="minorHAnsi"/>
          <w:sz w:val="28"/>
          <w:szCs w:val="28"/>
        </w:rPr>
        <w:t xml:space="preserve"> </w:t>
      </w:r>
      <w:r w:rsidRPr="00572205">
        <w:rPr>
          <w:rStyle w:val="Bodytext8ptNotBold"/>
          <w:rFonts w:eastAsiaTheme="minorHAnsi"/>
          <w:b w:val="0"/>
          <w:sz w:val="28"/>
          <w:szCs w:val="28"/>
        </w:rPr>
        <w:t>оценивает</w:t>
      </w:r>
      <w:r w:rsidRPr="001E2240">
        <w:rPr>
          <w:rStyle w:val="Bodytext8ptNotBold"/>
          <w:rFonts w:eastAsiaTheme="minorHAnsi"/>
          <w:sz w:val="28"/>
          <w:szCs w:val="28"/>
        </w:rPr>
        <w:t xml:space="preserve"> </w:t>
      </w:r>
      <w:r w:rsidRPr="001E2240">
        <w:rPr>
          <w:rStyle w:val="Bodytext"/>
          <w:rFonts w:eastAsiaTheme="minorHAnsi"/>
          <w:color w:val="000000"/>
          <w:sz w:val="28"/>
          <w:szCs w:val="28"/>
        </w:rPr>
        <w:t>результаты деятельности. Авторитарный стиль общения</w:t>
      </w:r>
      <w:r w:rsidRPr="001E2240">
        <w:rPr>
          <w:rStyle w:val="Bodytext8ptNotBold"/>
          <w:rFonts w:eastAsiaTheme="minorHAnsi"/>
          <w:sz w:val="28"/>
          <w:szCs w:val="28"/>
        </w:rPr>
        <w:t xml:space="preserve"> </w:t>
      </w:r>
      <w:r w:rsidRPr="00572205">
        <w:rPr>
          <w:rStyle w:val="Bodytext8ptNotBold"/>
          <w:rFonts w:eastAsiaTheme="minorHAnsi"/>
          <w:b w:val="0"/>
          <w:sz w:val="28"/>
          <w:szCs w:val="28"/>
        </w:rPr>
        <w:t>реализуется</w:t>
      </w:r>
      <w:r w:rsidRPr="001E2240">
        <w:rPr>
          <w:rStyle w:val="Bodytext8ptNotBold"/>
          <w:rFonts w:eastAsiaTheme="minorHAnsi"/>
          <w:sz w:val="28"/>
          <w:szCs w:val="28"/>
        </w:rPr>
        <w:t xml:space="preserve"> </w:t>
      </w:r>
      <w:r w:rsidRPr="001E2240">
        <w:rPr>
          <w:rStyle w:val="Bodytext"/>
          <w:rFonts w:eastAsiaTheme="minorHAnsi"/>
          <w:color w:val="000000"/>
          <w:sz w:val="28"/>
          <w:szCs w:val="28"/>
        </w:rPr>
        <w:t>с помощью тактики диктата и опеки. Педагог дает деловые,</w:t>
      </w:r>
      <w:r w:rsidRPr="001E2240">
        <w:rPr>
          <w:rStyle w:val="Bodytext8ptNotBold"/>
          <w:rFonts w:eastAsiaTheme="minorHAnsi"/>
          <w:sz w:val="28"/>
          <w:szCs w:val="28"/>
        </w:rPr>
        <w:t xml:space="preserve"> </w:t>
      </w:r>
      <w:r w:rsidRPr="00572205">
        <w:rPr>
          <w:rStyle w:val="Bodytext8ptNotBold"/>
          <w:rFonts w:eastAsiaTheme="minorHAnsi"/>
          <w:b w:val="0"/>
          <w:sz w:val="28"/>
          <w:szCs w:val="28"/>
        </w:rPr>
        <w:t>краткие</w:t>
      </w:r>
      <w:r w:rsidRPr="001E2240">
        <w:rPr>
          <w:rStyle w:val="Bodytext8ptNotBold"/>
          <w:rFonts w:eastAsiaTheme="minorHAnsi"/>
          <w:sz w:val="28"/>
          <w:szCs w:val="28"/>
        </w:rPr>
        <w:t xml:space="preserve"> </w:t>
      </w:r>
      <w:r w:rsidRPr="001E2240">
        <w:rPr>
          <w:rStyle w:val="Bodytext"/>
          <w:rFonts w:eastAsiaTheme="minorHAnsi"/>
          <w:color w:val="000000"/>
          <w:sz w:val="28"/>
          <w:szCs w:val="28"/>
        </w:rPr>
        <w:t>распоряжения</w:t>
      </w:r>
      <w:r w:rsidRPr="001E2240">
        <w:rPr>
          <w:rFonts w:ascii="Times New Roman" w:eastAsia="Times New Roman" w:hAnsi="Times New Roman" w:cs="Times New Roman"/>
          <w:sz w:val="28"/>
          <w:szCs w:val="28"/>
        </w:rPr>
        <w:t xml:space="preserve">, </w:t>
      </w:r>
      <w:r w:rsidRPr="001E2240">
        <w:rPr>
          <w:rStyle w:val="Bodytext"/>
          <w:rFonts w:eastAsiaTheme="minorHAnsi"/>
          <w:color w:val="000000"/>
          <w:sz w:val="28"/>
          <w:szCs w:val="28"/>
        </w:rPr>
        <w:t>запреты формулируются без снисхождения,</w:t>
      </w:r>
      <w:r w:rsidRPr="001E2240">
        <w:rPr>
          <w:rStyle w:val="Bodytext8ptNotBold"/>
          <w:rFonts w:eastAsiaTheme="minorHAnsi"/>
          <w:sz w:val="28"/>
          <w:szCs w:val="28"/>
        </w:rPr>
        <w:t xml:space="preserve"> </w:t>
      </w:r>
      <w:r w:rsidRPr="00572205">
        <w:rPr>
          <w:rStyle w:val="Bodytext8ptNotBold"/>
          <w:rFonts w:eastAsiaTheme="minorHAnsi"/>
          <w:b w:val="0"/>
          <w:sz w:val="28"/>
          <w:szCs w:val="28"/>
        </w:rPr>
        <w:t>с угрозой</w:t>
      </w:r>
      <w:r w:rsidRPr="001E2240">
        <w:rPr>
          <w:rStyle w:val="Bodytext8ptNotBold"/>
          <w:rFonts w:eastAsiaTheme="minorHAnsi"/>
          <w:sz w:val="28"/>
          <w:szCs w:val="28"/>
        </w:rPr>
        <w:t xml:space="preserve">, </w:t>
      </w:r>
      <w:r w:rsidRPr="001E2240">
        <w:rPr>
          <w:rStyle w:val="Bodytext"/>
          <w:rFonts w:eastAsiaTheme="minorHAnsi"/>
          <w:color w:val="000000"/>
          <w:sz w:val="28"/>
          <w:szCs w:val="28"/>
        </w:rPr>
        <w:t>эмоции не принимаются в расчет.</w:t>
      </w:r>
      <w:r w:rsidR="00954328">
        <w:rPr>
          <w:rFonts w:ascii="Times New Roman" w:hAnsi="Times New Roman" w:cs="Times New Roman"/>
          <w:sz w:val="28"/>
          <w:szCs w:val="28"/>
        </w:rPr>
        <w:t xml:space="preserve"> </w:t>
      </w:r>
      <w:r w:rsidRPr="001E2240">
        <w:rPr>
          <w:rStyle w:val="Bodytext"/>
          <w:rFonts w:eastAsia="Malgun Gothic"/>
          <w:color w:val="000000"/>
          <w:sz w:val="28"/>
          <w:szCs w:val="28"/>
        </w:rPr>
        <w:t xml:space="preserve">Противодействие школьников властному давлению педагога </w:t>
      </w:r>
      <w:r w:rsidRPr="002A7D3B">
        <w:rPr>
          <w:rStyle w:val="Bodytext8ptNotBold"/>
          <w:rFonts w:eastAsia="Malgun Gothic"/>
          <w:b w:val="0"/>
          <w:sz w:val="28"/>
          <w:szCs w:val="28"/>
        </w:rPr>
        <w:t>чаше</w:t>
      </w:r>
      <w:r w:rsidRPr="001E2240">
        <w:rPr>
          <w:rStyle w:val="Bodytext"/>
          <w:rFonts w:eastAsia="Malgun Gothic"/>
          <w:color w:val="000000"/>
          <w:sz w:val="28"/>
          <w:szCs w:val="28"/>
        </w:rPr>
        <w:t xml:space="preserve"> всего приводит к возникновению устойчивых конфликтных</w:t>
      </w:r>
    </w:p>
    <w:p w:rsidR="001E2240" w:rsidRPr="001E2240" w:rsidRDefault="001E2240" w:rsidP="00C276E2">
      <w:pPr>
        <w:spacing w:line="480" w:lineRule="auto"/>
        <w:ind w:left="1985" w:right="851"/>
        <w:rPr>
          <w:rFonts w:ascii="Times New Roman" w:hAnsi="Times New Roman" w:cs="Times New Roman"/>
          <w:sz w:val="28"/>
          <w:szCs w:val="28"/>
        </w:rPr>
      </w:pPr>
      <w:r w:rsidRPr="001E2240">
        <w:rPr>
          <w:rStyle w:val="Bodytext"/>
          <w:rFonts w:eastAsiaTheme="minorHAnsi"/>
          <w:color w:val="000000"/>
          <w:sz w:val="28"/>
          <w:szCs w:val="28"/>
        </w:rPr>
        <w:t>ситуаций.</w:t>
      </w:r>
    </w:p>
    <w:p w:rsidR="001E2240" w:rsidRPr="001E2240" w:rsidRDefault="001E2240" w:rsidP="00C276E2">
      <w:pPr>
        <w:spacing w:line="480" w:lineRule="auto"/>
        <w:ind w:left="1985" w:right="851" w:firstLine="260"/>
        <w:rPr>
          <w:rFonts w:ascii="Times New Roman" w:hAnsi="Times New Roman" w:cs="Times New Roman"/>
          <w:sz w:val="28"/>
          <w:szCs w:val="28"/>
        </w:rPr>
      </w:pPr>
      <w:r w:rsidRPr="00954328">
        <w:rPr>
          <w:rStyle w:val="BodytextNotBoldItalic"/>
          <w:rFonts w:eastAsiaTheme="minorHAnsi"/>
          <w:b w:val="0"/>
          <w:sz w:val="28"/>
          <w:szCs w:val="28"/>
        </w:rPr>
        <w:lastRenderedPageBreak/>
        <w:t>Попустительский</w:t>
      </w:r>
      <w:r w:rsidRPr="001E2240">
        <w:rPr>
          <w:rStyle w:val="Bodytext"/>
          <w:rFonts w:eastAsiaTheme="minorHAnsi"/>
          <w:color w:val="000000"/>
          <w:sz w:val="28"/>
          <w:szCs w:val="28"/>
        </w:rPr>
        <w:t xml:space="preserve"> (анархический, игнорирующий) стиль обще</w:t>
      </w:r>
      <w:r w:rsidRPr="001E2240">
        <w:rPr>
          <w:rStyle w:val="Bodytext"/>
          <w:rFonts w:eastAsiaTheme="minorHAnsi"/>
          <w:color w:val="000000"/>
          <w:sz w:val="28"/>
          <w:szCs w:val="28"/>
        </w:rPr>
        <w:softHyphen/>
        <w:t>ния характеризуется стремлением педагога минимально включаться в деятельность, что объясняется желанием снять с себя ответствен</w:t>
      </w:r>
      <w:r w:rsidRPr="001E2240">
        <w:rPr>
          <w:rStyle w:val="Bodytext"/>
          <w:rFonts w:eastAsiaTheme="minorHAnsi"/>
          <w:color w:val="000000"/>
          <w:sz w:val="28"/>
          <w:szCs w:val="28"/>
        </w:rPr>
        <w:softHyphen/>
      </w:r>
      <w:r w:rsidRPr="001E2240">
        <w:rPr>
          <w:rStyle w:val="Bodytext8ptNotBold"/>
          <w:rFonts w:eastAsiaTheme="minorHAnsi"/>
          <w:b w:val="0"/>
          <w:sz w:val="28"/>
          <w:szCs w:val="28"/>
        </w:rPr>
        <w:t>ность</w:t>
      </w:r>
      <w:r w:rsidRPr="001E2240">
        <w:rPr>
          <w:rStyle w:val="Bodytext"/>
          <w:rFonts w:eastAsiaTheme="minorHAnsi"/>
          <w:color w:val="000000"/>
          <w:sz w:val="28"/>
          <w:szCs w:val="28"/>
        </w:rPr>
        <w:t xml:space="preserve"> за ее результаты. Такие педагоги формально выполняют свои </w:t>
      </w:r>
      <w:r w:rsidRPr="001E2240">
        <w:rPr>
          <w:rStyle w:val="Bodytext8ptNotBold"/>
          <w:rFonts w:eastAsiaTheme="minorHAnsi"/>
          <w:b w:val="0"/>
          <w:sz w:val="28"/>
          <w:szCs w:val="28"/>
        </w:rPr>
        <w:t>обязанности,</w:t>
      </w:r>
      <w:r w:rsidRPr="001E2240">
        <w:rPr>
          <w:rStyle w:val="Bodytext"/>
          <w:rFonts w:eastAsiaTheme="minorHAnsi"/>
          <w:color w:val="000000"/>
          <w:sz w:val="28"/>
          <w:szCs w:val="28"/>
        </w:rPr>
        <w:t xml:space="preserve"> ограничиваясь лишь преподаванием. Попустительский </w:t>
      </w:r>
      <w:r w:rsidRPr="001E2240">
        <w:rPr>
          <w:rStyle w:val="Bodytext8ptNotBold"/>
          <w:rFonts w:eastAsiaTheme="minorHAnsi"/>
          <w:b w:val="0"/>
          <w:sz w:val="28"/>
          <w:szCs w:val="28"/>
        </w:rPr>
        <w:t>стиль</w:t>
      </w:r>
      <w:r w:rsidRPr="001E2240">
        <w:rPr>
          <w:rStyle w:val="Bodytext"/>
          <w:rFonts w:eastAsiaTheme="minorHAnsi"/>
          <w:b/>
          <w:color w:val="000000"/>
          <w:sz w:val="28"/>
          <w:szCs w:val="28"/>
        </w:rPr>
        <w:t xml:space="preserve"> </w:t>
      </w:r>
      <w:r w:rsidRPr="001E2240">
        <w:rPr>
          <w:rStyle w:val="Bodytext"/>
          <w:rFonts w:eastAsiaTheme="minorHAnsi"/>
          <w:color w:val="000000"/>
          <w:sz w:val="28"/>
          <w:szCs w:val="28"/>
        </w:rPr>
        <w:t xml:space="preserve">общения реализует тактику невмешательства, основу которой </w:t>
      </w:r>
      <w:r w:rsidRPr="001E2240">
        <w:rPr>
          <w:rStyle w:val="Bodytext8ptNotBold"/>
          <w:rFonts w:eastAsiaTheme="minorHAnsi"/>
          <w:b w:val="0"/>
          <w:sz w:val="28"/>
          <w:szCs w:val="28"/>
        </w:rPr>
        <w:t>составляют</w:t>
      </w:r>
      <w:r w:rsidRPr="001E2240">
        <w:rPr>
          <w:rStyle w:val="Bodytext"/>
          <w:rFonts w:eastAsiaTheme="minorHAnsi"/>
          <w:color w:val="000000"/>
          <w:sz w:val="28"/>
          <w:szCs w:val="28"/>
        </w:rPr>
        <w:t xml:space="preserve"> равнодушие и незаинтересованность </w:t>
      </w:r>
      <w:r w:rsidR="00954328" w:rsidRPr="001E2240">
        <w:rPr>
          <w:rStyle w:val="Bodytext"/>
          <w:rFonts w:eastAsiaTheme="minorHAnsi"/>
          <w:color w:val="000000"/>
          <w:sz w:val="28"/>
          <w:szCs w:val="28"/>
        </w:rPr>
        <w:t>проблемами,</w:t>
      </w:r>
      <w:r w:rsidRPr="001E2240">
        <w:rPr>
          <w:rStyle w:val="Bodytext"/>
          <w:rFonts w:eastAsiaTheme="minorHAnsi"/>
          <w:color w:val="000000"/>
          <w:sz w:val="28"/>
          <w:szCs w:val="28"/>
        </w:rPr>
        <w:t xml:space="preserve"> как шко</w:t>
      </w:r>
      <w:r w:rsidRPr="001E2240">
        <w:rPr>
          <w:rStyle w:val="Bodytext"/>
          <w:rFonts w:eastAsiaTheme="minorHAnsi"/>
          <w:color w:val="000000"/>
          <w:sz w:val="28"/>
          <w:szCs w:val="28"/>
        </w:rPr>
        <w:softHyphen/>
        <w:t>лы, так и учащихся. Следствием подобной тактики является отсутс</w:t>
      </w:r>
      <w:r w:rsidRPr="001E2240">
        <w:rPr>
          <w:rStyle w:val="Bodytext"/>
          <w:rFonts w:eastAsiaTheme="minorHAnsi"/>
          <w:color w:val="000000"/>
          <w:sz w:val="28"/>
          <w:szCs w:val="28"/>
        </w:rPr>
        <w:softHyphen/>
      </w:r>
      <w:r w:rsidRPr="001E2240">
        <w:rPr>
          <w:rStyle w:val="Bodytext8ptNotBold"/>
          <w:rFonts w:eastAsiaTheme="minorHAnsi"/>
          <w:b w:val="0"/>
          <w:sz w:val="28"/>
          <w:szCs w:val="28"/>
        </w:rPr>
        <w:t>твие</w:t>
      </w:r>
      <w:r w:rsidR="00954328">
        <w:rPr>
          <w:rStyle w:val="Bodytext"/>
          <w:rFonts w:eastAsiaTheme="minorHAnsi"/>
          <w:color w:val="000000"/>
          <w:sz w:val="28"/>
          <w:szCs w:val="28"/>
        </w:rPr>
        <w:t xml:space="preserve"> контроля над</w:t>
      </w:r>
      <w:r w:rsidRPr="001E2240">
        <w:rPr>
          <w:rStyle w:val="Bodytext"/>
          <w:rFonts w:eastAsiaTheme="minorHAnsi"/>
          <w:color w:val="000000"/>
          <w:sz w:val="28"/>
          <w:szCs w:val="28"/>
        </w:rPr>
        <w:t xml:space="preserve"> деятельностью школьников и динамикой развития их личности. </w:t>
      </w:r>
      <w:r w:rsidR="00954328">
        <w:rPr>
          <w:rStyle w:val="Bodytext"/>
          <w:rFonts w:eastAsiaTheme="minorHAnsi"/>
          <w:color w:val="000000"/>
          <w:sz w:val="28"/>
          <w:szCs w:val="28"/>
        </w:rPr>
        <w:t>Д</w:t>
      </w:r>
      <w:r w:rsidRPr="001E2240">
        <w:rPr>
          <w:rStyle w:val="Bodytext"/>
          <w:rFonts w:eastAsiaTheme="minorHAnsi"/>
          <w:color w:val="000000"/>
          <w:sz w:val="28"/>
          <w:szCs w:val="28"/>
        </w:rPr>
        <w:t xml:space="preserve">исциплина </w:t>
      </w:r>
      <w:r w:rsidR="00954328">
        <w:rPr>
          <w:rStyle w:val="Bodytext"/>
          <w:rFonts w:eastAsiaTheme="minorHAnsi"/>
          <w:color w:val="000000"/>
          <w:sz w:val="28"/>
          <w:szCs w:val="28"/>
        </w:rPr>
        <w:t>и у</w:t>
      </w:r>
      <w:r w:rsidR="00954328" w:rsidRPr="001E2240">
        <w:rPr>
          <w:rStyle w:val="Bodytext"/>
          <w:rFonts w:eastAsiaTheme="minorHAnsi"/>
          <w:color w:val="000000"/>
          <w:sz w:val="28"/>
          <w:szCs w:val="28"/>
        </w:rPr>
        <w:t>спеваемость</w:t>
      </w:r>
      <w:r w:rsidR="00954328">
        <w:rPr>
          <w:rStyle w:val="Bodytext8ptNotBold"/>
          <w:rFonts w:eastAsiaTheme="minorHAnsi"/>
          <w:sz w:val="28"/>
          <w:szCs w:val="28"/>
        </w:rPr>
        <w:t xml:space="preserve"> </w:t>
      </w:r>
      <w:r w:rsidR="00072CCA">
        <w:rPr>
          <w:rStyle w:val="Bodytext8ptNotBold"/>
          <w:rFonts w:eastAsiaTheme="minorHAnsi"/>
          <w:sz w:val="28"/>
          <w:szCs w:val="28"/>
        </w:rPr>
        <w:t xml:space="preserve">- </w:t>
      </w:r>
      <w:r w:rsidR="00954328" w:rsidRPr="001E2240">
        <w:rPr>
          <w:rStyle w:val="Bodytext"/>
          <w:rFonts w:eastAsiaTheme="minorHAnsi"/>
          <w:color w:val="000000"/>
          <w:sz w:val="28"/>
          <w:szCs w:val="28"/>
        </w:rPr>
        <w:t>неудовлетворительны</w:t>
      </w:r>
      <w:r w:rsidR="00954328">
        <w:rPr>
          <w:rStyle w:val="Bodytext"/>
          <w:rFonts w:eastAsiaTheme="minorHAnsi"/>
          <w:color w:val="000000"/>
          <w:sz w:val="28"/>
          <w:szCs w:val="28"/>
        </w:rPr>
        <w:t>,</w:t>
      </w:r>
      <w:r w:rsidR="00954328" w:rsidRPr="001E2240">
        <w:rPr>
          <w:rStyle w:val="Bodytext"/>
          <w:rFonts w:eastAsiaTheme="minorHAnsi"/>
          <w:color w:val="000000"/>
          <w:sz w:val="28"/>
          <w:szCs w:val="28"/>
        </w:rPr>
        <w:t xml:space="preserve"> </w:t>
      </w:r>
      <w:r w:rsidRPr="001E2240">
        <w:rPr>
          <w:rStyle w:val="Bodytext"/>
          <w:rFonts w:eastAsiaTheme="minorHAnsi"/>
          <w:color w:val="000000"/>
          <w:sz w:val="28"/>
          <w:szCs w:val="28"/>
        </w:rPr>
        <w:t>в класс</w:t>
      </w:r>
      <w:r w:rsidR="00954328">
        <w:rPr>
          <w:rStyle w:val="Bodytext"/>
          <w:rFonts w:eastAsiaTheme="minorHAnsi"/>
          <w:color w:val="000000"/>
          <w:sz w:val="28"/>
          <w:szCs w:val="28"/>
        </w:rPr>
        <w:t>ах таких педагогов</w:t>
      </w:r>
      <w:r w:rsidRPr="001E2240">
        <w:rPr>
          <w:rStyle w:val="Bodytext"/>
          <w:rFonts w:eastAsiaTheme="minorHAnsi"/>
          <w:color w:val="000000"/>
          <w:sz w:val="28"/>
          <w:szCs w:val="28"/>
        </w:rPr>
        <w:t>.</w:t>
      </w:r>
    </w:p>
    <w:p w:rsidR="001E2240" w:rsidRPr="001E2240" w:rsidRDefault="001E2240" w:rsidP="00C276E2">
      <w:pPr>
        <w:spacing w:line="480" w:lineRule="auto"/>
        <w:ind w:left="1985" w:right="851" w:firstLine="261"/>
        <w:rPr>
          <w:rFonts w:ascii="Times New Roman" w:hAnsi="Times New Roman" w:cs="Times New Roman"/>
          <w:sz w:val="28"/>
          <w:szCs w:val="28"/>
        </w:rPr>
      </w:pPr>
      <w:r w:rsidRPr="001E2240">
        <w:rPr>
          <w:rStyle w:val="Bodytext"/>
          <w:rFonts w:eastAsiaTheme="minorHAnsi"/>
          <w:color w:val="000000"/>
          <w:sz w:val="28"/>
          <w:szCs w:val="28"/>
        </w:rPr>
        <w:t xml:space="preserve">Общими особенностями попустительского и авторитарного стилей общения, несмотря на кажущуюся противоположность, являются </w:t>
      </w:r>
      <w:r w:rsidR="00954328">
        <w:rPr>
          <w:rStyle w:val="Bodytext"/>
          <w:rFonts w:eastAsiaTheme="minorHAnsi"/>
          <w:color w:val="000000"/>
          <w:sz w:val="28"/>
          <w:szCs w:val="28"/>
        </w:rPr>
        <w:t xml:space="preserve">оторванность </w:t>
      </w:r>
      <w:r w:rsidRPr="001E2240">
        <w:rPr>
          <w:rStyle w:val="Bodytext"/>
          <w:rFonts w:eastAsiaTheme="minorHAnsi"/>
          <w:color w:val="000000"/>
          <w:sz w:val="28"/>
          <w:szCs w:val="28"/>
        </w:rPr>
        <w:t>учителя от своих учеников, отсутствие доверия с обеих сторон, явная обособленность, отчужденность учителя, демонс</w:t>
      </w:r>
      <w:r w:rsidRPr="001E2240">
        <w:rPr>
          <w:rStyle w:val="Bodytext"/>
          <w:rFonts w:eastAsiaTheme="minorHAnsi"/>
          <w:color w:val="000000"/>
          <w:sz w:val="28"/>
          <w:szCs w:val="28"/>
        </w:rPr>
        <w:softHyphen/>
        <w:t>тративное подчеркивание своего доминирующего положения.</w:t>
      </w:r>
    </w:p>
    <w:p w:rsidR="001E2240" w:rsidRPr="001E2240" w:rsidRDefault="001E2240" w:rsidP="00C276E2">
      <w:pPr>
        <w:spacing w:line="480" w:lineRule="auto"/>
        <w:ind w:left="1985" w:right="851" w:firstLine="261"/>
        <w:rPr>
          <w:rFonts w:ascii="Times New Roman" w:hAnsi="Times New Roman" w:cs="Times New Roman"/>
          <w:sz w:val="28"/>
          <w:szCs w:val="28"/>
        </w:rPr>
      </w:pPr>
      <w:r w:rsidRPr="00954328">
        <w:rPr>
          <w:rStyle w:val="BodytextNotBoldItalic"/>
          <w:rFonts w:eastAsiaTheme="minorHAnsi"/>
          <w:b w:val="0"/>
          <w:sz w:val="28"/>
          <w:szCs w:val="28"/>
        </w:rPr>
        <w:t>Сотрудничество (демократический</w:t>
      </w:r>
      <w:r w:rsidRPr="001E2240">
        <w:rPr>
          <w:rStyle w:val="BodytextNotBoldItalic"/>
          <w:rFonts w:eastAsiaTheme="minorHAnsi"/>
          <w:sz w:val="28"/>
          <w:szCs w:val="28"/>
        </w:rPr>
        <w:t>)</w:t>
      </w:r>
      <w:r w:rsidRPr="001E2240">
        <w:rPr>
          <w:rStyle w:val="Bodytext"/>
          <w:rFonts w:eastAsiaTheme="minorHAnsi"/>
          <w:color w:val="000000"/>
          <w:sz w:val="28"/>
          <w:szCs w:val="28"/>
        </w:rPr>
        <w:t xml:space="preserve"> — альтернатива предыдущим стилям общения. 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w:t>
      </w:r>
      <w:r w:rsidRPr="001E2240">
        <w:rPr>
          <w:rStyle w:val="Bodytext"/>
          <w:rFonts w:eastAsiaTheme="minorHAnsi"/>
          <w:color w:val="000000"/>
          <w:sz w:val="28"/>
          <w:szCs w:val="28"/>
        </w:rPr>
        <w:softHyphen/>
        <w:t>ля — совместное решение проблем. Демократический стиль общения педагога с учащимися — единственный реальный способ организации их сотрудничества.</w:t>
      </w:r>
    </w:p>
    <w:p w:rsidR="001E2240" w:rsidRPr="001E2240" w:rsidRDefault="001E2240" w:rsidP="00C276E2">
      <w:pPr>
        <w:spacing w:line="480" w:lineRule="auto"/>
        <w:ind w:left="1985" w:right="851" w:firstLine="261"/>
        <w:rPr>
          <w:rFonts w:ascii="Times New Roman" w:hAnsi="Times New Roman" w:cs="Times New Roman"/>
          <w:sz w:val="28"/>
          <w:szCs w:val="28"/>
        </w:rPr>
      </w:pPr>
      <w:r w:rsidRPr="001E2240">
        <w:rPr>
          <w:rStyle w:val="Bodytext"/>
          <w:rFonts w:eastAsiaTheme="minorHAnsi"/>
          <w:color w:val="000000"/>
          <w:sz w:val="28"/>
          <w:szCs w:val="28"/>
        </w:rPr>
        <w:lastRenderedPageBreak/>
        <w:t>Характеристика приведенных выше стилей педагогического обще</w:t>
      </w:r>
      <w:r w:rsidRPr="001E2240">
        <w:rPr>
          <w:rStyle w:val="Bodytext"/>
          <w:rFonts w:eastAsiaTheme="minorHAnsi"/>
          <w:color w:val="000000"/>
          <w:sz w:val="28"/>
          <w:szCs w:val="28"/>
        </w:rPr>
        <w:softHyphen/>
        <w:t xml:space="preserve">ния дана в «чистом» виде, вместе с тем 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Как показали исследования, они оказываются иногда достаточно эффективными, особенно при работе с классами и отдельными </w:t>
      </w:r>
      <w:r w:rsidR="00954328">
        <w:rPr>
          <w:rStyle w:val="Bodytext"/>
          <w:rFonts w:eastAsiaTheme="minorHAnsi"/>
          <w:color w:val="000000"/>
          <w:sz w:val="28"/>
          <w:szCs w:val="28"/>
        </w:rPr>
        <w:t>учащимися относительно низкого у</w:t>
      </w:r>
      <w:r w:rsidRPr="001E2240">
        <w:rPr>
          <w:rStyle w:val="Bodytext"/>
          <w:rFonts w:eastAsiaTheme="minorHAnsi"/>
          <w:color w:val="000000"/>
          <w:sz w:val="28"/>
          <w:szCs w:val="28"/>
        </w:rPr>
        <w:t>ровня социально-психологического и личностного развития. Но и в этом случае педагог должен быть в целом ориентирован на демокра</w:t>
      </w:r>
      <w:r w:rsidRPr="001E2240">
        <w:rPr>
          <w:rStyle w:val="Bodytext"/>
          <w:rFonts w:eastAsiaTheme="minorHAnsi"/>
          <w:color w:val="000000"/>
          <w:sz w:val="28"/>
          <w:szCs w:val="28"/>
        </w:rPr>
        <w:softHyphen/>
        <w:t>тический стиль общения, диалог и сотрудничество с учащимися, так как этот стиль общения позволяет максимально реализовать художес</w:t>
      </w:r>
      <w:r w:rsidRPr="001E2240">
        <w:rPr>
          <w:rStyle w:val="Bodytext"/>
          <w:rFonts w:eastAsiaTheme="minorHAnsi"/>
          <w:color w:val="000000"/>
          <w:sz w:val="28"/>
          <w:szCs w:val="28"/>
        </w:rPr>
        <w:softHyphen/>
        <w:t>твенно-творческие задачи обучения изобразительному искусству.</w:t>
      </w:r>
    </w:p>
    <w:p w:rsidR="002A7D3B" w:rsidRPr="002A7D3B" w:rsidRDefault="001E2240" w:rsidP="00C276E2">
      <w:pPr>
        <w:pStyle w:val="Bodytext0"/>
        <w:shd w:val="clear" w:color="auto" w:fill="auto"/>
        <w:spacing w:line="480" w:lineRule="auto"/>
        <w:ind w:left="1985" w:right="851"/>
        <w:rPr>
          <w:sz w:val="28"/>
          <w:szCs w:val="28"/>
        </w:rPr>
      </w:pPr>
      <w:r w:rsidRPr="002A7D3B">
        <w:rPr>
          <w:rStyle w:val="Bodytext8ptNotBold"/>
          <w:b w:val="0"/>
          <w:sz w:val="28"/>
          <w:szCs w:val="28"/>
        </w:rPr>
        <w:t>Наряду</w:t>
      </w:r>
      <w:r w:rsidRPr="002A7D3B">
        <w:rPr>
          <w:rStyle w:val="BodytextItalic"/>
          <w:rFonts w:ascii="Times New Roman" w:hAnsi="Times New Roman" w:cs="Times New Roman"/>
          <w:sz w:val="28"/>
          <w:szCs w:val="28"/>
        </w:rPr>
        <w:t xml:space="preserve"> </w:t>
      </w:r>
      <w:r w:rsidRPr="00572205">
        <w:rPr>
          <w:rStyle w:val="BodytextItalic"/>
          <w:rFonts w:ascii="Times New Roman" w:hAnsi="Times New Roman" w:cs="Times New Roman"/>
          <w:i w:val="0"/>
          <w:sz w:val="28"/>
          <w:szCs w:val="28"/>
        </w:rPr>
        <w:t>с вышерассмотренными стилями педагогического общения</w:t>
      </w:r>
      <w:r w:rsidR="002A7D3B" w:rsidRPr="00572205">
        <w:rPr>
          <w:rStyle w:val="BodytextItalic"/>
          <w:rFonts w:ascii="Times New Roman" w:eastAsiaTheme="minorHAnsi" w:hAnsi="Times New Roman" w:cs="Times New Roman"/>
          <w:i w:val="0"/>
          <w:sz w:val="28"/>
          <w:szCs w:val="28"/>
        </w:rPr>
        <w:t xml:space="preserve"> есть</w:t>
      </w:r>
      <w:r w:rsidRPr="00572205">
        <w:rPr>
          <w:rStyle w:val="BodytextItalic"/>
          <w:rFonts w:ascii="Times New Roman" w:hAnsi="Times New Roman" w:cs="Times New Roman"/>
          <w:i w:val="0"/>
          <w:sz w:val="28"/>
          <w:szCs w:val="28"/>
        </w:rPr>
        <w:t xml:space="preserve"> и иные подходы к их описанию.</w:t>
      </w:r>
      <w:r w:rsidRPr="002A7D3B">
        <w:rPr>
          <w:rStyle w:val="BodytextItalic"/>
          <w:rFonts w:ascii="Times New Roman" w:hAnsi="Times New Roman" w:cs="Times New Roman"/>
          <w:sz w:val="28"/>
          <w:szCs w:val="28"/>
        </w:rPr>
        <w:t xml:space="preserve"> </w:t>
      </w:r>
      <w:r w:rsidR="00954328">
        <w:rPr>
          <w:rStyle w:val="BodytextItalic"/>
          <w:rFonts w:ascii="Times New Roman" w:hAnsi="Times New Roman" w:cs="Times New Roman"/>
          <w:i w:val="0"/>
          <w:sz w:val="28"/>
          <w:szCs w:val="28"/>
        </w:rPr>
        <w:t xml:space="preserve"> Ительсон</w:t>
      </w:r>
      <w:r w:rsidR="00954328" w:rsidRPr="00954328">
        <w:rPr>
          <w:rStyle w:val="BodytextItalic"/>
          <w:rFonts w:ascii="Times New Roman" w:hAnsi="Times New Roman" w:cs="Times New Roman"/>
          <w:i w:val="0"/>
          <w:sz w:val="28"/>
          <w:szCs w:val="28"/>
        </w:rPr>
        <w:t xml:space="preserve"> </w:t>
      </w:r>
      <w:r w:rsidR="00D33BD8">
        <w:rPr>
          <w:rStyle w:val="BodytextItalic"/>
          <w:rFonts w:ascii="Times New Roman" w:hAnsi="Times New Roman" w:cs="Times New Roman"/>
          <w:i w:val="0"/>
          <w:sz w:val="28"/>
          <w:szCs w:val="28"/>
        </w:rPr>
        <w:t>Лев Борисович</w:t>
      </w:r>
      <w:r w:rsidR="00954328" w:rsidRPr="00D33BD8">
        <w:rPr>
          <w:rStyle w:val="BodytextItalic"/>
          <w:rFonts w:ascii="Times New Roman" w:hAnsi="Times New Roman" w:cs="Times New Roman"/>
          <w:i w:val="0"/>
          <w:sz w:val="28"/>
          <w:szCs w:val="28"/>
        </w:rPr>
        <w:t>,</w:t>
      </w:r>
      <w:r w:rsidR="00D33BD8" w:rsidRPr="00D33BD8">
        <w:rPr>
          <w:sz w:val="28"/>
          <w:szCs w:val="28"/>
        </w:rPr>
        <w:t xml:space="preserve"> доктор психологических наук, профессор</w:t>
      </w:r>
      <w:r w:rsidR="00D33BD8">
        <w:rPr>
          <w:sz w:val="28"/>
          <w:szCs w:val="28"/>
        </w:rPr>
        <w:t>,</w:t>
      </w:r>
      <w:r w:rsidR="00954328">
        <w:rPr>
          <w:rStyle w:val="BodytextItalic"/>
          <w:rFonts w:ascii="Times New Roman" w:hAnsi="Times New Roman" w:cs="Times New Roman"/>
          <w:i w:val="0"/>
          <w:sz w:val="28"/>
          <w:szCs w:val="28"/>
        </w:rPr>
        <w:t xml:space="preserve">  положил</w:t>
      </w:r>
      <w:r w:rsidRPr="00572205">
        <w:rPr>
          <w:rStyle w:val="BodytextItalic"/>
          <w:rFonts w:ascii="Times New Roman" w:hAnsi="Times New Roman" w:cs="Times New Roman"/>
          <w:i w:val="0"/>
          <w:sz w:val="28"/>
          <w:szCs w:val="28"/>
        </w:rPr>
        <w:t xml:space="preserve"> </w:t>
      </w:r>
      <w:r w:rsidR="002A7D3B" w:rsidRPr="00572205">
        <w:rPr>
          <w:rStyle w:val="BodytextItalic"/>
          <w:rFonts w:ascii="Times New Roman" w:eastAsiaTheme="minorHAnsi" w:hAnsi="Times New Roman" w:cs="Times New Roman"/>
          <w:i w:val="0"/>
          <w:sz w:val="28"/>
          <w:szCs w:val="28"/>
          <w:vertAlign w:val="superscript"/>
        </w:rPr>
        <w:t xml:space="preserve"> </w:t>
      </w:r>
      <w:r w:rsidR="002A7D3B" w:rsidRPr="00572205">
        <w:rPr>
          <w:rStyle w:val="BodytextItalic"/>
          <w:rFonts w:ascii="Times New Roman" w:eastAsiaTheme="minorHAnsi" w:hAnsi="Times New Roman" w:cs="Times New Roman"/>
          <w:i w:val="0"/>
          <w:sz w:val="28"/>
          <w:szCs w:val="28"/>
        </w:rPr>
        <w:t xml:space="preserve">в </w:t>
      </w:r>
      <w:r w:rsidRPr="00572205">
        <w:rPr>
          <w:rStyle w:val="BodytextItalic"/>
          <w:rFonts w:ascii="Times New Roman" w:hAnsi="Times New Roman" w:cs="Times New Roman"/>
          <w:i w:val="0"/>
          <w:sz w:val="28"/>
          <w:szCs w:val="28"/>
        </w:rPr>
        <w:t>основу классификации стилей общения</w:t>
      </w:r>
      <w:r w:rsidR="00954328">
        <w:rPr>
          <w:rStyle w:val="BodytextItalic"/>
          <w:rFonts w:ascii="Times New Roman" w:hAnsi="Times New Roman" w:cs="Times New Roman"/>
          <w:i w:val="0"/>
          <w:sz w:val="28"/>
          <w:szCs w:val="28"/>
        </w:rPr>
        <w:t>,</w:t>
      </w:r>
      <w:r w:rsidRPr="00572205">
        <w:rPr>
          <w:rStyle w:val="BodytextItalic"/>
          <w:rFonts w:ascii="Times New Roman" w:hAnsi="Times New Roman" w:cs="Times New Roman"/>
          <w:i w:val="0"/>
          <w:sz w:val="28"/>
          <w:szCs w:val="28"/>
        </w:rPr>
        <w:t xml:space="preserve"> те воспитательные силы,</w:t>
      </w:r>
      <w:r w:rsidR="002A7D3B" w:rsidRPr="002A7D3B">
        <w:rPr>
          <w:rStyle w:val="Bodytext"/>
          <w:rFonts w:eastAsia="Malgun Gothic"/>
          <w:sz w:val="28"/>
          <w:szCs w:val="28"/>
        </w:rPr>
        <w:t xml:space="preserve"> </w:t>
      </w:r>
      <w:r w:rsidR="002A7D3B" w:rsidRPr="002A7D3B">
        <w:rPr>
          <w:rStyle w:val="Bodytext"/>
          <w:rFonts w:eastAsia="Malgun Gothic"/>
          <w:color w:val="000000"/>
          <w:sz w:val="28"/>
          <w:szCs w:val="28"/>
        </w:rPr>
        <w:t>на которые в своей</w:t>
      </w:r>
      <w:r w:rsidR="00954328">
        <w:rPr>
          <w:rStyle w:val="Bodytext"/>
          <w:rFonts w:eastAsia="Malgun Gothic"/>
          <w:color w:val="000000"/>
          <w:sz w:val="28"/>
          <w:szCs w:val="28"/>
        </w:rPr>
        <w:t xml:space="preserve"> деятельности опирается педагог.</w:t>
      </w:r>
      <w:r w:rsidR="002A7D3B" w:rsidRPr="002A7D3B">
        <w:rPr>
          <w:rStyle w:val="Bodytext"/>
          <w:rFonts w:eastAsia="Malgun Gothic"/>
          <w:color w:val="000000"/>
          <w:sz w:val="28"/>
          <w:szCs w:val="28"/>
        </w:rPr>
        <w:t xml:space="preserve"> </w:t>
      </w:r>
      <w:r w:rsidR="00954328">
        <w:rPr>
          <w:rStyle w:val="Bodytext"/>
          <w:rFonts w:eastAsia="Malgun Gothic"/>
          <w:color w:val="000000"/>
          <w:sz w:val="28"/>
          <w:szCs w:val="28"/>
        </w:rPr>
        <w:t>В</w:t>
      </w:r>
      <w:r w:rsidR="002A7D3B" w:rsidRPr="002A7D3B">
        <w:rPr>
          <w:rStyle w:val="Bodytext"/>
          <w:rFonts w:eastAsia="Malgun Gothic"/>
          <w:color w:val="000000"/>
          <w:sz w:val="28"/>
          <w:szCs w:val="28"/>
        </w:rPr>
        <w:t>ыделил</w:t>
      </w:r>
      <w:r w:rsidR="00D33BD8">
        <w:rPr>
          <w:rStyle w:val="Bodytext"/>
          <w:rFonts w:eastAsia="Malgun Gothic"/>
          <w:color w:val="000000"/>
          <w:sz w:val="28"/>
          <w:szCs w:val="28"/>
        </w:rPr>
        <w:t>,</w:t>
      </w:r>
      <w:r w:rsidR="002A7D3B" w:rsidRPr="002A7D3B">
        <w:rPr>
          <w:rStyle w:val="Bodytext"/>
          <w:rFonts w:eastAsia="Malgun Gothic"/>
          <w:color w:val="000000"/>
          <w:sz w:val="28"/>
          <w:szCs w:val="28"/>
        </w:rPr>
        <w:t xml:space="preserve"> между авторитарным и демократическим стилями</w:t>
      </w:r>
      <w:r w:rsidR="00D33BD8">
        <w:rPr>
          <w:rStyle w:val="Bodytext"/>
          <w:rFonts w:eastAsia="Malgun Gothic"/>
          <w:color w:val="000000"/>
          <w:sz w:val="28"/>
          <w:szCs w:val="28"/>
        </w:rPr>
        <w:t>,</w:t>
      </w:r>
      <w:r w:rsidR="002A7D3B" w:rsidRPr="002A7D3B">
        <w:rPr>
          <w:rStyle w:val="Bodytext"/>
          <w:rFonts w:eastAsia="Malgun Gothic"/>
          <w:color w:val="000000"/>
          <w:sz w:val="28"/>
          <w:szCs w:val="28"/>
        </w:rPr>
        <w:t xml:space="preserve"> целый ряд промежуточ</w:t>
      </w:r>
      <w:r w:rsidR="002A7D3B" w:rsidRPr="002A7D3B">
        <w:rPr>
          <w:rStyle w:val="Bodytext"/>
          <w:rFonts w:eastAsia="Malgun Gothic"/>
          <w:color w:val="000000"/>
          <w:sz w:val="28"/>
          <w:szCs w:val="28"/>
        </w:rPr>
        <w:softHyphen/>
        <w:t>ных, а также дал характеристику типичных ролевых педагогических позиций. Педагог может выступать в качестве:</w:t>
      </w:r>
    </w:p>
    <w:p w:rsidR="002A7D3B" w:rsidRPr="002A7D3B" w:rsidRDefault="002A7D3B" w:rsidP="00C276E2">
      <w:pPr>
        <w:pStyle w:val="Bodytext0"/>
        <w:numPr>
          <w:ilvl w:val="0"/>
          <w:numId w:val="1"/>
        </w:numPr>
        <w:shd w:val="clear" w:color="auto" w:fill="auto"/>
        <w:tabs>
          <w:tab w:val="left" w:pos="463"/>
        </w:tabs>
        <w:spacing w:after="0" w:line="480" w:lineRule="auto"/>
        <w:ind w:left="1985" w:right="851" w:firstLine="300"/>
        <w:rPr>
          <w:sz w:val="28"/>
          <w:szCs w:val="28"/>
        </w:rPr>
      </w:pPr>
      <w:r w:rsidRPr="002A7D3B">
        <w:rPr>
          <w:rStyle w:val="Bodytext"/>
          <w:rFonts w:eastAsia="Malgun Gothic"/>
          <w:color w:val="000000"/>
          <w:sz w:val="28"/>
          <w:szCs w:val="28"/>
        </w:rPr>
        <w:t>информатора, если он ограничивается сообщением требований, норм, воззрений и т.д.;</w:t>
      </w:r>
    </w:p>
    <w:p w:rsidR="002A7D3B" w:rsidRPr="002A7D3B" w:rsidRDefault="002A7D3B" w:rsidP="00C276E2">
      <w:pPr>
        <w:pStyle w:val="Bodytext0"/>
        <w:numPr>
          <w:ilvl w:val="0"/>
          <w:numId w:val="1"/>
        </w:numPr>
        <w:shd w:val="clear" w:color="auto" w:fill="auto"/>
        <w:tabs>
          <w:tab w:val="left" w:pos="457"/>
        </w:tabs>
        <w:spacing w:after="0" w:line="480" w:lineRule="auto"/>
        <w:ind w:left="1985" w:right="851" w:firstLine="300"/>
        <w:rPr>
          <w:sz w:val="28"/>
          <w:szCs w:val="28"/>
        </w:rPr>
      </w:pPr>
      <w:r w:rsidRPr="002A7D3B">
        <w:rPr>
          <w:rStyle w:val="Bodytext"/>
          <w:rFonts w:eastAsia="Malgun Gothic"/>
          <w:color w:val="000000"/>
          <w:sz w:val="28"/>
          <w:szCs w:val="28"/>
        </w:rPr>
        <w:lastRenderedPageBreak/>
        <w:t>друга, если он стремится проникнуть в душу ребенка;</w:t>
      </w:r>
    </w:p>
    <w:p w:rsidR="002A7D3B" w:rsidRPr="002A7D3B" w:rsidRDefault="002A7D3B" w:rsidP="00C276E2">
      <w:pPr>
        <w:pStyle w:val="Bodytext0"/>
        <w:numPr>
          <w:ilvl w:val="0"/>
          <w:numId w:val="1"/>
        </w:numPr>
        <w:shd w:val="clear" w:color="auto" w:fill="auto"/>
        <w:tabs>
          <w:tab w:val="left" w:pos="441"/>
        </w:tabs>
        <w:spacing w:after="0" w:line="480" w:lineRule="auto"/>
        <w:ind w:left="1985" w:right="851" w:firstLine="300"/>
        <w:rPr>
          <w:sz w:val="28"/>
          <w:szCs w:val="28"/>
        </w:rPr>
      </w:pPr>
      <w:r w:rsidRPr="002A7D3B">
        <w:rPr>
          <w:rStyle w:val="Bodytext"/>
          <w:rFonts w:eastAsia="Malgun Gothic"/>
          <w:color w:val="000000"/>
          <w:sz w:val="28"/>
          <w:szCs w:val="28"/>
        </w:rPr>
        <w:t>диктатора, если он насильственно внедряет нормы и ценностные ориентации в сознание воспитанников;</w:t>
      </w:r>
    </w:p>
    <w:p w:rsidR="002A7D3B" w:rsidRPr="002A7D3B" w:rsidRDefault="002A7D3B" w:rsidP="00C276E2">
      <w:pPr>
        <w:pStyle w:val="Bodytext0"/>
        <w:numPr>
          <w:ilvl w:val="0"/>
          <w:numId w:val="1"/>
        </w:numPr>
        <w:shd w:val="clear" w:color="auto" w:fill="auto"/>
        <w:tabs>
          <w:tab w:val="left" w:pos="457"/>
        </w:tabs>
        <w:spacing w:after="0" w:line="480" w:lineRule="auto"/>
        <w:ind w:left="1985" w:right="851" w:firstLine="300"/>
        <w:rPr>
          <w:sz w:val="28"/>
          <w:szCs w:val="28"/>
        </w:rPr>
      </w:pPr>
      <w:r w:rsidRPr="002A7D3B">
        <w:rPr>
          <w:rStyle w:val="Bodytext"/>
          <w:rFonts w:eastAsia="Malgun Gothic"/>
          <w:color w:val="000000"/>
          <w:sz w:val="28"/>
          <w:szCs w:val="28"/>
        </w:rPr>
        <w:t>советчика, если использует осторожное уговаривание;</w:t>
      </w:r>
    </w:p>
    <w:p w:rsidR="002A7D3B" w:rsidRPr="002A7D3B" w:rsidRDefault="002A7D3B" w:rsidP="00C276E2">
      <w:pPr>
        <w:pStyle w:val="Bodytext0"/>
        <w:numPr>
          <w:ilvl w:val="0"/>
          <w:numId w:val="1"/>
        </w:numPr>
        <w:shd w:val="clear" w:color="auto" w:fill="auto"/>
        <w:tabs>
          <w:tab w:val="left" w:pos="452"/>
        </w:tabs>
        <w:spacing w:after="0" w:line="480" w:lineRule="auto"/>
        <w:ind w:left="1985" w:right="851" w:firstLine="300"/>
        <w:rPr>
          <w:sz w:val="28"/>
          <w:szCs w:val="28"/>
        </w:rPr>
      </w:pPr>
      <w:r w:rsidRPr="002A7D3B">
        <w:rPr>
          <w:rStyle w:val="Bodytext"/>
          <w:rFonts w:eastAsia="Malgun Gothic"/>
          <w:color w:val="000000"/>
          <w:sz w:val="28"/>
          <w:szCs w:val="28"/>
        </w:rPr>
        <w:t>просителя, если он упрашивает воспитанника быть таким, «как надо;</w:t>
      </w:r>
    </w:p>
    <w:p w:rsidR="002A7D3B" w:rsidRPr="002A7D3B" w:rsidRDefault="002A7D3B" w:rsidP="00C276E2">
      <w:pPr>
        <w:pStyle w:val="Bodytext0"/>
        <w:numPr>
          <w:ilvl w:val="0"/>
          <w:numId w:val="1"/>
        </w:numPr>
        <w:shd w:val="clear" w:color="auto" w:fill="auto"/>
        <w:tabs>
          <w:tab w:val="left" w:pos="445"/>
        </w:tabs>
        <w:spacing w:after="0" w:line="480" w:lineRule="auto"/>
        <w:ind w:left="1985" w:right="851" w:firstLine="300"/>
        <w:rPr>
          <w:sz w:val="28"/>
          <w:szCs w:val="28"/>
        </w:rPr>
      </w:pPr>
      <w:r w:rsidRPr="002A7D3B">
        <w:rPr>
          <w:rStyle w:val="Bodytext"/>
          <w:rFonts w:eastAsia="Malgun Gothic"/>
          <w:color w:val="000000"/>
          <w:sz w:val="28"/>
          <w:szCs w:val="28"/>
        </w:rPr>
        <w:t>вдохновителя, если он стремится увлечь (зажечь) воспитанников интересными целями, перспективами.</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
          <w:rFonts w:eastAsia="Malgun Gothic"/>
          <w:color w:val="000000"/>
          <w:sz w:val="28"/>
          <w:szCs w:val="28"/>
        </w:rPr>
        <w:t>Каждая из этих позиций может давать положительный и отри</w:t>
      </w:r>
      <w:r w:rsidRPr="002A7D3B">
        <w:rPr>
          <w:rStyle w:val="Bodytext"/>
          <w:rFonts w:eastAsia="Malgun Gothic"/>
          <w:color w:val="000000"/>
          <w:sz w:val="28"/>
          <w:szCs w:val="28"/>
        </w:rPr>
        <w:softHyphen/>
        <w:t>цательный эффект в зависимости от личности воспитателя. Однако всегда дают отрицательные результаты несправедливость и произвол; подыгрывание ребенку, превращение его в маленького кумира и диктатора; подкуп, неуважение к личности ребенка, подавление его инициативы.</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
          <w:rFonts w:eastAsia="Malgun Gothic"/>
          <w:color w:val="000000"/>
          <w:sz w:val="28"/>
          <w:szCs w:val="28"/>
        </w:rPr>
        <w:t>На основе содержательных характеристик стиля (преимуществен</w:t>
      </w:r>
      <w:r w:rsidRPr="002A7D3B">
        <w:rPr>
          <w:rStyle w:val="Bodytext"/>
          <w:rFonts w:eastAsia="Malgun Gothic"/>
          <w:color w:val="000000"/>
          <w:sz w:val="28"/>
          <w:szCs w:val="28"/>
        </w:rPr>
        <w:softHyphen/>
        <w:t>ная ориентация учителя на процесс или результат своего труда), его динамических характеристик (гиб</w:t>
      </w:r>
      <w:r>
        <w:rPr>
          <w:rStyle w:val="Bodytext"/>
          <w:rFonts w:eastAsia="Malgun Gothic"/>
          <w:color w:val="000000"/>
          <w:sz w:val="28"/>
          <w:szCs w:val="28"/>
        </w:rPr>
        <w:t>кость, устойчивость, переключае</w:t>
      </w:r>
      <w:r w:rsidRPr="002A7D3B">
        <w:rPr>
          <w:rStyle w:val="Bodytext"/>
          <w:rFonts w:eastAsia="Malgun Gothic"/>
          <w:color w:val="000000"/>
          <w:sz w:val="28"/>
          <w:szCs w:val="28"/>
        </w:rPr>
        <w:t>мость и др.), результативности (уровень знаний и навыков у учеников, а также их интерес к предмету) был выделен ряд индивидуальных стилей (А.К. Маркова</w:t>
      </w:r>
      <w:r w:rsidR="00BB274D">
        <w:rPr>
          <w:rStyle w:val="a5"/>
          <w:rFonts w:eastAsia="Malgun Gothic"/>
          <w:color w:val="000000"/>
          <w:sz w:val="28"/>
          <w:szCs w:val="28"/>
          <w:shd w:val="clear" w:color="auto" w:fill="FFFFFF"/>
        </w:rPr>
        <w:footnoteReference w:id="6"/>
      </w:r>
      <w:r w:rsidRPr="002A7D3B">
        <w:rPr>
          <w:rStyle w:val="Bodytext"/>
          <w:rFonts w:eastAsia="Malgun Gothic"/>
          <w:color w:val="000000"/>
          <w:sz w:val="28"/>
          <w:szCs w:val="28"/>
        </w:rPr>
        <w:t>).</w:t>
      </w:r>
      <w:r w:rsidR="00D33BD8" w:rsidRPr="00D33BD8">
        <w:rPr>
          <w:b/>
          <w:bCs/>
        </w:rPr>
        <w:t xml:space="preserve"> </w:t>
      </w:r>
    </w:p>
    <w:p w:rsidR="002A7D3B" w:rsidRDefault="002A7D3B" w:rsidP="00C276E2">
      <w:pPr>
        <w:pStyle w:val="Bodytext0"/>
        <w:shd w:val="clear" w:color="auto" w:fill="auto"/>
        <w:spacing w:line="480" w:lineRule="auto"/>
        <w:ind w:left="1985" w:right="851" w:firstLine="300"/>
        <w:rPr>
          <w:sz w:val="28"/>
          <w:szCs w:val="28"/>
        </w:rPr>
      </w:pPr>
      <w:r w:rsidRPr="002A7D3B">
        <w:rPr>
          <w:rStyle w:val="BodytextItalic"/>
          <w:rFonts w:ascii="Times New Roman" w:hAnsi="Times New Roman" w:cs="Times New Roman"/>
          <w:sz w:val="28"/>
          <w:szCs w:val="28"/>
        </w:rPr>
        <w:t>Эмоционально-импровизационный стиль.</w:t>
      </w:r>
      <w:r w:rsidRPr="002A7D3B">
        <w:rPr>
          <w:rStyle w:val="Bodytext"/>
          <w:rFonts w:eastAsia="Malgun Gothic"/>
          <w:color w:val="000000"/>
          <w:sz w:val="28"/>
          <w:szCs w:val="28"/>
        </w:rPr>
        <w:t xml:space="preserve"> Учителя такого стиля де</w:t>
      </w:r>
      <w:r w:rsidRPr="002A7D3B">
        <w:rPr>
          <w:rStyle w:val="Bodytext"/>
          <w:rFonts w:eastAsia="Malgun Gothic"/>
          <w:color w:val="000000"/>
          <w:sz w:val="28"/>
          <w:szCs w:val="28"/>
        </w:rPr>
        <w:softHyphen/>
        <w:t xml:space="preserve">ятельности отличает преимущественная ориентация на процесс обучения. </w:t>
      </w:r>
      <w:r w:rsidRPr="002A7D3B">
        <w:rPr>
          <w:rStyle w:val="Bodytext"/>
          <w:rFonts w:eastAsia="Malgun Gothic"/>
          <w:color w:val="000000"/>
          <w:sz w:val="28"/>
          <w:szCs w:val="28"/>
        </w:rPr>
        <w:lastRenderedPageBreak/>
        <w:t>Объяснение нового материала педагог строит логично, интересно, однако в процессе объяснения у него часто отсутствует обратная связь с уче</w:t>
      </w:r>
      <w:r w:rsidRPr="002A7D3B">
        <w:rPr>
          <w:rStyle w:val="Bodytext"/>
          <w:rFonts w:eastAsia="Malgun Gothic"/>
          <w:color w:val="000000"/>
          <w:sz w:val="28"/>
          <w:szCs w:val="28"/>
        </w:rPr>
        <w:softHyphen/>
        <w:t>никами. Во время опроса он обращается к большому числу учеников, в основном сильных, интересующих его, опрашивает их в быстром темпе, задает неформальные вопросы, но мало дает им говорить, не дожидается, пока они сформулируют ответ самостоятельно. В деятельности учителя недостаточно представлены закрепление и повторение учебного материа</w:t>
      </w:r>
      <w:r w:rsidRPr="002A7D3B">
        <w:rPr>
          <w:rStyle w:val="Bodytext"/>
          <w:rFonts w:eastAsia="Malgun Gothic"/>
          <w:color w:val="000000"/>
          <w:sz w:val="28"/>
          <w:szCs w:val="28"/>
        </w:rPr>
        <w:softHyphen/>
        <w:t>ла, контроль з</w:t>
      </w:r>
      <w:r>
        <w:rPr>
          <w:rStyle w:val="Bodytext"/>
          <w:rFonts w:eastAsia="Malgun Gothic"/>
          <w:color w:val="000000"/>
          <w:sz w:val="28"/>
          <w:szCs w:val="28"/>
        </w:rPr>
        <w:t>наний учащихся. Учителя отличает</w:t>
      </w:r>
      <w:r w:rsidRPr="002A7D3B">
        <w:rPr>
          <w:rStyle w:val="Bodytext"/>
          <w:rFonts w:eastAsia="Malgun Gothic"/>
          <w:color w:val="000000"/>
          <w:sz w:val="28"/>
          <w:szCs w:val="28"/>
        </w:rPr>
        <w:t xml:space="preserve"> высокая оперативность, использование большого арсенала разнообразных методов обучения. Он часто практикует коллективные обсуждения, стимулирует спонтанные высказывания учащихся. Для такого учителя характерна интуитивность, часто выражающаяся в неумении проанализировать особенности и ре</w:t>
      </w:r>
      <w:r w:rsidRPr="002A7D3B">
        <w:rPr>
          <w:rStyle w:val="Bodytext"/>
          <w:rFonts w:eastAsia="Malgun Gothic"/>
          <w:color w:val="000000"/>
          <w:sz w:val="28"/>
          <w:szCs w:val="28"/>
        </w:rPr>
        <w:softHyphen/>
        <w:t>зультативность своей деятельности на уроке.</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2"/>
          <w:rFonts w:ascii="Times New Roman" w:hAnsi="Times New Roman" w:cs="Times New Roman"/>
          <w:sz w:val="28"/>
          <w:szCs w:val="28"/>
        </w:rPr>
        <w:t>Педагогическое мастерство и специфика деятельности учителя искусства</w:t>
      </w:r>
    </w:p>
    <w:p w:rsidR="002A7D3B" w:rsidRPr="002A7D3B" w:rsidRDefault="002A7D3B" w:rsidP="00C276E2">
      <w:pPr>
        <w:pStyle w:val="Bodytext0"/>
        <w:shd w:val="clear" w:color="auto" w:fill="auto"/>
        <w:spacing w:line="480" w:lineRule="auto"/>
        <w:ind w:left="1985" w:right="851"/>
        <w:rPr>
          <w:sz w:val="28"/>
          <w:szCs w:val="28"/>
        </w:rPr>
      </w:pPr>
      <w:r w:rsidRPr="002A7D3B">
        <w:rPr>
          <w:rStyle w:val="BodytextItalic"/>
          <w:rFonts w:ascii="Times New Roman" w:hAnsi="Times New Roman" w:cs="Times New Roman"/>
          <w:sz w:val="28"/>
          <w:szCs w:val="28"/>
        </w:rPr>
        <w:t>Эмоционально-методический стиль.</w:t>
      </w:r>
      <w:r w:rsidRPr="002A7D3B">
        <w:rPr>
          <w:rStyle w:val="Bodytext"/>
          <w:rFonts w:eastAsia="Malgun Gothic"/>
          <w:color w:val="000000"/>
          <w:sz w:val="28"/>
          <w:szCs w:val="28"/>
        </w:rPr>
        <w:t xml:space="preserve"> Для учителя данного стиля характерны ориентация на процесс и результаты обучения, адекватное планирование учебно-воспитательного процесса, высокая оператив</w:t>
      </w:r>
      <w:r w:rsidRPr="002A7D3B">
        <w:rPr>
          <w:rStyle w:val="Bodytext"/>
          <w:rFonts w:eastAsia="Malgun Gothic"/>
          <w:color w:val="000000"/>
          <w:sz w:val="28"/>
          <w:szCs w:val="28"/>
        </w:rPr>
        <w:softHyphen/>
        <w:t xml:space="preserve">ность. Ориентируясь как на процесс, так и на результаты обучения, такой учитель адекватно планирует учебно-воспитательный процесс, поэтапно отрабатывает весь учебный материал, внимательно следит за уровнем знаний всех учащихся (как сильных, так и слабых), в его деятельности </w:t>
      </w:r>
      <w:r w:rsidRPr="002A7D3B">
        <w:rPr>
          <w:rStyle w:val="Bodytext"/>
          <w:rFonts w:eastAsia="Malgun Gothic"/>
          <w:color w:val="000000"/>
          <w:sz w:val="28"/>
          <w:szCs w:val="28"/>
        </w:rPr>
        <w:lastRenderedPageBreak/>
        <w:t>постоянно представлены закрепление и повторение учебного материала, контроль знаний учащихся. Учителя отлича</w:t>
      </w:r>
      <w:r w:rsidRPr="002A7D3B">
        <w:rPr>
          <w:rStyle w:val="Bodytext"/>
          <w:rFonts w:eastAsia="Malgun Gothic"/>
          <w:color w:val="000000"/>
          <w:sz w:val="28"/>
          <w:szCs w:val="28"/>
        </w:rPr>
        <w:softHyphen/>
        <w:t>ет высокая оперативность, он часто меняет виды работ на уроке, практикует коллективные обсуждения. Используя столь же богатый арсенал методических приемов при отработке учебного материала, что и учитель эмоционально-импровизационного стиля, этот педагог стремится активизировать детей не внешней развлекательностью, а прочно заинтересовать особенностями своего предмета.</w:t>
      </w:r>
    </w:p>
    <w:p w:rsidR="002A7D3B" w:rsidRPr="002A7D3B" w:rsidRDefault="002A7D3B" w:rsidP="00C276E2">
      <w:pPr>
        <w:pStyle w:val="Bodytext0"/>
        <w:shd w:val="clear" w:color="auto" w:fill="auto"/>
        <w:spacing w:line="480" w:lineRule="auto"/>
        <w:ind w:left="1985" w:right="851"/>
        <w:rPr>
          <w:sz w:val="28"/>
          <w:szCs w:val="28"/>
        </w:rPr>
      </w:pPr>
      <w:r w:rsidRPr="002A7D3B">
        <w:rPr>
          <w:rStyle w:val="BodytextItalic"/>
          <w:rFonts w:ascii="Times New Roman" w:hAnsi="Times New Roman" w:cs="Times New Roman"/>
          <w:sz w:val="28"/>
          <w:szCs w:val="28"/>
        </w:rPr>
        <w:t>Рассуждающе-импровизационный стиль.</w:t>
      </w:r>
      <w:r w:rsidRPr="002A7D3B">
        <w:rPr>
          <w:rStyle w:val="Bodytext"/>
          <w:rFonts w:eastAsia="Malgun Gothic"/>
          <w:color w:val="000000"/>
          <w:sz w:val="28"/>
          <w:szCs w:val="28"/>
        </w:rPr>
        <w:t xml:space="preserve"> Для учителя характерны ориентация на процесс и результаты обучения, адекватное планиро</w:t>
      </w:r>
      <w:r w:rsidRPr="002A7D3B">
        <w:rPr>
          <w:rStyle w:val="Bodytext"/>
          <w:rFonts w:eastAsia="Malgun Gothic"/>
          <w:color w:val="000000"/>
          <w:sz w:val="28"/>
          <w:szCs w:val="28"/>
        </w:rPr>
        <w:softHyphen/>
        <w:t>вание учебно-воспитательного процесса. По сравнению с учителями эмоциональных стилей учитель рассуждающе-импровизационного сти</w:t>
      </w:r>
      <w:r w:rsidRPr="002A7D3B">
        <w:rPr>
          <w:rStyle w:val="Bodytext"/>
          <w:rFonts w:eastAsia="Malgun Gothic"/>
          <w:color w:val="000000"/>
          <w:sz w:val="28"/>
          <w:szCs w:val="28"/>
        </w:rPr>
        <w:softHyphen/>
        <w:t>ля проявляет меньшую изобретательность в подборе и варьировании методов обучения, не всегда способен обеспечить высокий темп работы, реже практикует коллективные обсуждения, время спонтанной речи учащихся во время уроков меньше, чем у учителей с эмоциональным стилем. Этот учитель мало говорит сам, предпочитая воздействовать на учащихся косвенным путем (посредством подсказок, уточнений и т. п.), давая возможность отвечающим детально оформить ответ.</w:t>
      </w:r>
    </w:p>
    <w:p w:rsidR="002A7D3B" w:rsidRPr="002A7D3B" w:rsidRDefault="002A7D3B" w:rsidP="00C276E2">
      <w:pPr>
        <w:pStyle w:val="Bodytext0"/>
        <w:shd w:val="clear" w:color="auto" w:fill="auto"/>
        <w:spacing w:line="480" w:lineRule="auto"/>
        <w:ind w:left="1985" w:right="851"/>
        <w:rPr>
          <w:sz w:val="28"/>
          <w:szCs w:val="28"/>
        </w:rPr>
      </w:pPr>
      <w:r w:rsidRPr="002A7D3B">
        <w:rPr>
          <w:rStyle w:val="BodytextItalic"/>
          <w:rFonts w:ascii="Times New Roman" w:hAnsi="Times New Roman" w:cs="Times New Roman"/>
          <w:sz w:val="28"/>
          <w:szCs w:val="28"/>
        </w:rPr>
        <w:t>Рассуждающе-методичный стиль.</w:t>
      </w:r>
      <w:r w:rsidRPr="002A7D3B">
        <w:rPr>
          <w:rStyle w:val="Bodytext"/>
          <w:rFonts w:eastAsia="Malgun Gothic"/>
          <w:color w:val="000000"/>
          <w:sz w:val="28"/>
          <w:szCs w:val="28"/>
        </w:rPr>
        <w:t xml:space="preserve"> Ориентируясь преимущественно на результаты обучения, этот учитель проявляет консервативность в использовании средств и способов педагогической деятельности. Высокая </w:t>
      </w:r>
      <w:r w:rsidRPr="002A7D3B">
        <w:rPr>
          <w:rStyle w:val="Bodytext"/>
          <w:rFonts w:eastAsia="Malgun Gothic"/>
          <w:color w:val="000000"/>
          <w:sz w:val="28"/>
          <w:szCs w:val="28"/>
        </w:rPr>
        <w:lastRenderedPageBreak/>
        <w:t>методичность (систематичность закрепления, повторения учебного материала, контроля знаний учащихся) сочетается с малым, стандартным набором используемых методов обучения, предпочтением репродуктивной деятельности учащихся, редким проведением кол</w:t>
      </w:r>
      <w:r w:rsidRPr="002A7D3B">
        <w:rPr>
          <w:rStyle w:val="Bodytext"/>
          <w:rFonts w:eastAsia="Malgun Gothic"/>
          <w:color w:val="000000"/>
          <w:sz w:val="28"/>
          <w:szCs w:val="28"/>
        </w:rPr>
        <w:softHyphen/>
        <w:t xml:space="preserve">лективных обсуждений. В процессе опроса такой учитель обращается к небольшому количеству учеников, давая каждому много времени на ответ, особое </w:t>
      </w:r>
      <w:r w:rsidR="00957DB4" w:rsidRPr="002A7D3B">
        <w:rPr>
          <w:rStyle w:val="Bodytext"/>
          <w:rFonts w:eastAsia="Malgun Gothic"/>
          <w:color w:val="000000"/>
          <w:sz w:val="28"/>
          <w:szCs w:val="28"/>
        </w:rPr>
        <w:t>внимание,</w:t>
      </w:r>
      <w:r w:rsidRPr="002A7D3B">
        <w:rPr>
          <w:rStyle w:val="Bodytext"/>
          <w:rFonts w:eastAsia="Malgun Gothic"/>
          <w:color w:val="000000"/>
          <w:sz w:val="28"/>
          <w:szCs w:val="28"/>
        </w:rPr>
        <w:t xml:space="preserve"> уделяя слабым детям. Для этого педагога</w:t>
      </w:r>
      <w:r w:rsidR="00957DB4">
        <w:rPr>
          <w:rStyle w:val="Bodytext"/>
          <w:rFonts w:eastAsia="Malgun Gothic"/>
          <w:color w:val="000000"/>
          <w:sz w:val="28"/>
          <w:szCs w:val="28"/>
        </w:rPr>
        <w:t>,</w:t>
      </w:r>
      <w:r w:rsidRPr="002A7D3B">
        <w:rPr>
          <w:rStyle w:val="Bodytext"/>
          <w:rFonts w:eastAsia="Malgun Gothic"/>
          <w:color w:val="000000"/>
          <w:sz w:val="28"/>
          <w:szCs w:val="28"/>
        </w:rPr>
        <w:t xml:space="preserve"> характерна в целом рефлексивность.</w:t>
      </w:r>
    </w:p>
    <w:p w:rsidR="002A7D3B" w:rsidRPr="002A7D3B" w:rsidRDefault="00957DB4" w:rsidP="00957DB4">
      <w:pPr>
        <w:pStyle w:val="Bodytext20"/>
        <w:shd w:val="clear" w:color="auto" w:fill="auto"/>
        <w:spacing w:after="102" w:line="480" w:lineRule="auto"/>
        <w:ind w:left="1985" w:right="851"/>
        <w:jc w:val="left"/>
        <w:rPr>
          <w:sz w:val="28"/>
          <w:szCs w:val="28"/>
        </w:rPr>
      </w:pPr>
      <w:r>
        <w:rPr>
          <w:rStyle w:val="Bodytext"/>
          <w:rFonts w:eastAsia="Malgun Gothic"/>
          <w:color w:val="000000"/>
          <w:sz w:val="28"/>
          <w:szCs w:val="28"/>
        </w:rPr>
        <w:t xml:space="preserve">     </w:t>
      </w:r>
      <w:r w:rsidR="002A7D3B" w:rsidRPr="002A7D3B">
        <w:rPr>
          <w:rStyle w:val="Bodytext"/>
          <w:rFonts w:eastAsia="Malgun Gothic"/>
          <w:color w:val="000000"/>
          <w:sz w:val="28"/>
          <w:szCs w:val="28"/>
        </w:rPr>
        <w:t xml:space="preserve">Данная классификация дает </w:t>
      </w:r>
      <w:r>
        <w:rPr>
          <w:rStyle w:val="Bodytext"/>
          <w:rFonts w:eastAsia="Malgun Gothic"/>
          <w:color w:val="000000"/>
          <w:sz w:val="28"/>
          <w:szCs w:val="28"/>
        </w:rPr>
        <w:t xml:space="preserve">возможность увидеть взаимосвязь </w:t>
      </w:r>
      <w:r w:rsidR="002A7D3B" w:rsidRPr="002A7D3B">
        <w:rPr>
          <w:rStyle w:val="Bodytext"/>
          <w:rFonts w:eastAsia="Malgun Gothic"/>
          <w:color w:val="000000"/>
          <w:sz w:val="28"/>
          <w:szCs w:val="28"/>
        </w:rPr>
        <w:t>индивидуального стиля учителя со спе</w:t>
      </w:r>
      <w:r>
        <w:rPr>
          <w:rStyle w:val="Bodytext"/>
          <w:rFonts w:eastAsia="Malgun Gothic"/>
          <w:color w:val="000000"/>
          <w:sz w:val="28"/>
          <w:szCs w:val="28"/>
        </w:rPr>
        <w:t xml:space="preserve">цификой организации им процесса </w:t>
      </w:r>
      <w:r w:rsidR="002A7D3B" w:rsidRPr="002A7D3B">
        <w:rPr>
          <w:rStyle w:val="Bodytext"/>
          <w:rFonts w:eastAsia="Malgun Gothic"/>
          <w:color w:val="000000"/>
          <w:sz w:val="28"/>
          <w:szCs w:val="28"/>
        </w:rPr>
        <w:t xml:space="preserve">обучения. </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
          <w:sz w:val="28"/>
          <w:szCs w:val="28"/>
        </w:rPr>
        <w:t>В.А. Кан-Калик</w:t>
      </w:r>
      <w:r w:rsidR="002A68B1">
        <w:rPr>
          <w:rStyle w:val="a5"/>
          <w:sz w:val="28"/>
          <w:szCs w:val="28"/>
          <w:shd w:val="clear" w:color="auto" w:fill="FFFFFF"/>
        </w:rPr>
        <w:footnoteReference w:id="7"/>
      </w:r>
      <w:r w:rsidRPr="002A7D3B">
        <w:rPr>
          <w:rStyle w:val="Bodytext"/>
          <w:sz w:val="28"/>
          <w:szCs w:val="28"/>
        </w:rPr>
        <w:t xml:space="preserve"> установил и охарактеризовал такие стили педагоги</w:t>
      </w:r>
      <w:r w:rsidRPr="002A7D3B">
        <w:rPr>
          <w:rStyle w:val="Bodytext"/>
          <w:sz w:val="28"/>
          <w:szCs w:val="28"/>
        </w:rPr>
        <w:softHyphen/>
        <w:t>ческого общения, как</w:t>
      </w:r>
      <w:r w:rsidR="002A68B1">
        <w:rPr>
          <w:rStyle w:val="Bodytext"/>
          <w:sz w:val="28"/>
          <w:szCs w:val="28"/>
        </w:rPr>
        <w:t>:</w:t>
      </w:r>
      <w:r w:rsidRPr="002A7D3B">
        <w:rPr>
          <w:rStyle w:val="Bodytext"/>
          <w:sz w:val="28"/>
          <w:szCs w:val="28"/>
        </w:rPr>
        <w:t xml:space="preserve"> общение, основанное на увлеченности совместной творческой деятельностью педагогов и учащихся, в основе которого лежит дружеское расположение; общение-дистанция; общение-устраше</w:t>
      </w:r>
      <w:r w:rsidRPr="002A7D3B">
        <w:rPr>
          <w:rStyle w:val="Bodytext"/>
          <w:sz w:val="28"/>
          <w:szCs w:val="28"/>
        </w:rPr>
        <w:softHyphen/>
        <w:t>ние; общение-заигрывание. Наиболее продуктивным является общение на основе увлеченности совместной творческой деятельностью. В основе этого стиля лежит единство высокого профессионализма педагога и его отношения к педагогической деятельности в целом.</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
          <w:sz w:val="28"/>
          <w:szCs w:val="28"/>
        </w:rPr>
        <w:t>Достаточно результативным является и стиль педагогического обще</w:t>
      </w:r>
      <w:r w:rsidRPr="002A7D3B">
        <w:rPr>
          <w:rStyle w:val="Bodytext"/>
          <w:sz w:val="28"/>
          <w:szCs w:val="28"/>
        </w:rPr>
        <w:softHyphen/>
        <w:t xml:space="preserve">ния на основе дружеского расположения, который можно рассматривать как предпосылку вышеназванного стиля. Дружеское расположение выступает </w:t>
      </w:r>
      <w:r w:rsidRPr="002A7D3B">
        <w:rPr>
          <w:rStyle w:val="Bodytext"/>
          <w:sz w:val="28"/>
          <w:szCs w:val="28"/>
        </w:rPr>
        <w:lastRenderedPageBreak/>
        <w:t xml:space="preserve">стимулом развития взаимоотношений педагога и учащихся. Дружественность </w:t>
      </w:r>
      <w:r>
        <w:rPr>
          <w:rStyle w:val="Bodytext"/>
          <w:sz w:val="28"/>
          <w:szCs w:val="28"/>
        </w:rPr>
        <w:t>и</w:t>
      </w:r>
      <w:r w:rsidRPr="002A7D3B">
        <w:rPr>
          <w:rStyle w:val="Bodytext"/>
          <w:sz w:val="28"/>
          <w:szCs w:val="28"/>
        </w:rPr>
        <w:t xml:space="preserve"> увлеченность совместным делом объединяют эти стили между собой. Однако дружественность должна быть педагогичес</w:t>
      </w:r>
      <w:r w:rsidRPr="002A7D3B">
        <w:rPr>
          <w:rStyle w:val="Bodytext"/>
          <w:sz w:val="28"/>
          <w:szCs w:val="28"/>
        </w:rPr>
        <w:softHyphen/>
        <w:t>ки сообразной, так как определенная дистанция должна соблюдаться в любом случае и со стороны учителя, и со стороны ученика.</w:t>
      </w:r>
    </w:p>
    <w:p w:rsidR="002A7D3B" w:rsidRPr="002A7D3B" w:rsidRDefault="002A7D3B" w:rsidP="00C276E2">
      <w:pPr>
        <w:pStyle w:val="Bodytext0"/>
        <w:shd w:val="clear" w:color="auto" w:fill="auto"/>
        <w:spacing w:line="480" w:lineRule="auto"/>
        <w:ind w:left="1985" w:right="851" w:firstLine="300"/>
        <w:rPr>
          <w:sz w:val="28"/>
          <w:szCs w:val="28"/>
        </w:rPr>
      </w:pPr>
      <w:r w:rsidRPr="002A7D3B">
        <w:rPr>
          <w:rStyle w:val="Bodytext"/>
          <w:sz w:val="28"/>
          <w:szCs w:val="28"/>
        </w:rPr>
        <w:t>Общение-дистанция в своих крайних проявлениях переходит в более жесткую форму — общение-устрашение. Этот стиль наиболее популярен у начинающих педагогов, которые не умеют организо</w:t>
      </w:r>
      <w:r w:rsidRPr="002A7D3B">
        <w:rPr>
          <w:rStyle w:val="Bodytext"/>
          <w:sz w:val="28"/>
          <w:szCs w:val="28"/>
        </w:rPr>
        <w:softHyphen/>
        <w:t>вать продуктивное общение на основе увлеченности совместной деятельностью.</w:t>
      </w:r>
    </w:p>
    <w:p w:rsidR="002A7D3B" w:rsidRPr="002A7D3B" w:rsidRDefault="00661F8B" w:rsidP="00C276E2">
      <w:pPr>
        <w:pStyle w:val="Bodytext0"/>
        <w:shd w:val="clear" w:color="auto" w:fill="auto"/>
        <w:spacing w:line="480" w:lineRule="auto"/>
        <w:ind w:left="1985" w:right="851" w:firstLine="300"/>
        <w:rPr>
          <w:sz w:val="28"/>
          <w:szCs w:val="28"/>
        </w:rPr>
      </w:pPr>
      <w:r>
        <w:rPr>
          <w:rStyle w:val="Bodytext"/>
          <w:sz w:val="28"/>
          <w:szCs w:val="28"/>
        </w:rPr>
        <w:t>О</w:t>
      </w:r>
      <w:r w:rsidR="002A7D3B" w:rsidRPr="002A7D3B">
        <w:rPr>
          <w:rStyle w:val="Bodytext"/>
          <w:sz w:val="28"/>
          <w:szCs w:val="28"/>
        </w:rPr>
        <w:t>трицательную роль в актах взаимодействия педагогов и учащихся играет общение-заигрывание, которое также в основном используется молодыми учителями. Стремясь побыстрее установить контакт с детьми, понравиться им, но не имея для этого необходимой коммуникативной культуры, они начинают заигрывать с ними, т.е. кокетничать, вести на уроке разговоры на личные темы, злоупотреб</w:t>
      </w:r>
      <w:r w:rsidR="002A7D3B" w:rsidRPr="002A7D3B">
        <w:rPr>
          <w:rStyle w:val="Bodytext"/>
          <w:sz w:val="28"/>
          <w:szCs w:val="28"/>
        </w:rPr>
        <w:softHyphen/>
        <w:t>лять поощрениями без надлежащих на то оснований.</w:t>
      </w:r>
    </w:p>
    <w:p w:rsidR="00992643" w:rsidRDefault="002A7D3B" w:rsidP="00C276E2">
      <w:pPr>
        <w:pStyle w:val="Bodytext0"/>
        <w:shd w:val="clear" w:color="auto" w:fill="auto"/>
        <w:spacing w:line="480" w:lineRule="auto"/>
        <w:ind w:left="1985" w:right="851" w:firstLine="300"/>
        <w:rPr>
          <w:rStyle w:val="Bodytext"/>
          <w:sz w:val="28"/>
          <w:szCs w:val="28"/>
        </w:rPr>
      </w:pPr>
      <w:r w:rsidRPr="002A7D3B">
        <w:rPr>
          <w:rStyle w:val="Bodytext"/>
          <w:sz w:val="28"/>
          <w:szCs w:val="28"/>
        </w:rPr>
        <w:t>Любой педагог, осмысливая и анализируя свою деятельность, дол</w:t>
      </w:r>
      <w:r w:rsidRPr="002A7D3B">
        <w:rPr>
          <w:rStyle w:val="Bodytext"/>
          <w:sz w:val="28"/>
          <w:szCs w:val="28"/>
        </w:rPr>
        <w:softHyphen/>
        <w:t>жен обращать особенно пристальное внимание на то, какие способы общения являются для него более типичными и чаще используемыми, и формировать стиль общения, органичный, адекватный его психофи</w:t>
      </w:r>
      <w:r w:rsidRPr="002A7D3B">
        <w:rPr>
          <w:rStyle w:val="Bodytext"/>
          <w:sz w:val="28"/>
          <w:szCs w:val="28"/>
        </w:rPr>
        <w:softHyphen/>
        <w:t xml:space="preserve">зиологическим параметрам, отвечающий решению задачи личностного роста педагога и учащихся. Такие стили общения, как устрашение, </w:t>
      </w:r>
      <w:r w:rsidRPr="002A7D3B">
        <w:rPr>
          <w:rStyle w:val="Bodytext"/>
          <w:sz w:val="28"/>
          <w:szCs w:val="28"/>
        </w:rPr>
        <w:lastRenderedPageBreak/>
        <w:t>заигрывание и крайние формы общения-дистанции часто порождают конфликтные отношения между учителем и учащимися. Ответствен</w:t>
      </w:r>
      <w:r w:rsidRPr="002A7D3B">
        <w:rPr>
          <w:rStyle w:val="Bodytext"/>
          <w:sz w:val="28"/>
          <w:szCs w:val="28"/>
        </w:rPr>
        <w:softHyphen/>
        <w:t>ность за них всегда лежит на учителе.</w:t>
      </w:r>
    </w:p>
    <w:p w:rsidR="002A7D3B" w:rsidRPr="00992643" w:rsidRDefault="002A7D3B" w:rsidP="008A01DA">
      <w:pPr>
        <w:pStyle w:val="Bodytext0"/>
        <w:shd w:val="clear" w:color="auto" w:fill="auto"/>
        <w:spacing w:line="480" w:lineRule="auto"/>
        <w:ind w:right="851" w:firstLine="0"/>
        <w:rPr>
          <w:rStyle w:val="Bodytext40"/>
          <w:rFonts w:eastAsia="David"/>
          <w:color w:val="000000"/>
          <w:sz w:val="28"/>
          <w:szCs w:val="28"/>
        </w:rPr>
      </w:pPr>
    </w:p>
    <w:sectPr w:rsidR="002A7D3B" w:rsidRPr="00992643" w:rsidSect="008E068B">
      <w:footerReference w:type="default" r:id="rId8"/>
      <w:pgSz w:w="11906" w:h="16838"/>
      <w:pgMar w:top="1134" w:right="0" w:bottom="1134"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B9" w:rsidRDefault="00F166B9" w:rsidP="003C4A58">
      <w:pPr>
        <w:spacing w:after="0" w:line="240" w:lineRule="auto"/>
      </w:pPr>
      <w:r>
        <w:separator/>
      </w:r>
    </w:p>
  </w:endnote>
  <w:endnote w:type="continuationSeparator" w:id="1">
    <w:p w:rsidR="00F166B9" w:rsidRDefault="00F166B9" w:rsidP="003C4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David">
    <w:charset w:val="B1"/>
    <w:family w:val="auto"/>
    <w:pitch w:val="variable"/>
    <w:sig w:usb0="00000801" w:usb1="00000000" w:usb2="00000000" w:usb3="00000000" w:csb0="00000020" w:csb1="00000000"/>
  </w:font>
  <w:font w:name="SimHei">
    <w:altName w:val="黑体"/>
    <w:panose1 w:val="02010600030101010101"/>
    <w:charset w:val="86"/>
    <w:family w:val="modern"/>
    <w:notTrueType/>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5628720"/>
    </w:sdtPr>
    <w:sdtContent>
      <w:p w:rsidR="002916D1" w:rsidRDefault="002916D1">
        <w:pPr>
          <w:pStyle w:val="aa"/>
          <w:jc w:val="center"/>
          <w:rPr>
            <w:rFonts w:asciiTheme="majorHAnsi" w:hAnsiTheme="majorHAnsi"/>
            <w:sz w:val="28"/>
            <w:szCs w:val="28"/>
          </w:rPr>
        </w:pPr>
        <w:r>
          <w:rPr>
            <w:rFonts w:asciiTheme="majorHAnsi" w:hAnsiTheme="majorHAnsi"/>
            <w:sz w:val="28"/>
            <w:szCs w:val="28"/>
          </w:rPr>
          <w:t xml:space="preserve">~ </w:t>
        </w:r>
        <w:fldSimple w:instr=" PAGE    \* MERGEFORMAT ">
          <w:r w:rsidR="008A01DA" w:rsidRPr="008A01DA">
            <w:rPr>
              <w:rFonts w:asciiTheme="majorHAnsi" w:hAnsiTheme="majorHAnsi"/>
              <w:noProof/>
              <w:sz w:val="28"/>
              <w:szCs w:val="28"/>
            </w:rPr>
            <w:t>19</w:t>
          </w:r>
        </w:fldSimple>
        <w:r>
          <w:rPr>
            <w:rFonts w:asciiTheme="majorHAnsi" w:hAnsiTheme="majorHAnsi"/>
            <w:sz w:val="28"/>
            <w:szCs w:val="28"/>
          </w:rPr>
          <w:t xml:space="preserve"> ~</w:t>
        </w:r>
      </w:p>
    </w:sdtContent>
  </w:sdt>
  <w:p w:rsidR="002916D1" w:rsidRDefault="002916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B9" w:rsidRDefault="00F166B9" w:rsidP="003C4A58">
      <w:pPr>
        <w:spacing w:after="0" w:line="240" w:lineRule="auto"/>
      </w:pPr>
      <w:r>
        <w:separator/>
      </w:r>
    </w:p>
  </w:footnote>
  <w:footnote w:type="continuationSeparator" w:id="1">
    <w:p w:rsidR="00F166B9" w:rsidRDefault="00F166B9" w:rsidP="003C4A58">
      <w:pPr>
        <w:spacing w:after="0" w:line="240" w:lineRule="auto"/>
      </w:pPr>
      <w:r>
        <w:continuationSeparator/>
      </w:r>
    </w:p>
  </w:footnote>
  <w:footnote w:id="2">
    <w:p w:rsidR="002916D1" w:rsidRDefault="002916D1" w:rsidP="000F4B70">
      <w:pPr>
        <w:pStyle w:val="a3"/>
        <w:ind w:left="284" w:right="851"/>
      </w:pPr>
      <w:r>
        <w:rPr>
          <w:rStyle w:val="a5"/>
        </w:rPr>
        <w:footnoteRef/>
      </w:r>
      <w:r>
        <w:t xml:space="preserve"> Лиферов Лев Абрамович - Профессор, педагог МИОО  </w:t>
      </w:r>
      <w:r w:rsidRPr="003C4A58">
        <w:t>http://annakora.livejournal.com/363002.html</w:t>
      </w:r>
    </w:p>
  </w:footnote>
  <w:footnote w:id="3">
    <w:p w:rsidR="002916D1" w:rsidRDefault="002916D1" w:rsidP="000F4B70">
      <w:pPr>
        <w:pStyle w:val="a3"/>
        <w:ind w:left="284" w:right="851"/>
      </w:pPr>
      <w:r>
        <w:rPr>
          <w:rStyle w:val="a5"/>
        </w:rPr>
        <w:footnoteRef/>
      </w:r>
      <w:r>
        <w:t xml:space="preserve"> </w:t>
      </w:r>
      <w:r w:rsidRPr="00C37F0B">
        <w:t>Пифагор</w:t>
      </w:r>
      <w:r w:rsidRPr="00C37F0B">
        <w:rPr>
          <w:b/>
          <w:bCs/>
        </w:rPr>
        <w:t xml:space="preserve"> </w:t>
      </w:r>
      <w:r w:rsidRPr="00C37F0B">
        <w:rPr>
          <w:bCs/>
        </w:rPr>
        <w:t>Самосский</w:t>
      </w:r>
      <w:r w:rsidRPr="00C37F0B">
        <w:t xml:space="preserve"> ( </w:t>
      </w:r>
      <w:hyperlink r:id="rId1" w:tooltip="570 год до н. э." w:history="1">
        <w:r w:rsidRPr="00C37F0B">
          <w:rPr>
            <w:rStyle w:val="a6"/>
            <w:color w:val="auto"/>
            <w:u w:val="none"/>
          </w:rPr>
          <w:t>570</w:t>
        </w:r>
      </w:hyperlink>
      <w:r w:rsidRPr="00C37F0B">
        <w:t>—</w:t>
      </w:r>
      <w:hyperlink r:id="rId2" w:tooltip="490 год до н. э." w:history="1">
        <w:r w:rsidRPr="00C37F0B">
          <w:rPr>
            <w:rStyle w:val="a6"/>
            <w:color w:val="auto"/>
            <w:u w:val="none"/>
          </w:rPr>
          <w:t>490</w:t>
        </w:r>
      </w:hyperlink>
      <w:r w:rsidRPr="00C37F0B">
        <w:t xml:space="preserve"> гг. до н. э.) — древнегреческий </w:t>
      </w:r>
      <w:hyperlink r:id="rId3" w:tooltip="Философ" w:history="1">
        <w:r w:rsidRPr="00C37F0B">
          <w:rPr>
            <w:rStyle w:val="a6"/>
            <w:color w:val="auto"/>
            <w:u w:val="none"/>
          </w:rPr>
          <w:t>философ</w:t>
        </w:r>
      </w:hyperlink>
      <w:r w:rsidRPr="00C37F0B">
        <w:t xml:space="preserve"> и </w:t>
      </w:r>
      <w:hyperlink r:id="rId4" w:tooltip="Математика" w:history="1">
        <w:r w:rsidRPr="00C37F0B">
          <w:rPr>
            <w:rStyle w:val="a6"/>
            <w:color w:val="auto"/>
            <w:u w:val="none"/>
          </w:rPr>
          <w:t>математик</w:t>
        </w:r>
      </w:hyperlink>
      <w:r w:rsidRPr="00C37F0B">
        <w:t xml:space="preserve">, создатель </w:t>
      </w:r>
      <w:hyperlink r:id="rId5" w:tooltip="Религиозная философия" w:history="1">
        <w:r w:rsidRPr="00C37F0B">
          <w:rPr>
            <w:rStyle w:val="a6"/>
            <w:color w:val="auto"/>
            <w:u w:val="none"/>
          </w:rPr>
          <w:t>религиозно-философской</w:t>
        </w:r>
      </w:hyperlink>
      <w:r w:rsidRPr="00C37F0B">
        <w:t xml:space="preserve"> школы </w:t>
      </w:r>
      <w:hyperlink r:id="rId6" w:tooltip="Пифагореизм" w:history="1">
        <w:r w:rsidRPr="00C37F0B">
          <w:rPr>
            <w:rStyle w:val="a6"/>
            <w:color w:val="auto"/>
            <w:u w:val="none"/>
          </w:rPr>
          <w:t>пифагорейцев</w:t>
        </w:r>
      </w:hyperlink>
      <w:r w:rsidRPr="00C37F0B">
        <w:t>.</w:t>
      </w:r>
    </w:p>
  </w:footnote>
  <w:footnote w:id="4">
    <w:p w:rsidR="002916D1" w:rsidRDefault="002916D1" w:rsidP="00E75CC1">
      <w:pPr>
        <w:pStyle w:val="a3"/>
        <w:ind w:left="284"/>
      </w:pPr>
      <w:r>
        <w:rPr>
          <w:rStyle w:val="a5"/>
        </w:rPr>
        <w:footnoteRef/>
      </w:r>
      <w:r>
        <w:t xml:space="preserve"> </w:t>
      </w:r>
      <w:r w:rsidRPr="00C37F0B">
        <w:rPr>
          <w:rStyle w:val="Bodytext"/>
          <w:rFonts w:eastAsia="Malgun Gothic"/>
          <w:color w:val="000000"/>
          <w:sz w:val="24"/>
          <w:szCs w:val="24"/>
        </w:rPr>
        <w:t>В.И. Загвязинский, Н.Д. Никандров</w:t>
      </w:r>
      <w:r>
        <w:rPr>
          <w:rStyle w:val="Bodytext"/>
          <w:rFonts w:eastAsia="Malgun Gothic"/>
          <w:color w:val="000000"/>
          <w:sz w:val="24"/>
          <w:szCs w:val="24"/>
        </w:rPr>
        <w:t xml:space="preserve"> -</w:t>
      </w:r>
      <w:r>
        <w:t xml:space="preserve"> психологи</w:t>
      </w:r>
    </w:p>
  </w:footnote>
  <w:footnote w:id="5">
    <w:p w:rsidR="002916D1" w:rsidRDefault="002916D1" w:rsidP="00E75CC1">
      <w:pPr>
        <w:pStyle w:val="a3"/>
        <w:ind w:left="284"/>
      </w:pPr>
      <w:r>
        <w:rPr>
          <w:rStyle w:val="a5"/>
        </w:rPr>
        <w:footnoteRef/>
      </w:r>
      <w:r>
        <w:t xml:space="preserve"> </w:t>
      </w:r>
      <w:r w:rsidRPr="00C37F0B">
        <w:rPr>
          <w:rStyle w:val="Bodytext"/>
          <w:rFonts w:eastAsiaTheme="minorHAnsi"/>
          <w:color w:val="000000"/>
          <w:sz w:val="24"/>
          <w:szCs w:val="24"/>
        </w:rPr>
        <w:t>А.В. Петровский, Я.Л. Коломенский, В.В. Шпалинский, М.КЭ.Кондратьев</w:t>
      </w:r>
      <w:r>
        <w:rPr>
          <w:rStyle w:val="Bodytext"/>
          <w:rFonts w:eastAsiaTheme="minorHAnsi"/>
          <w:color w:val="000000"/>
          <w:sz w:val="24"/>
          <w:szCs w:val="24"/>
        </w:rPr>
        <w:t xml:space="preserve"> - </w:t>
      </w:r>
      <w:r w:rsidRPr="00C37F0B">
        <w:rPr>
          <w:rStyle w:val="Bodytext"/>
          <w:rFonts w:eastAsiaTheme="minorHAnsi"/>
          <w:color w:val="000000"/>
          <w:sz w:val="24"/>
          <w:szCs w:val="24"/>
        </w:rPr>
        <w:t xml:space="preserve"> </w:t>
      </w:r>
      <w:r>
        <w:t>психологи</w:t>
      </w:r>
    </w:p>
  </w:footnote>
  <w:footnote w:id="6">
    <w:p w:rsidR="002916D1" w:rsidRDefault="002916D1" w:rsidP="00E75CC1">
      <w:pPr>
        <w:pStyle w:val="a3"/>
        <w:ind w:left="284"/>
      </w:pPr>
      <w:r>
        <w:rPr>
          <w:rStyle w:val="a5"/>
        </w:rPr>
        <w:footnoteRef/>
      </w:r>
      <w:r>
        <w:t xml:space="preserve"> </w:t>
      </w:r>
      <w:r>
        <w:rPr>
          <w:bCs/>
        </w:rPr>
        <w:t>Маркова</w:t>
      </w:r>
      <w:r w:rsidRPr="002A68B1">
        <w:rPr>
          <w:bCs/>
        </w:rPr>
        <w:t xml:space="preserve"> Аэлита Капитоновна</w:t>
      </w:r>
      <w:r>
        <w:t xml:space="preserve"> доктор психологических наук, профессор кафедры акмеологии и психологии профессиональной деятельности РАГС, академик Международной Академии акмеологических наук.</w:t>
      </w:r>
    </w:p>
  </w:footnote>
  <w:footnote w:id="7">
    <w:p w:rsidR="002916D1" w:rsidRPr="002A68B1" w:rsidRDefault="002916D1" w:rsidP="00E75CC1">
      <w:pPr>
        <w:pStyle w:val="a3"/>
        <w:ind w:left="284" w:right="284"/>
      </w:pPr>
      <w:r>
        <w:rPr>
          <w:rStyle w:val="a5"/>
        </w:rPr>
        <w:footnoteRef/>
      </w:r>
      <w:r>
        <w:t xml:space="preserve"> </w:t>
      </w:r>
      <w:r w:rsidRPr="002A68B1">
        <w:rPr>
          <w:bCs/>
        </w:rPr>
        <w:t>Ви́ктор Абра́мович Кан-Ка́лик</w:t>
      </w:r>
      <w:r w:rsidRPr="002A68B1">
        <w:t xml:space="preserve"> (</w:t>
      </w:r>
      <w:hyperlink r:id="rId7" w:tooltip="1946" w:history="1">
        <w:r w:rsidRPr="002A68B1">
          <w:rPr>
            <w:rStyle w:val="a6"/>
            <w:color w:val="auto"/>
            <w:u w:val="none"/>
          </w:rPr>
          <w:t>1946</w:t>
        </w:r>
      </w:hyperlink>
      <w:r w:rsidRPr="002A68B1">
        <w:t>—</w:t>
      </w:r>
      <w:hyperlink r:id="rId8" w:tooltip="1991" w:history="1">
        <w:r w:rsidRPr="002A68B1">
          <w:rPr>
            <w:rStyle w:val="a6"/>
            <w:color w:val="auto"/>
            <w:u w:val="none"/>
          </w:rPr>
          <w:t>1991</w:t>
        </w:r>
      </w:hyperlink>
      <w:r w:rsidRPr="002A68B1">
        <w:t xml:space="preserve">) — профессор, </w:t>
      </w:r>
      <w:hyperlink r:id="rId9" w:tooltip="Доктор педагогических наук" w:history="1">
        <w:r w:rsidRPr="002A68B1">
          <w:rPr>
            <w:rStyle w:val="a6"/>
            <w:color w:val="auto"/>
            <w:u w:val="none"/>
          </w:rPr>
          <w:t>доктор педагогических наук</w:t>
        </w:r>
      </w:hyperlink>
      <w:r w:rsidRPr="002A68B1">
        <w:t xml:space="preserve">, ректор </w:t>
      </w:r>
      <w:hyperlink r:id="rId10" w:tooltip="Чечено-Ингушский государственный университет" w:history="1">
        <w:r w:rsidRPr="002A68B1">
          <w:rPr>
            <w:rStyle w:val="a6"/>
            <w:color w:val="auto"/>
            <w:u w:val="none"/>
          </w:rPr>
          <w:t>Чечено-Ингушского государственного университета</w:t>
        </w:r>
      </w:hyperlink>
      <w:r w:rsidRPr="002A68B1">
        <w:t>. Похищен в 1991 году, убит в 1993 году.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2128"/>
    <w:multiLevelType w:val="hybridMultilevel"/>
    <w:tmpl w:val="18421D4A"/>
    <w:lvl w:ilvl="0" w:tplc="CBBEBBF6">
      <w:start w:val="1"/>
      <w:numFmt w:val="upperRoman"/>
      <w:lvlText w:val="%1."/>
      <w:lvlJc w:val="left"/>
      <w:pPr>
        <w:ind w:left="2670" w:hanging="720"/>
      </w:pPr>
      <w:rPr>
        <w:rFonts w:ascii="Times New Roman" w:eastAsia="Malgun Gothic" w:hAnsi="Times New Roman" w:cs="Times New Roman"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
    <w:nsid w:val="11BA4CF6"/>
    <w:multiLevelType w:val="hybridMultilevel"/>
    <w:tmpl w:val="A1886576"/>
    <w:lvl w:ilvl="0" w:tplc="CBBEBBF6">
      <w:start w:val="1"/>
      <w:numFmt w:val="upperRoman"/>
      <w:lvlText w:val="%1."/>
      <w:lvlJc w:val="left"/>
      <w:pPr>
        <w:ind w:left="2705" w:hanging="360"/>
      </w:pPr>
      <w:rPr>
        <w:rFonts w:ascii="Times New Roman" w:eastAsia="Malgun Gothic" w:hAnsi="Times New Roman" w:cs="Times New Roman"/>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
    <w:nsid w:val="167F4A98"/>
    <w:multiLevelType w:val="hybridMultilevel"/>
    <w:tmpl w:val="05DC499A"/>
    <w:lvl w:ilvl="0" w:tplc="50A680B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17A67D00"/>
    <w:multiLevelType w:val="hybridMultilevel"/>
    <w:tmpl w:val="48569702"/>
    <w:lvl w:ilvl="0" w:tplc="91D2A4C2">
      <w:start w:val="3"/>
      <w:numFmt w:val="upperRoman"/>
      <w:lvlText w:val="%1."/>
      <w:lvlJc w:val="left"/>
      <w:pPr>
        <w:ind w:left="3065" w:hanging="72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4">
    <w:nsid w:val="19CE2E9A"/>
    <w:multiLevelType w:val="hybridMultilevel"/>
    <w:tmpl w:val="EF06477C"/>
    <w:lvl w:ilvl="0" w:tplc="E094200E">
      <w:start w:val="1"/>
      <w:numFmt w:val="decimal"/>
      <w:lvlText w:val="%1."/>
      <w:lvlJc w:val="left"/>
      <w:pPr>
        <w:ind w:left="2705" w:hanging="360"/>
      </w:pPr>
      <w:rPr>
        <w:b w:val="0"/>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5">
    <w:nsid w:val="20093577"/>
    <w:multiLevelType w:val="multilevel"/>
    <w:tmpl w:val="AFA4C11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8501B"/>
    <w:multiLevelType w:val="multilevel"/>
    <w:tmpl w:val="E4B2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B212A"/>
    <w:multiLevelType w:val="hybridMultilevel"/>
    <w:tmpl w:val="29309418"/>
    <w:lvl w:ilvl="0" w:tplc="BA4445A4">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nsid w:val="36C61554"/>
    <w:multiLevelType w:val="hybridMultilevel"/>
    <w:tmpl w:val="D518B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6E0C544">
      <w:start w:val="1"/>
      <w:numFmt w:val="decimal"/>
      <w:lvlText w:val="%4."/>
      <w:lvlJc w:val="left"/>
      <w:pPr>
        <w:ind w:left="2912" w:hanging="360"/>
      </w:pPr>
      <w:rPr>
        <w:rFonts w:ascii="Times New Roman" w:hAnsi="Times New Roman" w:cs="Times New Roman" w:hint="default"/>
        <w:b w:val="0"/>
        <w:sz w:val="28"/>
        <w:szCs w:val="28"/>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74745"/>
    <w:multiLevelType w:val="hybridMultilevel"/>
    <w:tmpl w:val="E1B80C86"/>
    <w:lvl w:ilvl="0" w:tplc="390A8C74">
      <w:start w:val="1"/>
      <w:numFmt w:val="upperRoman"/>
      <w:lvlText w:val="%1."/>
      <w:lvlJc w:val="left"/>
      <w:pPr>
        <w:ind w:left="2670" w:hanging="72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0">
    <w:nsid w:val="4E0307E1"/>
    <w:multiLevelType w:val="multilevel"/>
    <w:tmpl w:val="F12227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E6504B"/>
    <w:multiLevelType w:val="hybridMultilevel"/>
    <w:tmpl w:val="E5F8EE8E"/>
    <w:lvl w:ilvl="0" w:tplc="816CA330">
      <w:start w:val="1"/>
      <w:numFmt w:val="decimal"/>
      <w:lvlText w:val="%1."/>
      <w:lvlJc w:val="left"/>
      <w:pPr>
        <w:ind w:left="2510" w:hanging="525"/>
      </w:pPr>
      <w:rPr>
        <w:rFonts w:eastAsia="Georgia" w:hint="default"/>
        <w:i/>
        <w:color w:val="00000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nsid w:val="77F53C8D"/>
    <w:multiLevelType w:val="hybridMultilevel"/>
    <w:tmpl w:val="3B36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3411E7"/>
    <w:multiLevelType w:val="hybridMultilevel"/>
    <w:tmpl w:val="FB9AF38E"/>
    <w:lvl w:ilvl="0" w:tplc="D5A4961A">
      <w:start w:val="1"/>
      <w:numFmt w:val="upperRoman"/>
      <w:lvlText w:val="%1."/>
      <w:lvlJc w:val="left"/>
      <w:pPr>
        <w:ind w:left="2765" w:hanging="720"/>
      </w:pPr>
      <w:rPr>
        <w:rFonts w:hint="default"/>
      </w:rPr>
    </w:lvl>
    <w:lvl w:ilvl="1" w:tplc="04190019" w:tentative="1">
      <w:start w:val="1"/>
      <w:numFmt w:val="lowerLetter"/>
      <w:lvlText w:val="%2."/>
      <w:lvlJc w:val="left"/>
      <w:pPr>
        <w:ind w:left="3125" w:hanging="360"/>
      </w:pPr>
    </w:lvl>
    <w:lvl w:ilvl="2" w:tplc="0419001B" w:tentative="1">
      <w:start w:val="1"/>
      <w:numFmt w:val="lowerRoman"/>
      <w:lvlText w:val="%3."/>
      <w:lvlJc w:val="right"/>
      <w:pPr>
        <w:ind w:left="3845" w:hanging="180"/>
      </w:pPr>
    </w:lvl>
    <w:lvl w:ilvl="3" w:tplc="0419000F" w:tentative="1">
      <w:start w:val="1"/>
      <w:numFmt w:val="decimal"/>
      <w:lvlText w:val="%4."/>
      <w:lvlJc w:val="left"/>
      <w:pPr>
        <w:ind w:left="4565" w:hanging="360"/>
      </w:pPr>
    </w:lvl>
    <w:lvl w:ilvl="4" w:tplc="04190019" w:tentative="1">
      <w:start w:val="1"/>
      <w:numFmt w:val="lowerLetter"/>
      <w:lvlText w:val="%5."/>
      <w:lvlJc w:val="left"/>
      <w:pPr>
        <w:ind w:left="5285" w:hanging="360"/>
      </w:pPr>
    </w:lvl>
    <w:lvl w:ilvl="5" w:tplc="0419001B" w:tentative="1">
      <w:start w:val="1"/>
      <w:numFmt w:val="lowerRoman"/>
      <w:lvlText w:val="%6."/>
      <w:lvlJc w:val="right"/>
      <w:pPr>
        <w:ind w:left="6005" w:hanging="180"/>
      </w:pPr>
    </w:lvl>
    <w:lvl w:ilvl="6" w:tplc="0419000F" w:tentative="1">
      <w:start w:val="1"/>
      <w:numFmt w:val="decimal"/>
      <w:lvlText w:val="%7."/>
      <w:lvlJc w:val="left"/>
      <w:pPr>
        <w:ind w:left="6725" w:hanging="360"/>
      </w:pPr>
    </w:lvl>
    <w:lvl w:ilvl="7" w:tplc="04190019" w:tentative="1">
      <w:start w:val="1"/>
      <w:numFmt w:val="lowerLetter"/>
      <w:lvlText w:val="%8."/>
      <w:lvlJc w:val="left"/>
      <w:pPr>
        <w:ind w:left="7445" w:hanging="360"/>
      </w:pPr>
    </w:lvl>
    <w:lvl w:ilvl="8" w:tplc="0419001B" w:tentative="1">
      <w:start w:val="1"/>
      <w:numFmt w:val="lowerRoman"/>
      <w:lvlText w:val="%9."/>
      <w:lvlJc w:val="right"/>
      <w:pPr>
        <w:ind w:left="8165" w:hanging="180"/>
      </w:pPr>
    </w:lvl>
  </w:abstractNum>
  <w:abstractNum w:abstractNumId="14">
    <w:nsid w:val="7CE40523"/>
    <w:multiLevelType w:val="hybridMultilevel"/>
    <w:tmpl w:val="A1A01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12"/>
  </w:num>
  <w:num w:numId="6">
    <w:abstractNumId w:val="11"/>
  </w:num>
  <w:num w:numId="7">
    <w:abstractNumId w:val="7"/>
  </w:num>
  <w:num w:numId="8">
    <w:abstractNumId w:val="6"/>
  </w:num>
  <w:num w:numId="9">
    <w:abstractNumId w:val="4"/>
  </w:num>
  <w:num w:numId="10">
    <w:abstractNumId w:val="14"/>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02A8"/>
    <w:rsid w:val="0001633B"/>
    <w:rsid w:val="00072CCA"/>
    <w:rsid w:val="000B7B30"/>
    <w:rsid w:val="000B7E86"/>
    <w:rsid w:val="000D0ACB"/>
    <w:rsid w:val="000E5A19"/>
    <w:rsid w:val="000F4B70"/>
    <w:rsid w:val="001A3B07"/>
    <w:rsid w:val="001E2240"/>
    <w:rsid w:val="002173A1"/>
    <w:rsid w:val="002916D1"/>
    <w:rsid w:val="002A68B1"/>
    <w:rsid w:val="002A7D3B"/>
    <w:rsid w:val="002B5D9A"/>
    <w:rsid w:val="003228B5"/>
    <w:rsid w:val="0037505A"/>
    <w:rsid w:val="00396055"/>
    <w:rsid w:val="003B02A8"/>
    <w:rsid w:val="003C4A58"/>
    <w:rsid w:val="003D1EA5"/>
    <w:rsid w:val="003D2EF4"/>
    <w:rsid w:val="003E5C03"/>
    <w:rsid w:val="003F288E"/>
    <w:rsid w:val="00435744"/>
    <w:rsid w:val="004E3493"/>
    <w:rsid w:val="004E5CD0"/>
    <w:rsid w:val="004E6F45"/>
    <w:rsid w:val="00521EE4"/>
    <w:rsid w:val="00537DEC"/>
    <w:rsid w:val="00572205"/>
    <w:rsid w:val="0057686A"/>
    <w:rsid w:val="005A1558"/>
    <w:rsid w:val="005B46DD"/>
    <w:rsid w:val="00640EF9"/>
    <w:rsid w:val="00661F8B"/>
    <w:rsid w:val="006F3702"/>
    <w:rsid w:val="007045E2"/>
    <w:rsid w:val="007226C2"/>
    <w:rsid w:val="0073257A"/>
    <w:rsid w:val="00740894"/>
    <w:rsid w:val="007A3C28"/>
    <w:rsid w:val="007A3F99"/>
    <w:rsid w:val="007D3F97"/>
    <w:rsid w:val="00806940"/>
    <w:rsid w:val="00891C13"/>
    <w:rsid w:val="008A01DA"/>
    <w:rsid w:val="008A727A"/>
    <w:rsid w:val="008E068B"/>
    <w:rsid w:val="00903B1C"/>
    <w:rsid w:val="00926C33"/>
    <w:rsid w:val="009274A3"/>
    <w:rsid w:val="00953021"/>
    <w:rsid w:val="00954328"/>
    <w:rsid w:val="00957DB4"/>
    <w:rsid w:val="00992643"/>
    <w:rsid w:val="00A532FB"/>
    <w:rsid w:val="00A84512"/>
    <w:rsid w:val="00A873D7"/>
    <w:rsid w:val="00AD687C"/>
    <w:rsid w:val="00AF5F79"/>
    <w:rsid w:val="00B66DCE"/>
    <w:rsid w:val="00BB274D"/>
    <w:rsid w:val="00BF179E"/>
    <w:rsid w:val="00BF3EED"/>
    <w:rsid w:val="00C276E2"/>
    <w:rsid w:val="00C37F0B"/>
    <w:rsid w:val="00C73D24"/>
    <w:rsid w:val="00CA50AA"/>
    <w:rsid w:val="00CA5595"/>
    <w:rsid w:val="00CA68C5"/>
    <w:rsid w:val="00D15E68"/>
    <w:rsid w:val="00D33BD8"/>
    <w:rsid w:val="00D5204B"/>
    <w:rsid w:val="00D725D7"/>
    <w:rsid w:val="00DD56E0"/>
    <w:rsid w:val="00E47241"/>
    <w:rsid w:val="00E717D8"/>
    <w:rsid w:val="00E75CC1"/>
    <w:rsid w:val="00EB6C88"/>
    <w:rsid w:val="00EC4AE6"/>
    <w:rsid w:val="00F166B9"/>
    <w:rsid w:val="00F51FDE"/>
    <w:rsid w:val="00FA5907"/>
    <w:rsid w:val="00FB7FE8"/>
    <w:rsid w:val="00FD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806940"/>
    <w:rPr>
      <w:rFonts w:ascii="Malgun Gothic" w:eastAsia="Malgun Gothic" w:hAnsi="Malgun Gothic" w:cs="Malgun Gothic"/>
      <w:shd w:val="clear" w:color="auto" w:fill="FFFFFF"/>
    </w:rPr>
  </w:style>
  <w:style w:type="character" w:customStyle="1" w:styleId="Heading1">
    <w:name w:val="Heading #1_"/>
    <w:basedOn w:val="a0"/>
    <w:link w:val="Heading10"/>
    <w:rsid w:val="00806940"/>
    <w:rPr>
      <w:rFonts w:ascii="Malgun Gothic" w:eastAsia="Malgun Gothic" w:hAnsi="Malgun Gothic" w:cs="Malgun Gothic"/>
      <w:sz w:val="25"/>
      <w:szCs w:val="25"/>
      <w:shd w:val="clear" w:color="auto" w:fill="FFFFFF"/>
    </w:rPr>
  </w:style>
  <w:style w:type="character" w:customStyle="1" w:styleId="Heading29pt">
    <w:name w:val="Heading #2 + 9 pt"/>
    <w:basedOn w:val="Heading2"/>
    <w:rsid w:val="00806940"/>
    <w:rPr>
      <w:color w:val="000000"/>
      <w:spacing w:val="0"/>
      <w:w w:val="100"/>
      <w:position w:val="0"/>
      <w:sz w:val="18"/>
      <w:szCs w:val="18"/>
    </w:rPr>
  </w:style>
  <w:style w:type="character" w:customStyle="1" w:styleId="Bodytext">
    <w:name w:val="Body text_"/>
    <w:basedOn w:val="a0"/>
    <w:link w:val="Bodytext0"/>
    <w:rsid w:val="00806940"/>
    <w:rPr>
      <w:rFonts w:ascii="Times New Roman" w:eastAsia="Times New Roman" w:hAnsi="Times New Roman" w:cs="Times New Roman"/>
      <w:sz w:val="20"/>
      <w:szCs w:val="20"/>
      <w:shd w:val="clear" w:color="auto" w:fill="FFFFFF"/>
    </w:rPr>
  </w:style>
  <w:style w:type="character" w:customStyle="1" w:styleId="Bodytext2">
    <w:name w:val="Body text (2)_"/>
    <w:basedOn w:val="a0"/>
    <w:link w:val="Bodytext20"/>
    <w:rsid w:val="00806940"/>
    <w:rPr>
      <w:rFonts w:ascii="Malgun Gothic" w:eastAsia="Malgun Gothic" w:hAnsi="Malgun Gothic" w:cs="Malgun Gothic"/>
      <w:sz w:val="18"/>
      <w:szCs w:val="18"/>
      <w:shd w:val="clear" w:color="auto" w:fill="FFFFFF"/>
    </w:rPr>
  </w:style>
  <w:style w:type="character" w:customStyle="1" w:styleId="BodytextBold">
    <w:name w:val="Body text + Bold"/>
    <w:basedOn w:val="Bodytext"/>
    <w:rsid w:val="00806940"/>
    <w:rPr>
      <w:b/>
      <w:bCs/>
      <w:color w:val="000000"/>
      <w:spacing w:val="0"/>
      <w:w w:val="100"/>
      <w:position w:val="0"/>
    </w:rPr>
  </w:style>
  <w:style w:type="character" w:customStyle="1" w:styleId="Bodytext3">
    <w:name w:val="Body text (3)_"/>
    <w:basedOn w:val="a0"/>
    <w:link w:val="Bodytext30"/>
    <w:rsid w:val="00806940"/>
    <w:rPr>
      <w:rFonts w:ascii="Times New Roman" w:eastAsia="Times New Roman" w:hAnsi="Times New Roman" w:cs="Times New Roman"/>
      <w:sz w:val="17"/>
      <w:szCs w:val="17"/>
      <w:shd w:val="clear" w:color="auto" w:fill="FFFFFF"/>
    </w:rPr>
  </w:style>
  <w:style w:type="paragraph" w:customStyle="1" w:styleId="Heading20">
    <w:name w:val="Heading #2"/>
    <w:basedOn w:val="a"/>
    <w:link w:val="Heading2"/>
    <w:rsid w:val="00806940"/>
    <w:pPr>
      <w:widowControl w:val="0"/>
      <w:shd w:val="clear" w:color="auto" w:fill="FFFFFF"/>
      <w:spacing w:after="60" w:line="0" w:lineRule="atLeast"/>
      <w:jc w:val="center"/>
      <w:outlineLvl w:val="1"/>
    </w:pPr>
    <w:rPr>
      <w:rFonts w:ascii="Malgun Gothic" w:eastAsia="Malgun Gothic" w:hAnsi="Malgun Gothic" w:cs="Malgun Gothic"/>
    </w:rPr>
  </w:style>
  <w:style w:type="paragraph" w:customStyle="1" w:styleId="Heading10">
    <w:name w:val="Heading #1"/>
    <w:basedOn w:val="a"/>
    <w:link w:val="Heading1"/>
    <w:rsid w:val="00806940"/>
    <w:pPr>
      <w:widowControl w:val="0"/>
      <w:shd w:val="clear" w:color="auto" w:fill="FFFFFF"/>
      <w:spacing w:before="60" w:after="180" w:line="288" w:lineRule="exact"/>
      <w:jc w:val="center"/>
      <w:outlineLvl w:val="0"/>
    </w:pPr>
    <w:rPr>
      <w:rFonts w:ascii="Malgun Gothic" w:eastAsia="Malgun Gothic" w:hAnsi="Malgun Gothic" w:cs="Malgun Gothic"/>
      <w:sz w:val="25"/>
      <w:szCs w:val="25"/>
    </w:rPr>
  </w:style>
  <w:style w:type="paragraph" w:customStyle="1" w:styleId="Bodytext0">
    <w:name w:val="Body text"/>
    <w:basedOn w:val="a"/>
    <w:link w:val="Bodytext"/>
    <w:rsid w:val="00806940"/>
    <w:pPr>
      <w:widowControl w:val="0"/>
      <w:shd w:val="clear" w:color="auto" w:fill="FFFFFF"/>
      <w:spacing w:after="180" w:line="238" w:lineRule="exact"/>
      <w:ind w:firstLine="280"/>
      <w:jc w:val="both"/>
    </w:pPr>
    <w:rPr>
      <w:rFonts w:ascii="Times New Roman" w:eastAsia="Times New Roman" w:hAnsi="Times New Roman" w:cs="Times New Roman"/>
      <w:sz w:val="20"/>
      <w:szCs w:val="20"/>
    </w:rPr>
  </w:style>
  <w:style w:type="paragraph" w:customStyle="1" w:styleId="Bodytext20">
    <w:name w:val="Body text (2)"/>
    <w:basedOn w:val="a"/>
    <w:link w:val="Bodytext2"/>
    <w:rsid w:val="00806940"/>
    <w:pPr>
      <w:widowControl w:val="0"/>
      <w:shd w:val="clear" w:color="auto" w:fill="FFFFFF"/>
      <w:spacing w:before="180" w:after="0" w:line="238" w:lineRule="exact"/>
      <w:jc w:val="center"/>
    </w:pPr>
    <w:rPr>
      <w:rFonts w:ascii="Malgun Gothic" w:eastAsia="Malgun Gothic" w:hAnsi="Malgun Gothic" w:cs="Malgun Gothic"/>
      <w:sz w:val="18"/>
      <w:szCs w:val="18"/>
    </w:rPr>
  </w:style>
  <w:style w:type="paragraph" w:customStyle="1" w:styleId="Bodytext30">
    <w:name w:val="Body text (3)"/>
    <w:basedOn w:val="a"/>
    <w:link w:val="Bodytext3"/>
    <w:rsid w:val="00806940"/>
    <w:pPr>
      <w:widowControl w:val="0"/>
      <w:shd w:val="clear" w:color="auto" w:fill="FFFFFF"/>
      <w:spacing w:after="240" w:line="0" w:lineRule="atLeast"/>
    </w:pPr>
    <w:rPr>
      <w:rFonts w:ascii="Times New Roman" w:eastAsia="Times New Roman" w:hAnsi="Times New Roman" w:cs="Times New Roman"/>
      <w:sz w:val="17"/>
      <w:szCs w:val="17"/>
    </w:rPr>
  </w:style>
  <w:style w:type="character" w:customStyle="1" w:styleId="Bodytext3Exact">
    <w:name w:val="Body text (3) Exact"/>
    <w:basedOn w:val="a0"/>
    <w:rsid w:val="001E2240"/>
    <w:rPr>
      <w:rFonts w:ascii="Tahoma" w:eastAsia="Tahoma" w:hAnsi="Tahoma" w:cs="Tahoma"/>
      <w:b w:val="0"/>
      <w:bCs w:val="0"/>
      <w:i w:val="0"/>
      <w:iCs w:val="0"/>
      <w:smallCaps w:val="0"/>
      <w:strike w:val="0"/>
      <w:spacing w:val="-3"/>
      <w:sz w:val="14"/>
      <w:szCs w:val="14"/>
      <w:u w:val="none"/>
    </w:rPr>
  </w:style>
  <w:style w:type="character" w:customStyle="1" w:styleId="Bodytext4Exact">
    <w:name w:val="Body text (4) Exact"/>
    <w:basedOn w:val="a0"/>
    <w:link w:val="Bodytext4"/>
    <w:rsid w:val="001E2240"/>
    <w:rPr>
      <w:rFonts w:ascii="David" w:eastAsia="David" w:hAnsi="David" w:cs="David"/>
      <w:spacing w:val="13"/>
      <w:sz w:val="15"/>
      <w:szCs w:val="15"/>
      <w:shd w:val="clear" w:color="auto" w:fill="FFFFFF"/>
    </w:rPr>
  </w:style>
  <w:style w:type="character" w:customStyle="1" w:styleId="Bodytext2David8ptNotItalicSpacing0pt">
    <w:name w:val="Body text (2) + David;8 pt;Not Italic;Spacing 0 pt"/>
    <w:basedOn w:val="Bodytext2"/>
    <w:rsid w:val="001E2240"/>
    <w:rPr>
      <w:rFonts w:ascii="David" w:eastAsia="David" w:hAnsi="David" w:cs="David"/>
      <w:b w:val="0"/>
      <w:bCs w:val="0"/>
      <w:i/>
      <w:iCs/>
      <w:smallCaps w:val="0"/>
      <w:strike w:val="0"/>
      <w:color w:val="000000"/>
      <w:spacing w:val="10"/>
      <w:w w:val="100"/>
      <w:position w:val="0"/>
      <w:sz w:val="16"/>
      <w:szCs w:val="16"/>
      <w:u w:val="none"/>
    </w:rPr>
  </w:style>
  <w:style w:type="character" w:customStyle="1" w:styleId="BodytextItalic">
    <w:name w:val="Body text + Italic"/>
    <w:basedOn w:val="Bodytext"/>
    <w:rsid w:val="001E2240"/>
    <w:rPr>
      <w:rFonts w:ascii="Georgia" w:eastAsia="Georgia" w:hAnsi="Georgia" w:cs="Georgia"/>
      <w:b w:val="0"/>
      <w:bCs w:val="0"/>
      <w:i/>
      <w:iCs/>
      <w:smallCaps w:val="0"/>
      <w:strike w:val="0"/>
      <w:color w:val="000000"/>
      <w:spacing w:val="0"/>
      <w:w w:val="100"/>
      <w:position w:val="0"/>
      <w:sz w:val="18"/>
      <w:szCs w:val="18"/>
      <w:u w:val="none"/>
    </w:rPr>
  </w:style>
  <w:style w:type="character" w:customStyle="1" w:styleId="BodytextSimHei105ptSpacing0pt">
    <w:name w:val="Body text + SimHei;10.5 pt;Spacing 0 pt"/>
    <w:basedOn w:val="Bodytext"/>
    <w:rsid w:val="001E2240"/>
    <w:rPr>
      <w:rFonts w:ascii="SimHei" w:eastAsia="SimHei" w:hAnsi="SimHei" w:cs="SimHei"/>
      <w:b w:val="0"/>
      <w:bCs w:val="0"/>
      <w:i w:val="0"/>
      <w:iCs w:val="0"/>
      <w:smallCaps w:val="0"/>
      <w:strike w:val="0"/>
      <w:color w:val="000000"/>
      <w:spacing w:val="-10"/>
      <w:w w:val="100"/>
      <w:position w:val="0"/>
      <w:sz w:val="21"/>
      <w:szCs w:val="21"/>
      <w:u w:val="none"/>
    </w:rPr>
  </w:style>
  <w:style w:type="paragraph" w:customStyle="1" w:styleId="Bodytext4">
    <w:name w:val="Body text (4)"/>
    <w:basedOn w:val="a"/>
    <w:link w:val="Bodytext4Exact"/>
    <w:rsid w:val="001E2240"/>
    <w:pPr>
      <w:widowControl w:val="0"/>
      <w:shd w:val="clear" w:color="auto" w:fill="FFFFFF"/>
      <w:spacing w:after="0" w:line="0" w:lineRule="atLeast"/>
    </w:pPr>
    <w:rPr>
      <w:rFonts w:ascii="David" w:eastAsia="David" w:hAnsi="David" w:cs="David"/>
      <w:spacing w:val="13"/>
      <w:sz w:val="15"/>
      <w:szCs w:val="15"/>
    </w:rPr>
  </w:style>
  <w:style w:type="character" w:customStyle="1" w:styleId="BodytextNotBoldItalic">
    <w:name w:val="Body text + Not Bold;Italic"/>
    <w:basedOn w:val="Bodytext"/>
    <w:rsid w:val="001E2240"/>
    <w:rPr>
      <w:b/>
      <w:bCs/>
      <w:i/>
      <w:iCs/>
      <w:smallCaps w:val="0"/>
      <w:strike w:val="0"/>
      <w:color w:val="000000"/>
      <w:spacing w:val="0"/>
      <w:w w:val="100"/>
      <w:position w:val="0"/>
      <w:u w:val="none"/>
    </w:rPr>
  </w:style>
  <w:style w:type="character" w:customStyle="1" w:styleId="Bodytext38pt">
    <w:name w:val="Body text (3) + 8 pt"/>
    <w:basedOn w:val="Bodytext3"/>
    <w:rsid w:val="001E2240"/>
    <w:rPr>
      <w:color w:val="000000"/>
      <w:spacing w:val="0"/>
      <w:w w:val="100"/>
      <w:position w:val="0"/>
      <w:sz w:val="16"/>
      <w:szCs w:val="16"/>
    </w:rPr>
  </w:style>
  <w:style w:type="character" w:customStyle="1" w:styleId="Bodytext8ptNotBold">
    <w:name w:val="Body text + 8 pt;Not Bold"/>
    <w:basedOn w:val="Bodytext"/>
    <w:rsid w:val="001E2240"/>
    <w:rPr>
      <w:b/>
      <w:bCs/>
      <w:i w:val="0"/>
      <w:iCs w:val="0"/>
      <w:smallCaps w:val="0"/>
      <w:strike w:val="0"/>
      <w:color w:val="000000"/>
      <w:spacing w:val="0"/>
      <w:w w:val="100"/>
      <w:position w:val="0"/>
      <w:sz w:val="16"/>
      <w:szCs w:val="16"/>
      <w:u w:val="none"/>
    </w:rPr>
  </w:style>
  <w:style w:type="character" w:customStyle="1" w:styleId="Bodytext27pt">
    <w:name w:val="Body text (2) + 7 pt"/>
    <w:basedOn w:val="Bodytext2"/>
    <w:rsid w:val="001E2240"/>
    <w:rPr>
      <w:rFonts w:ascii="Times New Roman" w:eastAsia="Times New Roman" w:hAnsi="Times New Roman" w:cs="Times New Roman"/>
      <w:color w:val="000000"/>
      <w:spacing w:val="0"/>
      <w:w w:val="100"/>
      <w:position w:val="0"/>
      <w:sz w:val="14"/>
      <w:szCs w:val="14"/>
    </w:rPr>
  </w:style>
  <w:style w:type="character" w:customStyle="1" w:styleId="Bodytext2NotBoldNotItalic">
    <w:name w:val="Body text (2) + Not Bold;Not Italic"/>
    <w:basedOn w:val="Bodytext2"/>
    <w:rsid w:val="001E2240"/>
    <w:rPr>
      <w:rFonts w:ascii="Times New Roman" w:eastAsia="Times New Roman" w:hAnsi="Times New Roman" w:cs="Times New Roman"/>
      <w:b/>
      <w:bCs/>
      <w:i/>
      <w:iCs/>
      <w:color w:val="000000"/>
      <w:spacing w:val="0"/>
      <w:w w:val="100"/>
      <w:position w:val="0"/>
      <w:sz w:val="16"/>
      <w:szCs w:val="16"/>
    </w:rPr>
  </w:style>
  <w:style w:type="character" w:customStyle="1" w:styleId="Bodytext6Exact">
    <w:name w:val="Body text (6) Exact"/>
    <w:basedOn w:val="a0"/>
    <w:link w:val="Bodytext6"/>
    <w:rsid w:val="002A7D3B"/>
    <w:rPr>
      <w:rFonts w:ascii="Dotum" w:eastAsia="Dotum" w:hAnsi="Dotum" w:cs="Dotum"/>
      <w:spacing w:val="-2"/>
      <w:sz w:val="16"/>
      <w:szCs w:val="16"/>
      <w:shd w:val="clear" w:color="auto" w:fill="FFFFFF"/>
      <w:lang w:val="en-US"/>
    </w:rPr>
  </w:style>
  <w:style w:type="character" w:customStyle="1" w:styleId="Bodytext40">
    <w:name w:val="Body text (4)_"/>
    <w:basedOn w:val="a0"/>
    <w:rsid w:val="002A7D3B"/>
    <w:rPr>
      <w:rFonts w:ascii="Times New Roman" w:eastAsia="Times New Roman" w:hAnsi="Times New Roman" w:cs="Times New Roman"/>
      <w:sz w:val="17"/>
      <w:szCs w:val="17"/>
      <w:shd w:val="clear" w:color="auto" w:fill="FFFFFF"/>
    </w:rPr>
  </w:style>
  <w:style w:type="character" w:customStyle="1" w:styleId="Bodytext5">
    <w:name w:val="Body text (5)_"/>
    <w:basedOn w:val="a0"/>
    <w:link w:val="Bodytext50"/>
    <w:rsid w:val="002A7D3B"/>
    <w:rPr>
      <w:rFonts w:ascii="Calibri" w:eastAsia="Calibri" w:hAnsi="Calibri" w:cs="Calibri"/>
      <w:sz w:val="19"/>
      <w:szCs w:val="19"/>
      <w:shd w:val="clear" w:color="auto" w:fill="FFFFFF"/>
    </w:rPr>
  </w:style>
  <w:style w:type="character" w:customStyle="1" w:styleId="BodytextDotum95ptNotBold">
    <w:name w:val="Body text + Dotum;9.5 pt;Not Bold"/>
    <w:basedOn w:val="Bodytext"/>
    <w:rsid w:val="002A7D3B"/>
    <w:rPr>
      <w:rFonts w:ascii="Dotum" w:eastAsia="Dotum" w:hAnsi="Dotum" w:cs="Dotum"/>
      <w:b/>
      <w:bCs/>
      <w:color w:val="000000"/>
      <w:spacing w:val="0"/>
      <w:w w:val="100"/>
      <w:position w:val="0"/>
      <w:sz w:val="19"/>
      <w:szCs w:val="19"/>
    </w:rPr>
  </w:style>
  <w:style w:type="paragraph" w:customStyle="1" w:styleId="Bodytext6">
    <w:name w:val="Body text (6)"/>
    <w:basedOn w:val="a"/>
    <w:link w:val="Bodytext6Exact"/>
    <w:rsid w:val="002A7D3B"/>
    <w:pPr>
      <w:widowControl w:val="0"/>
      <w:shd w:val="clear" w:color="auto" w:fill="FFFFFF"/>
      <w:spacing w:after="0" w:line="0" w:lineRule="atLeast"/>
    </w:pPr>
    <w:rPr>
      <w:rFonts w:ascii="Dotum" w:eastAsia="Dotum" w:hAnsi="Dotum" w:cs="Dotum"/>
      <w:spacing w:val="-2"/>
      <w:sz w:val="16"/>
      <w:szCs w:val="16"/>
      <w:lang w:val="en-US"/>
    </w:rPr>
  </w:style>
  <w:style w:type="paragraph" w:customStyle="1" w:styleId="Bodytext50">
    <w:name w:val="Body text (5)"/>
    <w:basedOn w:val="a"/>
    <w:link w:val="Bodytext5"/>
    <w:rsid w:val="002A7D3B"/>
    <w:pPr>
      <w:widowControl w:val="0"/>
      <w:shd w:val="clear" w:color="auto" w:fill="FFFFFF"/>
      <w:spacing w:after="0" w:line="209" w:lineRule="exact"/>
      <w:ind w:hanging="460"/>
    </w:pPr>
    <w:rPr>
      <w:rFonts w:ascii="Calibri" w:eastAsia="Calibri" w:hAnsi="Calibri" w:cs="Calibri"/>
      <w:sz w:val="19"/>
      <w:szCs w:val="19"/>
    </w:rPr>
  </w:style>
  <w:style w:type="paragraph" w:styleId="a3">
    <w:name w:val="footnote text"/>
    <w:basedOn w:val="a"/>
    <w:link w:val="a4"/>
    <w:uiPriority w:val="99"/>
    <w:semiHidden/>
    <w:unhideWhenUsed/>
    <w:rsid w:val="003C4A58"/>
    <w:pPr>
      <w:spacing w:after="0" w:line="240" w:lineRule="auto"/>
    </w:pPr>
    <w:rPr>
      <w:sz w:val="20"/>
      <w:szCs w:val="20"/>
    </w:rPr>
  </w:style>
  <w:style w:type="character" w:customStyle="1" w:styleId="a4">
    <w:name w:val="Текст сноски Знак"/>
    <w:basedOn w:val="a0"/>
    <w:link w:val="a3"/>
    <w:uiPriority w:val="99"/>
    <w:semiHidden/>
    <w:rsid w:val="003C4A58"/>
    <w:rPr>
      <w:sz w:val="20"/>
      <w:szCs w:val="20"/>
    </w:rPr>
  </w:style>
  <w:style w:type="character" w:styleId="a5">
    <w:name w:val="footnote reference"/>
    <w:basedOn w:val="a0"/>
    <w:uiPriority w:val="99"/>
    <w:semiHidden/>
    <w:unhideWhenUsed/>
    <w:rsid w:val="003C4A58"/>
    <w:rPr>
      <w:vertAlign w:val="superscript"/>
    </w:rPr>
  </w:style>
  <w:style w:type="character" w:styleId="a6">
    <w:name w:val="Hyperlink"/>
    <w:basedOn w:val="a0"/>
    <w:uiPriority w:val="99"/>
    <w:semiHidden/>
    <w:unhideWhenUsed/>
    <w:rsid w:val="002A68B1"/>
    <w:rPr>
      <w:color w:val="0000FF"/>
      <w:u w:val="single"/>
    </w:rPr>
  </w:style>
  <w:style w:type="paragraph" w:styleId="a7">
    <w:name w:val="List Paragraph"/>
    <w:basedOn w:val="a"/>
    <w:uiPriority w:val="34"/>
    <w:qFormat/>
    <w:rsid w:val="00891C13"/>
    <w:pPr>
      <w:ind w:left="720"/>
      <w:contextualSpacing/>
    </w:pPr>
  </w:style>
  <w:style w:type="paragraph" w:styleId="a8">
    <w:name w:val="header"/>
    <w:basedOn w:val="a"/>
    <w:link w:val="a9"/>
    <w:uiPriority w:val="99"/>
    <w:semiHidden/>
    <w:unhideWhenUsed/>
    <w:rsid w:val="00D15E6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5E68"/>
  </w:style>
  <w:style w:type="paragraph" w:styleId="aa">
    <w:name w:val="footer"/>
    <w:basedOn w:val="a"/>
    <w:link w:val="ab"/>
    <w:uiPriority w:val="99"/>
    <w:unhideWhenUsed/>
    <w:rsid w:val="00D15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5E68"/>
  </w:style>
  <w:style w:type="paragraph" w:styleId="ac">
    <w:name w:val="Balloon Text"/>
    <w:basedOn w:val="a"/>
    <w:link w:val="ad"/>
    <w:uiPriority w:val="99"/>
    <w:semiHidden/>
    <w:unhideWhenUsed/>
    <w:rsid w:val="00AD68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87C"/>
    <w:rPr>
      <w:rFonts w:ascii="Tahoma" w:hAnsi="Tahoma" w:cs="Tahoma"/>
      <w:sz w:val="16"/>
      <w:szCs w:val="16"/>
    </w:rPr>
  </w:style>
  <w:style w:type="paragraph" w:styleId="ae">
    <w:name w:val="Normal (Web)"/>
    <w:basedOn w:val="a"/>
    <w:uiPriority w:val="99"/>
    <w:semiHidden/>
    <w:unhideWhenUsed/>
    <w:rsid w:val="001A3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A1558"/>
    <w:pPr>
      <w:widowControl w:val="0"/>
      <w:snapToGrid w:val="0"/>
      <w:spacing w:after="0" w:line="202" w:lineRule="exact"/>
      <w:ind w:hanging="245"/>
    </w:pPr>
    <w:rPr>
      <w:rFonts w:ascii="Times New Roman" w:eastAsia="Times New Roman" w:hAnsi="Times New Roman" w:cs="Times New Roman"/>
      <w:sz w:val="24"/>
      <w:szCs w:val="20"/>
      <w:lang w:eastAsia="ru-RU"/>
    </w:rPr>
  </w:style>
  <w:style w:type="character" w:customStyle="1" w:styleId="FontStyle12">
    <w:name w:val="Font Style12"/>
    <w:basedOn w:val="a0"/>
    <w:rsid w:val="005A1558"/>
    <w:rPr>
      <w:rFonts w:ascii="Times New Roman" w:hAnsi="Times New Roman" w:cs="Times New Roman" w:hint="default"/>
      <w:sz w:val="16"/>
    </w:rPr>
  </w:style>
</w:styles>
</file>

<file path=word/webSettings.xml><?xml version="1.0" encoding="utf-8"?>
<w:webSettings xmlns:r="http://schemas.openxmlformats.org/officeDocument/2006/relationships" xmlns:w="http://schemas.openxmlformats.org/wordprocessingml/2006/main">
  <w:divs>
    <w:div w:id="378165403">
      <w:bodyDiv w:val="1"/>
      <w:marLeft w:val="0"/>
      <w:marRight w:val="0"/>
      <w:marTop w:val="0"/>
      <w:marBottom w:val="0"/>
      <w:divBdr>
        <w:top w:val="none" w:sz="0" w:space="0" w:color="auto"/>
        <w:left w:val="none" w:sz="0" w:space="0" w:color="auto"/>
        <w:bottom w:val="none" w:sz="0" w:space="0" w:color="auto"/>
        <w:right w:val="none" w:sz="0" w:space="0" w:color="auto"/>
      </w:divBdr>
    </w:div>
    <w:div w:id="20728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1991" TargetMode="External"/><Relationship Id="rId3" Type="http://schemas.openxmlformats.org/officeDocument/2006/relationships/hyperlink" Target="http://ru.wikipedia.org/wiki/%D0%A4%D0%B8%D0%BB%D0%BE%D1%81%D0%BE%D1%84" TargetMode="External"/><Relationship Id="rId7" Type="http://schemas.openxmlformats.org/officeDocument/2006/relationships/hyperlink" Target="http://ru.wikipedia.org/wiki/1946" TargetMode="External"/><Relationship Id="rId2" Type="http://schemas.openxmlformats.org/officeDocument/2006/relationships/hyperlink" Target="http://ru.wikipedia.org/wiki/490_%D0%B3%D0%BE%D0%B4_%D0%B4%D0%BE_%D0%BD._%D1%8D." TargetMode="External"/><Relationship Id="rId1" Type="http://schemas.openxmlformats.org/officeDocument/2006/relationships/hyperlink" Target="http://ru.wikipedia.org/wiki/570_%D0%B3%D0%BE%D0%B4_%D0%B4%D0%BE_%D0%BD._%D1%8D." TargetMode="External"/><Relationship Id="rId6" Type="http://schemas.openxmlformats.org/officeDocument/2006/relationships/hyperlink" Target="http://ru.wikipedia.org/wiki/%D0%9F%D0%B8%D1%84%D0%B0%D0%B3%D0%BE%D1%80%D0%B5%D0%B8%D0%B7%D0%BC" TargetMode="External"/><Relationship Id="rId5" Type="http://schemas.openxmlformats.org/officeDocument/2006/relationships/hyperlink" Target="http://ru.wikipedia.org/wiki/%D0%A0%D0%B5%D0%BB%D0%B8%D0%B3%D0%B8%D0%BE%D0%B7%D0%BD%D0%B0%D1%8F_%D1%84%D0%B8%D0%BB%D0%BE%D1%81%D0%BE%D1%84%D0%B8%D1%8F" TargetMode="External"/><Relationship Id="rId10" Type="http://schemas.openxmlformats.org/officeDocument/2006/relationships/hyperlink" Target="http://ru.wikipedia.org/wiki/%D0%A7%D0%B5%D1%87%D0%B5%D0%BD%D0%BE-%D0%98%D0%BD%D0%B3%D1%83%D1%88%D1%81%D0%BA%D0%B8%D0%B9_%D0%B3%D0%BE%D1%81%D1%83%D0%B4%D0%B0%D1%80%D1%81%D1%82%D0%B2%D0%B5%D0%BD%D0%BD%D1%8B%D0%B9_%D1%83%D0%BD%D0%B8%D0%B2%D0%B5%D1%80%D1%81%D0%B8%D1%82%D0%B5%D1%82" TargetMode="External"/><Relationship Id="rId4" Type="http://schemas.openxmlformats.org/officeDocument/2006/relationships/hyperlink" Target="http://ru.wikipedia.org/wiki/%D0%9C%D0%B0%D1%82%D0%B5%D0%BC%D0%B0%D1%82%D0%B8%D0%BA%D0%B0" TargetMode="External"/><Relationship Id="rId9" Type="http://schemas.openxmlformats.org/officeDocument/2006/relationships/hyperlink" Target="http://ru.wikipedia.org/wiki/%D0%94%D0%BE%D0%BA%D1%82%D0%BE%D1%80_%D0%BF%D0%B5%D0%B4%D0%B0%D0%B3%D0%BE%D0%B3%D0%B8%D1%87%D0%B5%D1%81%D0%BA%D0%B8%D1%85_%D0%BD%D0%B0%D1%83%D0%BA"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F28D-0EF1-48A0-A8C9-B266F96E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20</Pages>
  <Words>3364</Words>
  <Characters>19179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Admin</cp:lastModifiedBy>
  <cp:revision>16</cp:revision>
  <cp:lastPrinted>2011-04-26T04:26:00Z</cp:lastPrinted>
  <dcterms:created xsi:type="dcterms:W3CDTF">2011-04-11T14:25:00Z</dcterms:created>
  <dcterms:modified xsi:type="dcterms:W3CDTF">2012-01-30T17:38:00Z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620619</vt:lpwstr>
  </property>
  <property fmtid="{D5CDD505-2E9C-101B-9397-08002B2CF9AE}" pid="3" name="NXPowerLiteSettings">
    <vt:lpwstr>F6000400038000</vt:lpwstr>
  </property>
  <property fmtid="{D5CDD505-2E9C-101B-9397-08002B2CF9AE}" pid="4" name="NXPowerLiteVersion">
    <vt:lpwstr>D4.3.1</vt:lpwstr>
  </property>
</Properties>
</file>