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EC" w:rsidRDefault="001A4BEC" w:rsidP="000D7E73">
      <w:pPr>
        <w:jc w:val="center"/>
        <w:rPr>
          <w:rFonts w:ascii="Times New Roman" w:hAnsi="Times New Roman" w:cs="Times New Roman"/>
          <w:b/>
          <w:sz w:val="32"/>
          <w:szCs w:val="32"/>
        </w:rPr>
      </w:pPr>
      <w:r>
        <w:rPr>
          <w:rFonts w:ascii="Times New Roman" w:hAnsi="Times New Roman" w:cs="Times New Roman"/>
          <w:b/>
          <w:sz w:val="32"/>
          <w:szCs w:val="32"/>
        </w:rPr>
        <w:t xml:space="preserve">Программа факультатива по химии </w:t>
      </w:r>
    </w:p>
    <w:p w:rsidR="000D7E73" w:rsidRPr="00463EC4" w:rsidRDefault="000D7E73" w:rsidP="000D7E73">
      <w:pPr>
        <w:jc w:val="center"/>
        <w:rPr>
          <w:rFonts w:ascii="Times New Roman" w:hAnsi="Times New Roman" w:cs="Times New Roman"/>
          <w:b/>
          <w:sz w:val="32"/>
          <w:szCs w:val="32"/>
        </w:rPr>
      </w:pPr>
      <w:r w:rsidRPr="00463EC4">
        <w:rPr>
          <w:rFonts w:ascii="Times New Roman" w:hAnsi="Times New Roman" w:cs="Times New Roman"/>
          <w:b/>
          <w:sz w:val="32"/>
          <w:szCs w:val="32"/>
        </w:rPr>
        <w:t>«Химия и мы»</w:t>
      </w:r>
    </w:p>
    <w:p w:rsidR="000D7E73" w:rsidRPr="00463EC4" w:rsidRDefault="000D7E73" w:rsidP="00FB5356">
      <w:pPr>
        <w:jc w:val="center"/>
        <w:rPr>
          <w:rFonts w:ascii="Times New Roman" w:hAnsi="Times New Roman" w:cs="Times New Roman"/>
          <w:sz w:val="32"/>
          <w:szCs w:val="32"/>
        </w:rPr>
      </w:pPr>
      <w:r w:rsidRPr="00463EC4">
        <w:rPr>
          <w:rFonts w:ascii="Times New Roman" w:hAnsi="Times New Roman" w:cs="Times New Roman"/>
          <w:b/>
          <w:sz w:val="32"/>
          <w:szCs w:val="32"/>
        </w:rPr>
        <w:t>Пояснительная записка</w:t>
      </w:r>
    </w:p>
    <w:p w:rsidR="00463EC4" w:rsidRDefault="000D7E73" w:rsidP="00463EC4">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Химия – это наука, важная часть естествознания. Повсюду, куда бы </w:t>
      </w:r>
      <w:r w:rsidR="00935B6C" w:rsidRPr="00463EC4">
        <w:rPr>
          <w:rFonts w:ascii="Times New Roman" w:hAnsi="Times New Roman" w:cs="Times New Roman"/>
          <w:sz w:val="28"/>
          <w:szCs w:val="28"/>
        </w:rPr>
        <w:t xml:space="preserve">ты </w:t>
      </w:r>
      <w:r w:rsidRPr="00463EC4">
        <w:rPr>
          <w:rFonts w:ascii="Times New Roman" w:hAnsi="Times New Roman" w:cs="Times New Roman"/>
          <w:sz w:val="28"/>
          <w:szCs w:val="28"/>
        </w:rPr>
        <w:t>не обратил свой взор, нас окружа</w:t>
      </w:r>
      <w:r w:rsidR="00935B6C" w:rsidRPr="00463EC4">
        <w:rPr>
          <w:rFonts w:ascii="Times New Roman" w:hAnsi="Times New Roman" w:cs="Times New Roman"/>
          <w:sz w:val="28"/>
          <w:szCs w:val="28"/>
        </w:rPr>
        <w:t>ю</w:t>
      </w:r>
      <w:r w:rsidRPr="00463EC4">
        <w:rPr>
          <w:rFonts w:ascii="Times New Roman" w:hAnsi="Times New Roman" w:cs="Times New Roman"/>
          <w:sz w:val="28"/>
          <w:szCs w:val="28"/>
        </w:rPr>
        <w:t>т предметы и изделия, изготовленные из веществ и материалов, которые получены на химических заводах и фабриках. Кроме того, в повседневной жизни, сам того не подозревая, каждый человек осуществляет химические реакции. Например, умывание с мылом, стирка с использованием моющих средств и т. д.</w:t>
      </w:r>
    </w:p>
    <w:p w:rsidR="000D7E73" w:rsidRPr="00463EC4" w:rsidRDefault="000D7E73" w:rsidP="00463EC4">
      <w:pPr>
        <w:ind w:firstLine="708"/>
        <w:jc w:val="both"/>
        <w:rPr>
          <w:rFonts w:ascii="Times New Roman" w:hAnsi="Times New Roman" w:cs="Times New Roman"/>
          <w:sz w:val="32"/>
          <w:szCs w:val="32"/>
        </w:rPr>
      </w:pPr>
      <w:r w:rsidRPr="00463EC4">
        <w:rPr>
          <w:rFonts w:ascii="Times New Roman" w:hAnsi="Times New Roman" w:cs="Times New Roman"/>
          <w:sz w:val="28"/>
          <w:szCs w:val="28"/>
        </w:rPr>
        <w:t>Химия – это тот предмет, который даёт возможность не только проводить химические опыты, но и формирует научное мышление у ребёнка. Час</w:t>
      </w:r>
      <w:r w:rsidR="00935B6C" w:rsidRPr="00463EC4">
        <w:rPr>
          <w:rFonts w:ascii="Times New Roman" w:hAnsi="Times New Roman" w:cs="Times New Roman"/>
          <w:sz w:val="28"/>
          <w:szCs w:val="28"/>
        </w:rPr>
        <w:t>ов</w:t>
      </w:r>
      <w:r w:rsidRPr="00463EC4">
        <w:rPr>
          <w:rFonts w:ascii="Times New Roman" w:hAnsi="Times New Roman" w:cs="Times New Roman"/>
          <w:sz w:val="28"/>
          <w:szCs w:val="28"/>
        </w:rPr>
        <w:t xml:space="preserve">, которые выделяются на этот предмет недостаточно, поэтому была создана программа «Химия </w:t>
      </w:r>
      <w:r w:rsidR="00935B6C" w:rsidRPr="00463EC4">
        <w:rPr>
          <w:rFonts w:ascii="Times New Roman" w:hAnsi="Times New Roman" w:cs="Times New Roman"/>
          <w:sz w:val="28"/>
          <w:szCs w:val="28"/>
        </w:rPr>
        <w:t>и мы</w:t>
      </w:r>
      <w:r w:rsidRPr="00463EC4">
        <w:rPr>
          <w:rFonts w:ascii="Times New Roman" w:hAnsi="Times New Roman" w:cs="Times New Roman"/>
          <w:sz w:val="28"/>
          <w:szCs w:val="28"/>
        </w:rPr>
        <w:t>».</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Данная программа предназначена для проведения факультативных занятий с учащимися 8 классов. Предполагаемая нагрузка 34 часа в год, один  раз в неделю. </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b/>
          <w:sz w:val="28"/>
          <w:szCs w:val="28"/>
        </w:rPr>
        <w:t>Основная идея программы</w:t>
      </w:r>
      <w:r w:rsidRPr="00463EC4">
        <w:rPr>
          <w:rFonts w:ascii="Times New Roman" w:hAnsi="Times New Roman" w:cs="Times New Roman"/>
          <w:sz w:val="28"/>
          <w:szCs w:val="28"/>
        </w:rPr>
        <w:t xml:space="preserve"> заключается в том, что</w:t>
      </w:r>
      <w:r w:rsidR="00935B6C" w:rsidRPr="00463EC4">
        <w:rPr>
          <w:rFonts w:ascii="Times New Roman" w:hAnsi="Times New Roman" w:cs="Times New Roman"/>
          <w:sz w:val="28"/>
          <w:szCs w:val="28"/>
        </w:rPr>
        <w:t>бы</w:t>
      </w:r>
      <w:r w:rsidRPr="00463EC4">
        <w:rPr>
          <w:rFonts w:ascii="Times New Roman" w:hAnsi="Times New Roman" w:cs="Times New Roman"/>
          <w:sz w:val="28"/>
          <w:szCs w:val="28"/>
        </w:rPr>
        <w:t xml:space="preserve"> учащиеся познакомились с понятием «Химическое знание», методами исследования в химической практике.</w:t>
      </w:r>
    </w:p>
    <w:p w:rsidR="000D7E73" w:rsidRPr="00463EC4" w:rsidRDefault="000D7E73" w:rsidP="00FB5356">
      <w:pPr>
        <w:ind w:firstLine="708"/>
        <w:jc w:val="center"/>
        <w:rPr>
          <w:rFonts w:ascii="Times New Roman" w:hAnsi="Times New Roman" w:cs="Times New Roman"/>
          <w:sz w:val="28"/>
          <w:szCs w:val="28"/>
        </w:rPr>
      </w:pPr>
      <w:r w:rsidRPr="00463EC4">
        <w:rPr>
          <w:rFonts w:ascii="Times New Roman" w:hAnsi="Times New Roman" w:cs="Times New Roman"/>
          <w:b/>
          <w:sz w:val="28"/>
          <w:szCs w:val="28"/>
        </w:rPr>
        <w:t>Цель программы:</w:t>
      </w:r>
    </w:p>
    <w:p w:rsidR="00CC3AA1" w:rsidRPr="00463EC4" w:rsidRDefault="00447541" w:rsidP="00CC3AA1">
      <w:pPr>
        <w:jc w:val="both"/>
        <w:rPr>
          <w:rFonts w:ascii="Times New Roman" w:hAnsi="Times New Roman" w:cs="Times New Roman"/>
          <w:sz w:val="28"/>
          <w:szCs w:val="28"/>
        </w:rPr>
      </w:pPr>
      <w:r w:rsidRPr="00463EC4">
        <w:rPr>
          <w:rFonts w:ascii="Times New Roman" w:hAnsi="Times New Roman" w:cs="Times New Roman"/>
          <w:sz w:val="28"/>
          <w:szCs w:val="28"/>
        </w:rPr>
        <w:t xml:space="preserve">         П</w:t>
      </w:r>
      <w:r w:rsidR="00CC3AA1" w:rsidRPr="00463EC4">
        <w:rPr>
          <w:rFonts w:ascii="Times New Roman" w:hAnsi="Times New Roman" w:cs="Times New Roman"/>
          <w:sz w:val="28"/>
          <w:szCs w:val="28"/>
        </w:rPr>
        <w:t>ривить интерес к предмету</w:t>
      </w:r>
      <w:r w:rsidRPr="00463EC4">
        <w:rPr>
          <w:rFonts w:ascii="Times New Roman" w:hAnsi="Times New Roman" w:cs="Times New Roman"/>
          <w:sz w:val="28"/>
          <w:szCs w:val="28"/>
        </w:rPr>
        <w:t xml:space="preserve"> и осознание  необходимости наличия знаний по химии в повседневной жизни. Более глубоко изучить предмет.</w:t>
      </w:r>
    </w:p>
    <w:p w:rsidR="000D7E73" w:rsidRPr="00463EC4" w:rsidRDefault="000D7E73" w:rsidP="00FB5356">
      <w:pPr>
        <w:jc w:val="center"/>
        <w:rPr>
          <w:rFonts w:ascii="Times New Roman" w:hAnsi="Times New Roman" w:cs="Times New Roman"/>
          <w:b/>
          <w:sz w:val="28"/>
          <w:szCs w:val="28"/>
        </w:rPr>
      </w:pPr>
      <w:r w:rsidRPr="00463EC4">
        <w:rPr>
          <w:rFonts w:ascii="Times New Roman" w:hAnsi="Times New Roman" w:cs="Times New Roman"/>
          <w:b/>
          <w:sz w:val="28"/>
          <w:szCs w:val="28"/>
        </w:rPr>
        <w:t>Задачи:</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i/>
          <w:sz w:val="28"/>
          <w:szCs w:val="28"/>
        </w:rPr>
        <w:t>Образовательные</w:t>
      </w:r>
      <w:r w:rsidRPr="00463EC4">
        <w:rPr>
          <w:rFonts w:ascii="Times New Roman" w:hAnsi="Times New Roman" w:cs="Times New Roman"/>
          <w:sz w:val="28"/>
          <w:szCs w:val="28"/>
        </w:rPr>
        <w:t xml:space="preserve"> – формирование системы химических знаний; умение планировать свою деятельность, навыки самостоятельной работы.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i/>
          <w:sz w:val="28"/>
          <w:szCs w:val="28"/>
        </w:rPr>
        <w:t>Воспитательные</w:t>
      </w:r>
      <w:r w:rsidRPr="00463EC4">
        <w:rPr>
          <w:rFonts w:ascii="Times New Roman" w:hAnsi="Times New Roman" w:cs="Times New Roman"/>
          <w:sz w:val="28"/>
          <w:szCs w:val="28"/>
        </w:rPr>
        <w:t xml:space="preserve"> – способствовать развитию творческих способностей учащихся.</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i/>
          <w:sz w:val="28"/>
          <w:szCs w:val="28"/>
        </w:rPr>
        <w:t>Развивающие</w:t>
      </w:r>
      <w:r w:rsidRPr="00463EC4">
        <w:rPr>
          <w:rFonts w:ascii="Times New Roman" w:hAnsi="Times New Roman" w:cs="Times New Roman"/>
          <w:sz w:val="28"/>
          <w:szCs w:val="28"/>
        </w:rPr>
        <w:t xml:space="preserve"> – развивать интерес к изучению химии и проведени</w:t>
      </w:r>
      <w:r w:rsidR="00320761" w:rsidRPr="00463EC4">
        <w:rPr>
          <w:rFonts w:ascii="Times New Roman" w:hAnsi="Times New Roman" w:cs="Times New Roman"/>
          <w:sz w:val="28"/>
          <w:szCs w:val="28"/>
        </w:rPr>
        <w:t>ю</w:t>
      </w:r>
      <w:r w:rsidRPr="00463EC4">
        <w:rPr>
          <w:rFonts w:ascii="Times New Roman" w:hAnsi="Times New Roman" w:cs="Times New Roman"/>
          <w:sz w:val="28"/>
          <w:szCs w:val="28"/>
        </w:rPr>
        <w:t xml:space="preserve"> химического эксперимента; развивать умение работать в группе, вести дискуссию, отстаивать свою точку зрения.</w:t>
      </w:r>
    </w:p>
    <w:p w:rsidR="000D7E73" w:rsidRPr="00463EC4" w:rsidRDefault="000D7E73" w:rsidP="000D7E73">
      <w:pPr>
        <w:ind w:firstLine="708"/>
        <w:jc w:val="center"/>
        <w:rPr>
          <w:rFonts w:ascii="Times New Roman" w:hAnsi="Times New Roman" w:cs="Times New Roman"/>
          <w:b/>
          <w:sz w:val="28"/>
          <w:szCs w:val="28"/>
        </w:rPr>
      </w:pPr>
      <w:r w:rsidRPr="00463EC4">
        <w:rPr>
          <w:rFonts w:ascii="Times New Roman" w:hAnsi="Times New Roman" w:cs="Times New Roman"/>
          <w:b/>
          <w:sz w:val="28"/>
          <w:szCs w:val="28"/>
        </w:rPr>
        <w:t>Принципы: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lastRenderedPageBreak/>
        <w:t>Главным принципом в работе является доступность, наглядность, практическая направленность, развитие исследовательских способностей учащихся.</w:t>
      </w:r>
    </w:p>
    <w:p w:rsidR="00463EC4" w:rsidRDefault="000D7E73" w:rsidP="00463EC4">
      <w:pPr>
        <w:ind w:firstLine="708"/>
        <w:jc w:val="both"/>
        <w:rPr>
          <w:rFonts w:ascii="Times New Roman" w:hAnsi="Times New Roman" w:cs="Times New Roman"/>
          <w:sz w:val="28"/>
          <w:szCs w:val="28"/>
        </w:rPr>
      </w:pPr>
      <w:r w:rsidRPr="00463EC4">
        <w:rPr>
          <w:rFonts w:ascii="Times New Roman" w:hAnsi="Times New Roman" w:cs="Times New Roman"/>
          <w:sz w:val="28"/>
          <w:szCs w:val="28"/>
        </w:rPr>
        <w:t>Ведущий принцип в работе – знание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загрязнений.</w:t>
      </w:r>
    </w:p>
    <w:p w:rsidR="000D7E73" w:rsidRPr="00463EC4" w:rsidRDefault="00935B6C" w:rsidP="00463EC4">
      <w:pPr>
        <w:ind w:firstLine="708"/>
        <w:jc w:val="both"/>
        <w:rPr>
          <w:rFonts w:ascii="Times New Roman" w:hAnsi="Times New Roman" w:cs="Times New Roman"/>
          <w:b/>
          <w:sz w:val="28"/>
          <w:szCs w:val="28"/>
        </w:rPr>
      </w:pPr>
      <w:r w:rsidRPr="00463EC4">
        <w:rPr>
          <w:rFonts w:ascii="Times New Roman" w:hAnsi="Times New Roman" w:cs="Times New Roman"/>
          <w:b/>
          <w:sz w:val="28"/>
          <w:szCs w:val="28"/>
        </w:rPr>
        <w:t xml:space="preserve">                                                     </w:t>
      </w:r>
      <w:r w:rsidR="000D7E73" w:rsidRPr="00463EC4">
        <w:rPr>
          <w:rFonts w:ascii="Times New Roman" w:hAnsi="Times New Roman" w:cs="Times New Roman"/>
          <w:b/>
          <w:sz w:val="28"/>
          <w:szCs w:val="28"/>
        </w:rPr>
        <w:t>Методы: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Самостоятельная работа с различными источниками информации позволяет накопить огромное количество необходимого материала, раскрыть сущность проблемы. </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Элементы игровой технологии – проявляют творческие способности учащихся, идёт лучшее восприятие научного материала, формируется опыт принятия целесообразных решений.</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i/>
          <w:sz w:val="28"/>
          <w:szCs w:val="28"/>
        </w:rPr>
        <w:t xml:space="preserve">Проектный метод </w:t>
      </w:r>
      <w:r w:rsidRPr="00463EC4">
        <w:rPr>
          <w:rFonts w:ascii="Times New Roman" w:hAnsi="Times New Roman" w:cs="Times New Roman"/>
          <w:sz w:val="28"/>
          <w:szCs w:val="28"/>
        </w:rPr>
        <w:t>– используется как метод экспериментальной работы и представлени</w:t>
      </w:r>
      <w:r w:rsidR="00320761" w:rsidRPr="00463EC4">
        <w:rPr>
          <w:rFonts w:ascii="Times New Roman" w:hAnsi="Times New Roman" w:cs="Times New Roman"/>
          <w:sz w:val="28"/>
          <w:szCs w:val="28"/>
        </w:rPr>
        <w:t>я</w:t>
      </w:r>
      <w:r w:rsidRPr="00463EC4">
        <w:rPr>
          <w:rFonts w:ascii="Times New Roman" w:hAnsi="Times New Roman" w:cs="Times New Roman"/>
          <w:sz w:val="28"/>
          <w:szCs w:val="28"/>
        </w:rPr>
        <w:t xml:space="preserve"> результатов исследовательской работы.</w:t>
      </w:r>
      <w:r w:rsidR="00447541" w:rsidRPr="00463EC4">
        <w:rPr>
          <w:rFonts w:ascii="Times New Roman" w:hAnsi="Times New Roman" w:cs="Times New Roman"/>
          <w:sz w:val="28"/>
          <w:szCs w:val="28"/>
        </w:rPr>
        <w:t xml:space="preserve"> В программе используются краткосрочные проекты.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Проектные работы открывают возможность сформировать у учащихся специальные знания по предмету, научить школьников безопасному и экологически грамотному обращению с химическими веществами. </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Умение проектировать исследовательскую работу и анализировать результаты исследований, конструкторские навыки помогут в дальнейшей учёбе.</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Исследовательский характер деятельности предполагает коллективную работу на занятиях, в результате которой учащиеся смогут развить следующие навыки и умения:</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строить план исследования;</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создавать рабочую модель явления;</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математически обрабатывать результаты исследования;</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представлять результаты работы в удобном для презентации виде;</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сотрудничать в группе.</w:t>
      </w:r>
    </w:p>
    <w:p w:rsidR="00447541"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lastRenderedPageBreak/>
        <w:t xml:space="preserve">Успехи учащихся при изучении данного курса могут быть выявлены по </w:t>
      </w:r>
      <w:r w:rsidR="00447541" w:rsidRPr="00463EC4">
        <w:rPr>
          <w:rFonts w:ascii="Times New Roman" w:hAnsi="Times New Roman" w:cs="Times New Roman"/>
          <w:sz w:val="28"/>
          <w:szCs w:val="28"/>
        </w:rPr>
        <w:t>критериям, которые включают:</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текущий контроль, осуществляемый в процессе работы учащихся в группе, самостоятельного изучения теоретического материала, работы над проектом;</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контроль в форме презентации, где оценивается качество выполненн</w:t>
      </w:r>
      <w:r w:rsidR="00447541" w:rsidRPr="00463EC4">
        <w:rPr>
          <w:rFonts w:ascii="Times New Roman" w:hAnsi="Times New Roman" w:cs="Times New Roman"/>
          <w:sz w:val="28"/>
          <w:szCs w:val="28"/>
        </w:rPr>
        <w:t>о</w:t>
      </w:r>
      <w:r w:rsidRPr="00463EC4">
        <w:rPr>
          <w:rFonts w:ascii="Times New Roman" w:hAnsi="Times New Roman" w:cs="Times New Roman"/>
          <w:sz w:val="28"/>
          <w:szCs w:val="28"/>
        </w:rPr>
        <w:t>й учащимися работы</w:t>
      </w:r>
      <w:r w:rsidR="00447541" w:rsidRPr="00463EC4">
        <w:rPr>
          <w:rFonts w:ascii="Times New Roman" w:hAnsi="Times New Roman" w:cs="Times New Roman"/>
          <w:sz w:val="28"/>
          <w:szCs w:val="28"/>
        </w:rPr>
        <w:t>:</w:t>
      </w:r>
    </w:p>
    <w:p w:rsidR="00447541" w:rsidRPr="00463EC4" w:rsidRDefault="00447541"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1.Учащиеся разрабатывают свой проект.</w:t>
      </w:r>
    </w:p>
    <w:p w:rsidR="00447541" w:rsidRPr="00463EC4" w:rsidRDefault="00447541"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2.Представляют выполненный проект классу.</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В качестве критериев оценки готовности учащегося </w:t>
      </w:r>
      <w:r w:rsidR="00447541" w:rsidRPr="00463EC4">
        <w:rPr>
          <w:rFonts w:ascii="Times New Roman" w:hAnsi="Times New Roman" w:cs="Times New Roman"/>
          <w:sz w:val="28"/>
          <w:szCs w:val="28"/>
        </w:rPr>
        <w:t>развиваться</w:t>
      </w:r>
      <w:r w:rsidRPr="00463EC4">
        <w:rPr>
          <w:rFonts w:ascii="Times New Roman" w:hAnsi="Times New Roman" w:cs="Times New Roman"/>
          <w:sz w:val="28"/>
          <w:szCs w:val="28"/>
        </w:rPr>
        <w:t xml:space="preserve"> в выбранном направлении,  можно рассматривать:</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положительную мотивацию к данному виду учебной деятельности;</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развитость коммуникативных умений;</w:t>
      </w:r>
    </w:p>
    <w:p w:rsidR="000D7E73" w:rsidRPr="00463EC4" w:rsidRDefault="000D7E73" w:rsidP="000D7E73">
      <w:pPr>
        <w:tabs>
          <w:tab w:val="left" w:pos="900"/>
          <w:tab w:val="left" w:pos="1080"/>
          <w:tab w:val="left" w:pos="1440"/>
        </w:tabs>
        <w:ind w:firstLine="708"/>
        <w:jc w:val="both"/>
        <w:rPr>
          <w:rFonts w:ascii="Times New Roman" w:hAnsi="Times New Roman" w:cs="Times New Roman"/>
          <w:sz w:val="28"/>
          <w:szCs w:val="28"/>
        </w:rPr>
      </w:pPr>
      <w:r w:rsidRPr="00463EC4">
        <w:rPr>
          <w:rFonts w:ascii="Times New Roman" w:hAnsi="Times New Roman" w:cs="Times New Roman"/>
          <w:sz w:val="28"/>
          <w:szCs w:val="28"/>
        </w:rPr>
        <w:t>-сформированность умений и навыков, свойственных естественнонаучной деятельности;</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умение работать в малой группе;</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наличие культуры проведения презентаций;</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навыки самооценки, умение работать над ошибками.</w:t>
      </w:r>
    </w:p>
    <w:p w:rsidR="00CC6C0C" w:rsidRPr="00463EC4" w:rsidRDefault="000D7E73" w:rsidP="00463EC4">
      <w:pPr>
        <w:ind w:firstLine="708"/>
        <w:jc w:val="both"/>
        <w:rPr>
          <w:rFonts w:ascii="Times New Roman" w:hAnsi="Times New Roman" w:cs="Times New Roman"/>
          <w:b/>
          <w:sz w:val="28"/>
          <w:szCs w:val="28"/>
        </w:rPr>
      </w:pPr>
      <w:r w:rsidRPr="00463EC4">
        <w:rPr>
          <w:rFonts w:ascii="Times New Roman" w:hAnsi="Times New Roman" w:cs="Times New Roman"/>
          <w:sz w:val="28"/>
          <w:szCs w:val="28"/>
        </w:rPr>
        <w:t xml:space="preserve">Педагогическое воздействие осуществляется в совместной с ребёнком деятельности, опирается на собственный опыт ребёнка. </w:t>
      </w:r>
    </w:p>
    <w:p w:rsidR="000D7E73" w:rsidRPr="00463EC4" w:rsidRDefault="000D7E73" w:rsidP="000D7E73">
      <w:pPr>
        <w:ind w:firstLine="708"/>
        <w:jc w:val="center"/>
        <w:rPr>
          <w:rFonts w:ascii="Times New Roman" w:hAnsi="Times New Roman" w:cs="Times New Roman"/>
          <w:b/>
          <w:sz w:val="28"/>
          <w:szCs w:val="28"/>
        </w:rPr>
      </w:pPr>
      <w:r w:rsidRPr="00463EC4">
        <w:rPr>
          <w:rFonts w:ascii="Times New Roman" w:hAnsi="Times New Roman" w:cs="Times New Roman"/>
          <w:b/>
          <w:sz w:val="28"/>
          <w:szCs w:val="28"/>
        </w:rPr>
        <w:t>Планируемый результат:</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Школьники должны </w:t>
      </w:r>
      <w:r w:rsidRPr="00463EC4">
        <w:rPr>
          <w:rFonts w:ascii="Times New Roman" w:hAnsi="Times New Roman" w:cs="Times New Roman"/>
          <w:b/>
          <w:sz w:val="28"/>
          <w:szCs w:val="28"/>
        </w:rPr>
        <w:t>знать</w:t>
      </w:r>
      <w:r w:rsidRPr="00463EC4">
        <w:rPr>
          <w:rFonts w:ascii="Times New Roman" w:hAnsi="Times New Roman" w:cs="Times New Roman"/>
          <w:sz w:val="28"/>
          <w:szCs w:val="28"/>
        </w:rPr>
        <w:t>:</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о видах химического загрязнения окружающей среды и способах борьбы с ними;</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о ПДК основных загрязнителей атмосферы, воды, почвы;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состав, строение, области применения в быту различных химических препаратов;</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xml:space="preserve">Школьники должны </w:t>
      </w:r>
      <w:r w:rsidRPr="00463EC4">
        <w:rPr>
          <w:rFonts w:ascii="Times New Roman" w:hAnsi="Times New Roman" w:cs="Times New Roman"/>
          <w:b/>
          <w:sz w:val="28"/>
          <w:szCs w:val="28"/>
        </w:rPr>
        <w:t>уметь</w:t>
      </w:r>
      <w:r w:rsidRPr="00463EC4">
        <w:rPr>
          <w:rFonts w:ascii="Times New Roman" w:hAnsi="Times New Roman" w:cs="Times New Roman"/>
          <w:sz w:val="28"/>
          <w:szCs w:val="28"/>
        </w:rPr>
        <w:t>:</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lastRenderedPageBreak/>
        <w:t>-моделировать простейшие химические и экологические эксперименты;</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 применять химические препараты по назначению, соблюдая правила безопасного обращения с ними.</w:t>
      </w:r>
    </w:p>
    <w:p w:rsidR="000D7E73" w:rsidRPr="00463EC4" w:rsidRDefault="000D7E73" w:rsidP="000D7E73">
      <w:pPr>
        <w:ind w:firstLine="708"/>
        <w:jc w:val="center"/>
        <w:rPr>
          <w:rFonts w:ascii="Times New Roman" w:hAnsi="Times New Roman" w:cs="Times New Roman"/>
          <w:b/>
          <w:sz w:val="28"/>
          <w:szCs w:val="28"/>
        </w:rPr>
      </w:pPr>
      <w:r w:rsidRPr="00463EC4">
        <w:rPr>
          <w:rFonts w:ascii="Times New Roman" w:hAnsi="Times New Roman" w:cs="Times New Roman"/>
          <w:b/>
          <w:sz w:val="28"/>
          <w:szCs w:val="28"/>
        </w:rPr>
        <w:t>Структура программы и особенности организации учебного процесса:</w:t>
      </w:r>
    </w:p>
    <w:p w:rsidR="00CC6C0C"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Программа включает 4 раздела, всего 34 часа, занятия проводятся 1 раз в неделю</w:t>
      </w:r>
      <w:r w:rsidR="00CC6C0C" w:rsidRPr="00463EC4">
        <w:rPr>
          <w:rFonts w:ascii="Times New Roman" w:hAnsi="Times New Roman" w:cs="Times New Roman"/>
          <w:sz w:val="28"/>
          <w:szCs w:val="28"/>
        </w:rPr>
        <w:t>. Изучение каждого раздела завершается</w:t>
      </w:r>
      <w:r w:rsidRPr="00463EC4">
        <w:rPr>
          <w:rFonts w:ascii="Times New Roman" w:hAnsi="Times New Roman" w:cs="Times New Roman"/>
          <w:sz w:val="28"/>
          <w:szCs w:val="28"/>
        </w:rPr>
        <w:t xml:space="preserve"> </w:t>
      </w:r>
      <w:r w:rsidR="00CC6C0C" w:rsidRPr="00463EC4">
        <w:rPr>
          <w:rFonts w:ascii="Times New Roman" w:hAnsi="Times New Roman" w:cs="Times New Roman"/>
          <w:sz w:val="28"/>
          <w:szCs w:val="28"/>
        </w:rPr>
        <w:t>практическим занятием.</w:t>
      </w:r>
    </w:p>
    <w:p w:rsidR="000D7E73" w:rsidRPr="00463EC4" w:rsidRDefault="000D7E73"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На занятиях школьники получают теоретические знания по предлагаемой тематике и практические умения необходимые для проведения научных исследований.</w:t>
      </w:r>
    </w:p>
    <w:p w:rsidR="00CC6C0C" w:rsidRPr="00463EC4" w:rsidRDefault="00CC6C0C" w:rsidP="000D7E73">
      <w:pPr>
        <w:ind w:firstLine="708"/>
        <w:jc w:val="both"/>
        <w:rPr>
          <w:rFonts w:ascii="Times New Roman" w:hAnsi="Times New Roman" w:cs="Times New Roman"/>
          <w:b/>
          <w:sz w:val="28"/>
          <w:szCs w:val="28"/>
        </w:rPr>
      </w:pPr>
      <w:r w:rsidRPr="00463EC4">
        <w:rPr>
          <w:rFonts w:ascii="Times New Roman" w:hAnsi="Times New Roman" w:cs="Times New Roman"/>
          <w:b/>
          <w:sz w:val="28"/>
          <w:szCs w:val="28"/>
        </w:rPr>
        <w:t xml:space="preserve">                 Система оценки достижений учащихся:</w:t>
      </w:r>
    </w:p>
    <w:p w:rsidR="004A2E45" w:rsidRPr="00463EC4" w:rsidRDefault="004A2E45"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w:t>
      </w:r>
      <w:r w:rsidR="000D7E73" w:rsidRPr="00463EC4">
        <w:rPr>
          <w:rFonts w:ascii="Times New Roman" w:hAnsi="Times New Roman" w:cs="Times New Roman"/>
          <w:sz w:val="28"/>
          <w:szCs w:val="28"/>
        </w:rPr>
        <w:t>с</w:t>
      </w:r>
      <w:r w:rsidR="00CC6C0C" w:rsidRPr="00463EC4">
        <w:rPr>
          <w:rFonts w:ascii="Times New Roman" w:hAnsi="Times New Roman" w:cs="Times New Roman"/>
          <w:sz w:val="28"/>
          <w:szCs w:val="28"/>
        </w:rPr>
        <w:t>оздание</w:t>
      </w:r>
      <w:r w:rsidR="000D7E73" w:rsidRPr="00463EC4">
        <w:rPr>
          <w:rFonts w:ascii="Times New Roman" w:hAnsi="Times New Roman" w:cs="Times New Roman"/>
          <w:sz w:val="28"/>
          <w:szCs w:val="28"/>
        </w:rPr>
        <w:t xml:space="preserve"> подел</w:t>
      </w:r>
      <w:r w:rsidR="00CC6C0C" w:rsidRPr="00463EC4">
        <w:rPr>
          <w:rFonts w:ascii="Times New Roman" w:hAnsi="Times New Roman" w:cs="Times New Roman"/>
          <w:sz w:val="28"/>
          <w:szCs w:val="28"/>
        </w:rPr>
        <w:t>о</w:t>
      </w:r>
      <w:r w:rsidR="000D7E73" w:rsidRPr="00463EC4">
        <w:rPr>
          <w:rFonts w:ascii="Times New Roman" w:hAnsi="Times New Roman" w:cs="Times New Roman"/>
          <w:sz w:val="28"/>
          <w:szCs w:val="28"/>
        </w:rPr>
        <w:t>к</w:t>
      </w:r>
      <w:r w:rsidR="00CC6C0C" w:rsidRPr="00463EC4">
        <w:rPr>
          <w:rFonts w:ascii="Times New Roman" w:hAnsi="Times New Roman" w:cs="Times New Roman"/>
          <w:sz w:val="28"/>
          <w:szCs w:val="28"/>
        </w:rPr>
        <w:t>;</w:t>
      </w:r>
    </w:p>
    <w:p w:rsidR="004A2E45" w:rsidRPr="00463EC4" w:rsidRDefault="004A2E45"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w:t>
      </w:r>
      <w:r w:rsidR="000D7E73" w:rsidRPr="00463EC4">
        <w:rPr>
          <w:rFonts w:ascii="Times New Roman" w:hAnsi="Times New Roman" w:cs="Times New Roman"/>
          <w:sz w:val="28"/>
          <w:szCs w:val="28"/>
        </w:rPr>
        <w:t xml:space="preserve"> написа</w:t>
      </w:r>
      <w:r w:rsidR="00CC6C0C" w:rsidRPr="00463EC4">
        <w:rPr>
          <w:rFonts w:ascii="Times New Roman" w:hAnsi="Times New Roman" w:cs="Times New Roman"/>
          <w:sz w:val="28"/>
          <w:szCs w:val="28"/>
        </w:rPr>
        <w:t>ние</w:t>
      </w:r>
      <w:r w:rsidR="000D7E73" w:rsidRPr="00463EC4">
        <w:rPr>
          <w:rFonts w:ascii="Times New Roman" w:hAnsi="Times New Roman" w:cs="Times New Roman"/>
          <w:sz w:val="28"/>
          <w:szCs w:val="28"/>
        </w:rPr>
        <w:t xml:space="preserve"> рассказ</w:t>
      </w:r>
      <w:r w:rsidR="00CC6C0C" w:rsidRPr="00463EC4">
        <w:rPr>
          <w:rFonts w:ascii="Times New Roman" w:hAnsi="Times New Roman" w:cs="Times New Roman"/>
          <w:sz w:val="28"/>
          <w:szCs w:val="28"/>
        </w:rPr>
        <w:t>ов</w:t>
      </w:r>
      <w:r w:rsidR="000D7E73" w:rsidRPr="00463EC4">
        <w:rPr>
          <w:rFonts w:ascii="Times New Roman" w:hAnsi="Times New Roman" w:cs="Times New Roman"/>
          <w:sz w:val="28"/>
          <w:szCs w:val="28"/>
        </w:rPr>
        <w:t xml:space="preserve">, </w:t>
      </w:r>
      <w:r w:rsidR="00CC6C0C" w:rsidRPr="00463EC4">
        <w:rPr>
          <w:rFonts w:ascii="Times New Roman" w:hAnsi="Times New Roman" w:cs="Times New Roman"/>
          <w:sz w:val="28"/>
          <w:szCs w:val="28"/>
        </w:rPr>
        <w:t>сказок;</w:t>
      </w:r>
    </w:p>
    <w:p w:rsidR="004A2E45" w:rsidRPr="00463EC4" w:rsidRDefault="004A2E45"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w:t>
      </w:r>
      <w:r w:rsidR="000D7E73" w:rsidRPr="00463EC4">
        <w:rPr>
          <w:rFonts w:ascii="Times New Roman" w:hAnsi="Times New Roman" w:cs="Times New Roman"/>
          <w:sz w:val="28"/>
          <w:szCs w:val="28"/>
        </w:rPr>
        <w:t>нарисовать плакат по химической тематике</w:t>
      </w:r>
      <w:r w:rsidR="00CC6C0C" w:rsidRPr="00463EC4">
        <w:rPr>
          <w:rFonts w:ascii="Times New Roman" w:hAnsi="Times New Roman" w:cs="Times New Roman"/>
          <w:sz w:val="28"/>
          <w:szCs w:val="28"/>
        </w:rPr>
        <w:t>;</w:t>
      </w:r>
      <w:r w:rsidR="000D7E73" w:rsidRPr="00463EC4">
        <w:rPr>
          <w:rFonts w:ascii="Times New Roman" w:hAnsi="Times New Roman" w:cs="Times New Roman"/>
          <w:sz w:val="28"/>
          <w:szCs w:val="28"/>
        </w:rPr>
        <w:t xml:space="preserve"> </w:t>
      </w:r>
    </w:p>
    <w:p w:rsidR="000D7E73" w:rsidRPr="00463EC4" w:rsidRDefault="004A2E45" w:rsidP="000D7E73">
      <w:pPr>
        <w:ind w:firstLine="708"/>
        <w:jc w:val="both"/>
        <w:rPr>
          <w:rFonts w:ascii="Times New Roman" w:hAnsi="Times New Roman" w:cs="Times New Roman"/>
          <w:sz w:val="28"/>
          <w:szCs w:val="28"/>
        </w:rPr>
      </w:pPr>
      <w:r w:rsidRPr="00463EC4">
        <w:rPr>
          <w:rFonts w:ascii="Times New Roman" w:hAnsi="Times New Roman" w:cs="Times New Roman"/>
          <w:sz w:val="28"/>
          <w:szCs w:val="28"/>
        </w:rPr>
        <w:t>-</w:t>
      </w:r>
      <w:r w:rsidR="000D7E73" w:rsidRPr="00463EC4">
        <w:rPr>
          <w:rFonts w:ascii="Times New Roman" w:hAnsi="Times New Roman" w:cs="Times New Roman"/>
          <w:sz w:val="28"/>
          <w:szCs w:val="28"/>
        </w:rPr>
        <w:t>подготовить проект</w:t>
      </w:r>
      <w:r w:rsidR="00850CB8" w:rsidRPr="00463EC4">
        <w:rPr>
          <w:rFonts w:ascii="Times New Roman" w:hAnsi="Times New Roman" w:cs="Times New Roman"/>
          <w:sz w:val="28"/>
          <w:szCs w:val="28"/>
        </w:rPr>
        <w:t>, электронную презентацию.</w:t>
      </w:r>
    </w:p>
    <w:p w:rsidR="004A2E45" w:rsidRPr="00463EC4" w:rsidRDefault="004A2E45" w:rsidP="000D7E73">
      <w:pPr>
        <w:ind w:firstLine="708"/>
        <w:jc w:val="both"/>
        <w:rPr>
          <w:rFonts w:ascii="Times New Roman" w:hAnsi="Times New Roman" w:cs="Times New Roman"/>
          <w:sz w:val="28"/>
          <w:szCs w:val="28"/>
        </w:rPr>
      </w:pPr>
    </w:p>
    <w:p w:rsidR="00850CB8" w:rsidRPr="00463EC4" w:rsidRDefault="00850CB8" w:rsidP="000D7E73">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850CB8" w:rsidRPr="00463EC4" w:rsidRDefault="00850CB8" w:rsidP="000D7E73">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463EC4" w:rsidRDefault="00463EC4"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1859C8" w:rsidRDefault="001859C8"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1859C8" w:rsidRDefault="001859C8"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463EC4" w:rsidRDefault="00463EC4"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463EC4" w:rsidRDefault="00463EC4"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463EC4" w:rsidRDefault="00463EC4" w:rsidP="00954E67">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1A4BEC" w:rsidRDefault="001A4BEC" w:rsidP="00463EC4">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p>
    <w:p w:rsidR="000D7E73" w:rsidRPr="00463EC4" w:rsidRDefault="000D7E73" w:rsidP="00463EC4">
      <w:pPr>
        <w:widowControl w:val="0"/>
        <w:autoSpaceDE w:val="0"/>
        <w:autoSpaceDN w:val="0"/>
        <w:adjustRightInd w:val="0"/>
        <w:spacing w:line="360" w:lineRule="auto"/>
        <w:ind w:firstLine="709"/>
        <w:jc w:val="center"/>
        <w:rPr>
          <w:rFonts w:ascii="Times New Roman" w:eastAsia="Times New Roman" w:hAnsi="Times New Roman" w:cs="Times New Roman"/>
          <w:b/>
          <w:sz w:val="28"/>
          <w:szCs w:val="28"/>
        </w:rPr>
      </w:pPr>
      <w:r w:rsidRPr="00463EC4">
        <w:rPr>
          <w:rFonts w:ascii="Times New Roman" w:eastAsia="Times New Roman" w:hAnsi="Times New Roman" w:cs="Times New Roman"/>
          <w:b/>
          <w:sz w:val="28"/>
          <w:szCs w:val="28"/>
        </w:rPr>
        <w:lastRenderedPageBreak/>
        <w:t>СОДЕРЖАНИЕ ПРОГРАММЫ</w:t>
      </w:r>
    </w:p>
    <w:p w:rsidR="000D7E73" w:rsidRPr="00463EC4" w:rsidRDefault="000D7E73" w:rsidP="000D7E73">
      <w:pPr>
        <w:widowControl w:val="0"/>
        <w:tabs>
          <w:tab w:val="left" w:pos="993"/>
        </w:tabs>
        <w:autoSpaceDE w:val="0"/>
        <w:autoSpaceDN w:val="0"/>
        <w:adjustRightInd w:val="0"/>
        <w:spacing w:line="240" w:lineRule="auto"/>
        <w:ind w:left="709"/>
        <w:rPr>
          <w:rFonts w:ascii="Times New Roman" w:eastAsia="Times New Roman" w:hAnsi="Times New Roman" w:cs="Times New Roman"/>
          <w:sz w:val="28"/>
          <w:szCs w:val="28"/>
        </w:rPr>
      </w:pPr>
      <w:r w:rsidRPr="00463EC4">
        <w:rPr>
          <w:rFonts w:ascii="Times New Roman" w:eastAsia="Times New Roman" w:hAnsi="Times New Roman" w:cs="Times New Roman"/>
          <w:sz w:val="28"/>
          <w:szCs w:val="28"/>
        </w:rPr>
        <w:t>Введение: химия-наука о веществах, которые нас окружают</w:t>
      </w:r>
      <w:r w:rsidR="006F753D" w:rsidRPr="00463EC4">
        <w:rPr>
          <w:rFonts w:ascii="Times New Roman" w:eastAsia="Times New Roman" w:hAnsi="Times New Roman" w:cs="Times New Roman"/>
          <w:sz w:val="28"/>
          <w:szCs w:val="28"/>
        </w:rPr>
        <w:t>.</w:t>
      </w:r>
      <w:r w:rsidRPr="00463EC4">
        <w:rPr>
          <w:rFonts w:ascii="Times New Roman" w:eastAsia="Times New Roman" w:hAnsi="Times New Roman" w:cs="Times New Roman"/>
          <w:sz w:val="28"/>
          <w:szCs w:val="28"/>
        </w:rPr>
        <w:t xml:space="preserve"> </w:t>
      </w:r>
    </w:p>
    <w:p w:rsidR="006F753D" w:rsidRPr="00463EC4" w:rsidRDefault="004F0FAC" w:rsidP="000D7E73">
      <w:pPr>
        <w:widowControl w:val="0"/>
        <w:tabs>
          <w:tab w:val="left" w:pos="993"/>
        </w:tabs>
        <w:autoSpaceDE w:val="0"/>
        <w:autoSpaceDN w:val="0"/>
        <w:adjustRightInd w:val="0"/>
        <w:spacing w:line="240" w:lineRule="auto"/>
        <w:ind w:left="709"/>
        <w:rPr>
          <w:rFonts w:ascii="Times New Roman" w:eastAsia="Times New Roman" w:hAnsi="Times New Roman" w:cs="Times New Roman"/>
          <w:sz w:val="28"/>
          <w:szCs w:val="28"/>
        </w:rPr>
      </w:pPr>
      <w:r w:rsidRPr="00463EC4">
        <w:rPr>
          <w:rFonts w:ascii="Times New Roman" w:eastAsia="Times New Roman" w:hAnsi="Times New Roman" w:cs="Times New Roman"/>
          <w:sz w:val="28"/>
          <w:szCs w:val="28"/>
        </w:rPr>
        <w:t>(</w:t>
      </w:r>
      <w:r w:rsidR="006F753D" w:rsidRPr="00463EC4">
        <w:rPr>
          <w:rFonts w:ascii="Times New Roman" w:eastAsia="Times New Roman" w:hAnsi="Times New Roman" w:cs="Times New Roman"/>
          <w:sz w:val="28"/>
          <w:szCs w:val="28"/>
        </w:rPr>
        <w:t xml:space="preserve">Вводная лекция о веществах, их значении в нашей жизни и необходимости </w:t>
      </w:r>
      <w:r w:rsidRPr="00463EC4">
        <w:rPr>
          <w:rFonts w:ascii="Times New Roman" w:eastAsia="Times New Roman" w:hAnsi="Times New Roman" w:cs="Times New Roman"/>
          <w:sz w:val="28"/>
          <w:szCs w:val="28"/>
        </w:rPr>
        <w:t>знани</w:t>
      </w:r>
      <w:r w:rsidR="001A4BEC">
        <w:rPr>
          <w:rFonts w:ascii="Times New Roman" w:eastAsia="Times New Roman" w:hAnsi="Times New Roman" w:cs="Times New Roman"/>
          <w:sz w:val="28"/>
          <w:szCs w:val="28"/>
        </w:rPr>
        <w:t>я</w:t>
      </w:r>
      <w:r w:rsidRPr="00463EC4">
        <w:rPr>
          <w:rFonts w:ascii="Times New Roman" w:eastAsia="Times New Roman" w:hAnsi="Times New Roman" w:cs="Times New Roman"/>
          <w:sz w:val="28"/>
          <w:szCs w:val="28"/>
        </w:rPr>
        <w:t xml:space="preserve"> их применения</w:t>
      </w:r>
      <w:r w:rsidR="00BC4AF2" w:rsidRPr="00463EC4">
        <w:rPr>
          <w:rFonts w:ascii="Times New Roman" w:eastAsia="Times New Roman" w:hAnsi="Times New Roman" w:cs="Times New Roman"/>
          <w:sz w:val="28"/>
          <w:szCs w:val="28"/>
        </w:rPr>
        <w:t>.</w:t>
      </w:r>
      <w:r w:rsidRPr="00463EC4">
        <w:rPr>
          <w:rFonts w:ascii="Times New Roman" w:eastAsia="Times New Roman" w:hAnsi="Times New Roman" w:cs="Times New Roman"/>
          <w:sz w:val="28"/>
          <w:szCs w:val="28"/>
        </w:rPr>
        <w:t xml:space="preserve">) </w:t>
      </w:r>
    </w:p>
    <w:p w:rsidR="006F753D" w:rsidRPr="00463EC4" w:rsidRDefault="000D7E73" w:rsidP="006F753D">
      <w:pPr>
        <w:widowControl w:val="0"/>
        <w:autoSpaceDE w:val="0"/>
        <w:autoSpaceDN w:val="0"/>
        <w:adjustRightInd w:val="0"/>
        <w:spacing w:line="240" w:lineRule="auto"/>
        <w:ind w:left="709"/>
        <w:rPr>
          <w:rFonts w:ascii="Times New Roman" w:eastAsia="Times New Roman" w:hAnsi="Times New Roman" w:cs="Times New Roman"/>
          <w:b/>
          <w:sz w:val="28"/>
          <w:szCs w:val="28"/>
        </w:rPr>
      </w:pPr>
      <w:r w:rsidRPr="00463EC4">
        <w:rPr>
          <w:rFonts w:ascii="Times New Roman" w:eastAsia="Times New Roman" w:hAnsi="Times New Roman" w:cs="Times New Roman"/>
          <w:b/>
          <w:sz w:val="28"/>
          <w:szCs w:val="28"/>
        </w:rPr>
        <w:t xml:space="preserve">Раздел 1: «Здоровье, красота и химия» </w:t>
      </w:r>
    </w:p>
    <w:p w:rsidR="006F753D"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1. Химия и организм человека</w:t>
      </w:r>
      <w:r w:rsidR="004F0FAC">
        <w:rPr>
          <w:rFonts w:ascii="Times New Roman" w:eastAsia="Times New Roman" w:hAnsi="Times New Roman" w:cs="Times New Roman"/>
          <w:sz w:val="28"/>
          <w:szCs w:val="28"/>
        </w:rPr>
        <w:t>.</w:t>
      </w:r>
    </w:p>
    <w:p w:rsidR="004F0FAC" w:rsidRPr="006F753D" w:rsidRDefault="004F0FAC"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(Первое занятие раздела посвящено изучению веществ, входящих в состав различных структур организма. Значительное место отводится изучению веществ, влияющих на развитие подросткового организма</w:t>
      </w:r>
      <w:r w:rsidR="00BC4A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F0FAC"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2. Химия, медицина и косметология</w:t>
      </w:r>
      <w:r w:rsidR="004F0FAC">
        <w:rPr>
          <w:rFonts w:ascii="Times New Roman" w:eastAsia="Times New Roman" w:hAnsi="Times New Roman" w:cs="Times New Roman"/>
          <w:sz w:val="28"/>
          <w:szCs w:val="28"/>
        </w:rPr>
        <w:t>.</w:t>
      </w:r>
    </w:p>
    <w:p w:rsidR="004F0FAC" w:rsidRPr="006F753D" w:rsidRDefault="004F0FAC"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втором занятии </w:t>
      </w:r>
      <w:r w:rsidR="000D7E73" w:rsidRPr="006F753D">
        <w:rPr>
          <w:rFonts w:ascii="Times New Roman" w:eastAsia="Times New Roman" w:hAnsi="Times New Roman" w:cs="Times New Roman"/>
          <w:sz w:val="28"/>
          <w:szCs w:val="28"/>
        </w:rPr>
        <w:t xml:space="preserve"> </w:t>
      </w:r>
      <w:r w:rsidR="00C54CB4">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знакомство с медицинскими и косметологическими препаратами, их</w:t>
      </w:r>
      <w:r w:rsidR="00C54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значением и влиянием на организм</w:t>
      </w:r>
      <w:r w:rsidR="00463E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54CB4"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3. Еда и химия</w:t>
      </w:r>
      <w:r w:rsidR="00C54CB4">
        <w:rPr>
          <w:rFonts w:ascii="Times New Roman" w:eastAsia="Times New Roman" w:hAnsi="Times New Roman" w:cs="Times New Roman"/>
          <w:sz w:val="28"/>
          <w:szCs w:val="28"/>
        </w:rPr>
        <w:t>.</w:t>
      </w:r>
    </w:p>
    <w:p w:rsidR="00C54CB4" w:rsidRPr="006F753D" w:rsidRDefault="00C54CB4"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(Третье занятие знакомит учащихся с составом пищи и  необходимостью правильно питаться</w:t>
      </w:r>
      <w:r w:rsidR="00BC4AF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F753D" w:rsidRPr="006F753D"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4. Практическое занятие: «О здоровье и красоте»</w:t>
      </w:r>
    </w:p>
    <w:p w:rsidR="006F753D" w:rsidRPr="00BC4AF2" w:rsidRDefault="000D7E73" w:rsidP="006F753D">
      <w:pPr>
        <w:widowControl w:val="0"/>
        <w:autoSpaceDE w:val="0"/>
        <w:autoSpaceDN w:val="0"/>
        <w:adjustRightInd w:val="0"/>
        <w:spacing w:line="240" w:lineRule="auto"/>
        <w:ind w:left="709"/>
        <w:rPr>
          <w:rFonts w:ascii="Times New Roman" w:eastAsia="Times New Roman" w:hAnsi="Times New Roman" w:cs="Times New Roman"/>
          <w:b/>
          <w:sz w:val="28"/>
          <w:szCs w:val="28"/>
        </w:rPr>
      </w:pPr>
      <w:r w:rsidRPr="006F753D">
        <w:rPr>
          <w:rFonts w:ascii="Times New Roman" w:eastAsia="Times New Roman" w:hAnsi="Times New Roman" w:cs="Times New Roman"/>
          <w:sz w:val="28"/>
          <w:szCs w:val="28"/>
        </w:rPr>
        <w:t xml:space="preserve"> </w:t>
      </w:r>
      <w:r w:rsidRPr="00BC4AF2">
        <w:rPr>
          <w:rFonts w:ascii="Times New Roman" w:eastAsia="Times New Roman" w:hAnsi="Times New Roman" w:cs="Times New Roman"/>
          <w:b/>
          <w:sz w:val="28"/>
          <w:szCs w:val="28"/>
        </w:rPr>
        <w:t xml:space="preserve">Раздел 2. «Химия и стихии» </w:t>
      </w:r>
    </w:p>
    <w:p w:rsidR="00C54CB4"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1. Удивительное вещество-вода</w:t>
      </w:r>
      <w:r w:rsidR="00C54CB4">
        <w:rPr>
          <w:rFonts w:ascii="Times New Roman" w:eastAsia="Times New Roman" w:hAnsi="Times New Roman" w:cs="Times New Roman"/>
          <w:sz w:val="28"/>
          <w:szCs w:val="28"/>
        </w:rPr>
        <w:t>.</w:t>
      </w:r>
    </w:p>
    <w:p w:rsidR="006F753D" w:rsidRPr="006F753D" w:rsidRDefault="00C54CB4"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(Данное занятие углубляет знания учащихся о воде, её свойствах и превращениях. </w:t>
      </w:r>
      <w:r w:rsidR="00BC4AF2">
        <w:rPr>
          <w:rFonts w:ascii="Times New Roman" w:eastAsia="Times New Roman" w:hAnsi="Times New Roman" w:cs="Times New Roman"/>
          <w:sz w:val="28"/>
          <w:szCs w:val="28"/>
        </w:rPr>
        <w:t>Знакомит с уникальными возможностями</w:t>
      </w:r>
      <w:r w:rsidR="00463EC4">
        <w:rPr>
          <w:rFonts w:ascii="Times New Roman" w:eastAsia="Times New Roman" w:hAnsi="Times New Roman" w:cs="Times New Roman"/>
          <w:sz w:val="28"/>
          <w:szCs w:val="28"/>
        </w:rPr>
        <w:t xml:space="preserve"> воды</w:t>
      </w:r>
      <w:r w:rsidR="00BC4AF2">
        <w:rPr>
          <w:rFonts w:ascii="Times New Roman" w:eastAsia="Times New Roman" w:hAnsi="Times New Roman" w:cs="Times New Roman"/>
          <w:sz w:val="28"/>
          <w:szCs w:val="28"/>
        </w:rPr>
        <w:t xml:space="preserve">.) </w:t>
      </w:r>
    </w:p>
    <w:p w:rsidR="006F753D"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2. Почвоведение</w:t>
      </w:r>
      <w:r w:rsidR="00BC4AF2">
        <w:rPr>
          <w:rFonts w:ascii="Times New Roman" w:eastAsia="Times New Roman" w:hAnsi="Times New Roman" w:cs="Times New Roman"/>
          <w:sz w:val="28"/>
          <w:szCs w:val="28"/>
        </w:rPr>
        <w:t>.</w:t>
      </w:r>
    </w:p>
    <w:p w:rsidR="00BC4AF2" w:rsidRPr="006F753D" w:rsidRDefault="00BC4AF2"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(Второе занятие расширяет кругозор учащихся о почве, её функциях и процессах почвообразования.) </w:t>
      </w:r>
    </w:p>
    <w:p w:rsidR="006F753D"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 xml:space="preserve"> Тема 3. Атмосфера</w:t>
      </w:r>
      <w:r w:rsidR="00BC4AF2">
        <w:rPr>
          <w:rFonts w:ascii="Times New Roman" w:eastAsia="Times New Roman" w:hAnsi="Times New Roman" w:cs="Times New Roman"/>
          <w:sz w:val="28"/>
          <w:szCs w:val="28"/>
        </w:rPr>
        <w:t>.</w:t>
      </w:r>
    </w:p>
    <w:p w:rsidR="00BC4AF2" w:rsidRPr="006F753D" w:rsidRDefault="00BC4AF2"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(Занятие посвящено углубленному изучению состава атмосферы, её функций, факторов воздействия и способов защиты от загрязнения.) </w:t>
      </w:r>
    </w:p>
    <w:p w:rsidR="006F753D" w:rsidRPr="006F753D" w:rsidRDefault="000D7E73" w:rsidP="006F753D">
      <w:pPr>
        <w:widowControl w:val="0"/>
        <w:autoSpaceDE w:val="0"/>
        <w:autoSpaceDN w:val="0"/>
        <w:adjustRightInd w:val="0"/>
        <w:spacing w:line="240" w:lineRule="auto"/>
        <w:ind w:left="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 xml:space="preserve">Тема 4. Практическое занятие: «Вода и её свойства» </w:t>
      </w:r>
    </w:p>
    <w:p w:rsidR="000D7E73" w:rsidRPr="00BC4AF2" w:rsidRDefault="000D7E73" w:rsidP="006F753D">
      <w:pPr>
        <w:widowControl w:val="0"/>
        <w:autoSpaceDE w:val="0"/>
        <w:autoSpaceDN w:val="0"/>
        <w:adjustRightInd w:val="0"/>
        <w:spacing w:line="240" w:lineRule="auto"/>
        <w:ind w:left="709"/>
        <w:rPr>
          <w:rFonts w:ascii="Times New Roman" w:eastAsia="Times New Roman" w:hAnsi="Times New Roman" w:cs="Times New Roman"/>
          <w:b/>
          <w:sz w:val="28"/>
          <w:szCs w:val="28"/>
        </w:rPr>
      </w:pPr>
      <w:r w:rsidRPr="00BC4AF2">
        <w:rPr>
          <w:rFonts w:ascii="Times New Roman" w:eastAsia="Times New Roman" w:hAnsi="Times New Roman" w:cs="Times New Roman"/>
          <w:b/>
          <w:sz w:val="28"/>
          <w:szCs w:val="28"/>
        </w:rPr>
        <w:t xml:space="preserve">Раздел 3. «Химическая промышленность» </w:t>
      </w:r>
    </w:p>
    <w:p w:rsidR="00BC4AF2"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1. Силикатная промышленность</w:t>
      </w:r>
      <w:r w:rsidR="00BC4AF2">
        <w:rPr>
          <w:rFonts w:ascii="Times New Roman" w:eastAsia="Times New Roman" w:hAnsi="Times New Roman" w:cs="Times New Roman"/>
          <w:sz w:val="28"/>
          <w:szCs w:val="28"/>
        </w:rPr>
        <w:t>.</w:t>
      </w:r>
    </w:p>
    <w:p w:rsidR="006F753D" w:rsidRPr="006F753D" w:rsidRDefault="00BC4AF2"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(Перв</w:t>
      </w:r>
      <w:r w:rsidR="00DC4364">
        <w:rPr>
          <w:rFonts w:ascii="Times New Roman" w:eastAsia="Times New Roman" w:hAnsi="Times New Roman" w:cs="Times New Roman"/>
          <w:sz w:val="28"/>
          <w:szCs w:val="28"/>
        </w:rPr>
        <w:t>ое занятие раздела</w:t>
      </w:r>
      <w:r>
        <w:rPr>
          <w:rFonts w:ascii="Times New Roman" w:eastAsia="Times New Roman" w:hAnsi="Times New Roman" w:cs="Times New Roman"/>
          <w:sz w:val="28"/>
          <w:szCs w:val="28"/>
        </w:rPr>
        <w:t xml:space="preserve"> посвящ</w:t>
      </w:r>
      <w:r w:rsidR="00DC4364">
        <w:rPr>
          <w:rFonts w:ascii="Times New Roman" w:eastAsia="Times New Roman" w:hAnsi="Times New Roman" w:cs="Times New Roman"/>
          <w:sz w:val="28"/>
          <w:szCs w:val="28"/>
        </w:rPr>
        <w:t>е</w:t>
      </w:r>
      <w:r>
        <w:rPr>
          <w:rFonts w:ascii="Times New Roman" w:eastAsia="Times New Roman" w:hAnsi="Times New Roman" w:cs="Times New Roman"/>
          <w:sz w:val="28"/>
          <w:szCs w:val="28"/>
        </w:rPr>
        <w:t>н</w:t>
      </w:r>
      <w:r w:rsidR="00DC4364">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более глубокому изучению </w:t>
      </w:r>
      <w:r>
        <w:rPr>
          <w:rFonts w:ascii="Times New Roman" w:eastAsia="Times New Roman" w:hAnsi="Times New Roman" w:cs="Times New Roman"/>
          <w:sz w:val="28"/>
          <w:szCs w:val="28"/>
        </w:rPr>
        <w:lastRenderedPageBreak/>
        <w:t>соединений кремния</w:t>
      </w:r>
      <w:r w:rsidR="00DC4364">
        <w:rPr>
          <w:rFonts w:ascii="Times New Roman" w:eastAsia="Times New Roman" w:hAnsi="Times New Roman" w:cs="Times New Roman"/>
          <w:sz w:val="28"/>
          <w:szCs w:val="28"/>
        </w:rPr>
        <w:t>, их применени</w:t>
      </w:r>
      <w:r w:rsidR="00463EC4">
        <w:rPr>
          <w:rFonts w:ascii="Times New Roman" w:eastAsia="Times New Roman" w:hAnsi="Times New Roman" w:cs="Times New Roman"/>
          <w:sz w:val="28"/>
          <w:szCs w:val="28"/>
        </w:rPr>
        <w:t>ю</w:t>
      </w:r>
      <w:r w:rsidR="00DC4364">
        <w:rPr>
          <w:rFonts w:ascii="Times New Roman" w:eastAsia="Times New Roman" w:hAnsi="Times New Roman" w:cs="Times New Roman"/>
          <w:sz w:val="28"/>
          <w:szCs w:val="28"/>
        </w:rPr>
        <w:t xml:space="preserve"> в различных отраслях силикатной промышленности.)</w:t>
      </w:r>
      <w:r w:rsidR="000D7E73" w:rsidRPr="006F753D">
        <w:rPr>
          <w:rFonts w:ascii="Times New Roman" w:eastAsia="Times New Roman" w:hAnsi="Times New Roman" w:cs="Times New Roman"/>
          <w:sz w:val="28"/>
          <w:szCs w:val="28"/>
        </w:rPr>
        <w:t xml:space="preserve"> </w:t>
      </w:r>
    </w:p>
    <w:p w:rsidR="00DC4364"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2. Производство препаратов бытовой химии</w:t>
      </w:r>
      <w:r w:rsidR="00DC4364">
        <w:rPr>
          <w:rFonts w:ascii="Times New Roman" w:eastAsia="Times New Roman" w:hAnsi="Times New Roman" w:cs="Times New Roman"/>
          <w:sz w:val="28"/>
          <w:szCs w:val="28"/>
        </w:rPr>
        <w:t>.</w:t>
      </w:r>
    </w:p>
    <w:p w:rsidR="006F753D" w:rsidRPr="006F753D" w:rsidRDefault="00DC4364"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(Данное занятие знакомит учащихся с моющими и чистящими средствами, их составом, свойствами и значением.) </w:t>
      </w:r>
      <w:r w:rsidR="000D7E73" w:rsidRPr="006F753D">
        <w:rPr>
          <w:rFonts w:ascii="Times New Roman" w:eastAsia="Times New Roman" w:hAnsi="Times New Roman" w:cs="Times New Roman"/>
          <w:sz w:val="28"/>
          <w:szCs w:val="28"/>
        </w:rPr>
        <w:t xml:space="preserve"> </w:t>
      </w:r>
    </w:p>
    <w:p w:rsidR="00DC4364"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3. Топливо</w:t>
      </w:r>
      <w:r w:rsidR="00DC4364">
        <w:rPr>
          <w:rFonts w:ascii="Times New Roman" w:eastAsia="Times New Roman" w:hAnsi="Times New Roman" w:cs="Times New Roman"/>
          <w:sz w:val="28"/>
          <w:szCs w:val="28"/>
        </w:rPr>
        <w:t>.</w:t>
      </w:r>
    </w:p>
    <w:p w:rsidR="006F753D" w:rsidRPr="006F753D" w:rsidRDefault="00DC4364"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(Третье занятие посвящено</w:t>
      </w:r>
      <w:r w:rsidR="000D7E73" w:rsidRPr="006F75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изучению видов топлива, </w:t>
      </w:r>
      <w:r w:rsidR="009409CA">
        <w:rPr>
          <w:rFonts w:ascii="Times New Roman" w:eastAsia="Times New Roman" w:hAnsi="Times New Roman" w:cs="Times New Roman"/>
          <w:sz w:val="28"/>
          <w:szCs w:val="28"/>
        </w:rPr>
        <w:t xml:space="preserve">его классификации, </w:t>
      </w:r>
      <w:r>
        <w:rPr>
          <w:rFonts w:ascii="Times New Roman" w:eastAsia="Times New Roman" w:hAnsi="Times New Roman" w:cs="Times New Roman"/>
          <w:sz w:val="28"/>
          <w:szCs w:val="28"/>
        </w:rPr>
        <w:t>состава и комплексного исполь</w:t>
      </w:r>
      <w:r w:rsidR="009409CA">
        <w:rPr>
          <w:rFonts w:ascii="Times New Roman" w:eastAsia="Times New Roman" w:hAnsi="Times New Roman" w:cs="Times New Roman"/>
          <w:sz w:val="28"/>
          <w:szCs w:val="28"/>
        </w:rPr>
        <w:t>зования.)</w:t>
      </w:r>
    </w:p>
    <w:p w:rsidR="006F753D" w:rsidRPr="006F753D"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 xml:space="preserve">Тема 4. Практическое занятие: «Весёлая химчистка» </w:t>
      </w:r>
    </w:p>
    <w:p w:rsidR="006F753D" w:rsidRPr="00BC4AF2" w:rsidRDefault="000D7E73" w:rsidP="000D7E73">
      <w:pPr>
        <w:widowControl w:val="0"/>
        <w:autoSpaceDE w:val="0"/>
        <w:autoSpaceDN w:val="0"/>
        <w:adjustRightInd w:val="0"/>
        <w:spacing w:line="240" w:lineRule="auto"/>
        <w:ind w:firstLine="709"/>
        <w:rPr>
          <w:rFonts w:ascii="Times New Roman" w:eastAsia="Times New Roman" w:hAnsi="Times New Roman" w:cs="Times New Roman"/>
          <w:b/>
          <w:sz w:val="28"/>
          <w:szCs w:val="28"/>
        </w:rPr>
      </w:pPr>
      <w:r w:rsidRPr="00BC4AF2">
        <w:rPr>
          <w:rFonts w:ascii="Times New Roman" w:eastAsia="Times New Roman" w:hAnsi="Times New Roman" w:cs="Times New Roman"/>
          <w:b/>
          <w:sz w:val="28"/>
          <w:szCs w:val="28"/>
        </w:rPr>
        <w:t xml:space="preserve">Раздел 4. «Химия и экология» </w:t>
      </w:r>
    </w:p>
    <w:p w:rsidR="009409CA"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1. Воздействие вредных веществ на человека</w:t>
      </w:r>
      <w:r w:rsidR="009409CA">
        <w:rPr>
          <w:rFonts w:ascii="Times New Roman" w:eastAsia="Times New Roman" w:hAnsi="Times New Roman" w:cs="Times New Roman"/>
          <w:sz w:val="28"/>
          <w:szCs w:val="28"/>
        </w:rPr>
        <w:t xml:space="preserve">. </w:t>
      </w:r>
    </w:p>
    <w:p w:rsidR="006F753D" w:rsidRPr="006F753D" w:rsidRDefault="009409CA"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данном занятии углубляем знания учащихся об отравляющих веществах, их влиянии на организм, окружающую среду.)</w:t>
      </w:r>
      <w:r w:rsidR="000D7E73" w:rsidRPr="006F753D">
        <w:rPr>
          <w:rFonts w:ascii="Times New Roman" w:eastAsia="Times New Roman" w:hAnsi="Times New Roman" w:cs="Times New Roman"/>
          <w:sz w:val="28"/>
          <w:szCs w:val="28"/>
        </w:rPr>
        <w:t xml:space="preserve"> </w:t>
      </w:r>
    </w:p>
    <w:p w:rsidR="009409CA"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2. Вода и человек</w:t>
      </w:r>
      <w:r w:rsidR="009409CA">
        <w:rPr>
          <w:rFonts w:ascii="Times New Roman" w:eastAsia="Times New Roman" w:hAnsi="Times New Roman" w:cs="Times New Roman"/>
          <w:sz w:val="28"/>
          <w:szCs w:val="28"/>
        </w:rPr>
        <w:t>.</w:t>
      </w:r>
    </w:p>
    <w:p w:rsidR="006F753D" w:rsidRPr="006F753D" w:rsidRDefault="009409CA"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(Второе занятие продолжает знакомить учащихся с веществом «вода» с точки зрения её охраны от антропогенного воздействия.)</w:t>
      </w:r>
      <w:r w:rsidR="000D7E73" w:rsidRPr="006F753D">
        <w:rPr>
          <w:rFonts w:ascii="Times New Roman" w:eastAsia="Times New Roman" w:hAnsi="Times New Roman" w:cs="Times New Roman"/>
          <w:sz w:val="28"/>
          <w:szCs w:val="28"/>
        </w:rPr>
        <w:t xml:space="preserve"> </w:t>
      </w:r>
    </w:p>
    <w:p w:rsidR="009409CA" w:rsidRDefault="000D7E73"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sidRPr="006F753D">
        <w:rPr>
          <w:rFonts w:ascii="Times New Roman" w:eastAsia="Times New Roman" w:hAnsi="Times New Roman" w:cs="Times New Roman"/>
          <w:sz w:val="28"/>
          <w:szCs w:val="28"/>
        </w:rPr>
        <w:t>Тема 3. Охрана окружающей среды</w:t>
      </w:r>
      <w:r w:rsidR="009409CA">
        <w:rPr>
          <w:rFonts w:ascii="Times New Roman" w:eastAsia="Times New Roman" w:hAnsi="Times New Roman" w:cs="Times New Roman"/>
          <w:sz w:val="28"/>
          <w:szCs w:val="28"/>
        </w:rPr>
        <w:t>.</w:t>
      </w:r>
    </w:p>
    <w:p w:rsidR="006F753D" w:rsidRPr="006F753D" w:rsidRDefault="009409CA" w:rsidP="000D7E73">
      <w:pPr>
        <w:widowControl w:val="0"/>
        <w:autoSpaceDE w:val="0"/>
        <w:autoSpaceDN w:val="0"/>
        <w:adjustRightInd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о необходимости защиты не только водной, но и других сред</w:t>
      </w:r>
      <w:r w:rsidR="00954E67">
        <w:rPr>
          <w:rFonts w:ascii="Times New Roman" w:eastAsia="Times New Roman" w:hAnsi="Times New Roman" w:cs="Times New Roman"/>
          <w:sz w:val="28"/>
          <w:szCs w:val="28"/>
        </w:rPr>
        <w:t xml:space="preserve"> обитания человека. Современные методы очистки. Понятие ПДК.)</w:t>
      </w:r>
      <w:r w:rsidR="000D7E73" w:rsidRPr="006F753D">
        <w:rPr>
          <w:rFonts w:ascii="Times New Roman" w:eastAsia="Times New Roman" w:hAnsi="Times New Roman" w:cs="Times New Roman"/>
          <w:sz w:val="28"/>
          <w:szCs w:val="28"/>
        </w:rPr>
        <w:t xml:space="preserve"> </w:t>
      </w:r>
    </w:p>
    <w:p w:rsidR="000D7E73" w:rsidRPr="006F753D" w:rsidRDefault="000D7E73" w:rsidP="000D7E73">
      <w:pPr>
        <w:widowControl w:val="0"/>
        <w:tabs>
          <w:tab w:val="left" w:pos="1276"/>
        </w:tabs>
        <w:autoSpaceDE w:val="0"/>
        <w:autoSpaceDN w:val="0"/>
        <w:adjustRightInd w:val="0"/>
        <w:spacing w:line="240" w:lineRule="auto"/>
        <w:ind w:left="709"/>
        <w:rPr>
          <w:rFonts w:ascii="Calibri" w:eastAsia="Times New Roman" w:hAnsi="Calibri" w:cs="Times New Roman"/>
          <w:b/>
          <w:sz w:val="28"/>
          <w:szCs w:val="28"/>
        </w:rPr>
      </w:pPr>
      <w:r w:rsidRPr="006F753D">
        <w:rPr>
          <w:rFonts w:ascii="Times New Roman" w:eastAsia="Times New Roman" w:hAnsi="Times New Roman" w:cs="Times New Roman"/>
          <w:sz w:val="28"/>
          <w:szCs w:val="28"/>
        </w:rPr>
        <w:t xml:space="preserve">Тема 4. Практическое занятие: «Решение задач экологического содержания» </w:t>
      </w:r>
    </w:p>
    <w:p w:rsidR="000D7E73" w:rsidRPr="006F753D" w:rsidRDefault="000D7E73" w:rsidP="000D7E73">
      <w:pPr>
        <w:widowControl w:val="0"/>
        <w:autoSpaceDE w:val="0"/>
        <w:autoSpaceDN w:val="0"/>
        <w:adjustRightInd w:val="0"/>
        <w:jc w:val="center"/>
        <w:rPr>
          <w:rFonts w:ascii="Calibri" w:eastAsia="Times New Roman" w:hAnsi="Calibri" w:cs="Times New Roman"/>
          <w:b/>
          <w:sz w:val="28"/>
          <w:szCs w:val="28"/>
        </w:rPr>
      </w:pPr>
    </w:p>
    <w:p w:rsidR="000D7E73" w:rsidRPr="006F753D" w:rsidRDefault="000D7E73" w:rsidP="000D7E73">
      <w:pPr>
        <w:widowControl w:val="0"/>
        <w:autoSpaceDE w:val="0"/>
        <w:autoSpaceDN w:val="0"/>
        <w:adjustRightInd w:val="0"/>
        <w:jc w:val="center"/>
        <w:rPr>
          <w:rFonts w:ascii="Calibri" w:eastAsia="Times New Roman" w:hAnsi="Calibri" w:cs="Times New Roman"/>
          <w:b/>
          <w:sz w:val="28"/>
          <w:szCs w:val="28"/>
        </w:rPr>
      </w:pPr>
    </w:p>
    <w:p w:rsidR="006F753D" w:rsidRDefault="006F753D" w:rsidP="000D7E73">
      <w:pPr>
        <w:widowControl w:val="0"/>
        <w:autoSpaceDE w:val="0"/>
        <w:autoSpaceDN w:val="0"/>
        <w:adjustRightInd w:val="0"/>
        <w:jc w:val="center"/>
        <w:rPr>
          <w:rFonts w:ascii="Calibri" w:eastAsia="Times New Roman" w:hAnsi="Calibri" w:cs="Times New Roman"/>
          <w:b/>
          <w:i/>
          <w:sz w:val="32"/>
          <w:szCs w:val="32"/>
        </w:rPr>
      </w:pPr>
    </w:p>
    <w:p w:rsidR="009409CA" w:rsidRDefault="009409CA" w:rsidP="000D7E73">
      <w:pPr>
        <w:widowControl w:val="0"/>
        <w:autoSpaceDE w:val="0"/>
        <w:autoSpaceDN w:val="0"/>
        <w:adjustRightInd w:val="0"/>
        <w:jc w:val="center"/>
        <w:rPr>
          <w:rFonts w:ascii="Calibri" w:eastAsia="Times New Roman" w:hAnsi="Calibri" w:cs="Times New Roman"/>
          <w:b/>
          <w:i/>
          <w:sz w:val="32"/>
          <w:szCs w:val="32"/>
        </w:rPr>
      </w:pPr>
    </w:p>
    <w:p w:rsidR="009409CA" w:rsidRDefault="009409CA" w:rsidP="000D7E73">
      <w:pPr>
        <w:widowControl w:val="0"/>
        <w:autoSpaceDE w:val="0"/>
        <w:autoSpaceDN w:val="0"/>
        <w:adjustRightInd w:val="0"/>
        <w:jc w:val="center"/>
        <w:rPr>
          <w:rFonts w:ascii="Calibri" w:eastAsia="Times New Roman" w:hAnsi="Calibri" w:cs="Times New Roman"/>
          <w:b/>
          <w:i/>
          <w:sz w:val="32"/>
          <w:szCs w:val="32"/>
        </w:rPr>
      </w:pPr>
    </w:p>
    <w:p w:rsidR="009409CA" w:rsidRDefault="009409CA" w:rsidP="000D7E73">
      <w:pPr>
        <w:widowControl w:val="0"/>
        <w:autoSpaceDE w:val="0"/>
        <w:autoSpaceDN w:val="0"/>
        <w:adjustRightInd w:val="0"/>
        <w:jc w:val="center"/>
        <w:rPr>
          <w:rFonts w:ascii="Calibri" w:eastAsia="Times New Roman" w:hAnsi="Calibri" w:cs="Times New Roman"/>
          <w:b/>
          <w:i/>
          <w:sz w:val="32"/>
          <w:szCs w:val="32"/>
        </w:rPr>
      </w:pPr>
    </w:p>
    <w:p w:rsidR="009409CA" w:rsidRDefault="009409CA" w:rsidP="000D7E73">
      <w:pPr>
        <w:widowControl w:val="0"/>
        <w:autoSpaceDE w:val="0"/>
        <w:autoSpaceDN w:val="0"/>
        <w:adjustRightInd w:val="0"/>
        <w:jc w:val="center"/>
        <w:rPr>
          <w:rFonts w:ascii="Calibri" w:eastAsia="Times New Roman" w:hAnsi="Calibri" w:cs="Times New Roman"/>
          <w:b/>
          <w:i/>
          <w:sz w:val="32"/>
          <w:szCs w:val="32"/>
        </w:rPr>
      </w:pPr>
    </w:p>
    <w:p w:rsidR="009409CA" w:rsidRDefault="009409CA" w:rsidP="000D7E73">
      <w:pPr>
        <w:widowControl w:val="0"/>
        <w:autoSpaceDE w:val="0"/>
        <w:autoSpaceDN w:val="0"/>
        <w:adjustRightInd w:val="0"/>
        <w:jc w:val="center"/>
        <w:rPr>
          <w:rFonts w:ascii="Calibri" w:eastAsia="Times New Roman" w:hAnsi="Calibri" w:cs="Times New Roman"/>
          <w:b/>
          <w:i/>
          <w:sz w:val="32"/>
          <w:szCs w:val="32"/>
        </w:rPr>
      </w:pPr>
    </w:p>
    <w:p w:rsidR="00850CB8" w:rsidRPr="006F753D" w:rsidRDefault="00850CB8" w:rsidP="000D7E73">
      <w:pPr>
        <w:widowControl w:val="0"/>
        <w:autoSpaceDE w:val="0"/>
        <w:autoSpaceDN w:val="0"/>
        <w:adjustRightInd w:val="0"/>
        <w:jc w:val="center"/>
        <w:rPr>
          <w:rFonts w:ascii="Calibri" w:eastAsia="Times New Roman" w:hAnsi="Calibri" w:cs="Times New Roman"/>
          <w:b/>
          <w:i/>
          <w:sz w:val="32"/>
          <w:szCs w:val="32"/>
        </w:rPr>
      </w:pPr>
      <w:r w:rsidRPr="006F753D">
        <w:rPr>
          <w:rFonts w:ascii="Calibri" w:eastAsia="Times New Roman" w:hAnsi="Calibri" w:cs="Times New Roman"/>
          <w:b/>
          <w:i/>
          <w:sz w:val="32"/>
          <w:szCs w:val="32"/>
        </w:rPr>
        <w:lastRenderedPageBreak/>
        <w:t>Распределение часов по разделам программы</w:t>
      </w:r>
    </w:p>
    <w:p w:rsidR="00850CB8" w:rsidRPr="006F753D" w:rsidRDefault="00850CB8" w:rsidP="000D7E73">
      <w:pPr>
        <w:widowControl w:val="0"/>
        <w:autoSpaceDE w:val="0"/>
        <w:autoSpaceDN w:val="0"/>
        <w:adjustRightInd w:val="0"/>
        <w:jc w:val="center"/>
        <w:rPr>
          <w:rFonts w:ascii="Calibri" w:eastAsia="Times New Roman" w:hAnsi="Calibri"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2871"/>
        <w:gridCol w:w="1554"/>
        <w:gridCol w:w="1417"/>
        <w:gridCol w:w="1418"/>
        <w:gridCol w:w="1559"/>
      </w:tblGrid>
      <w:tr w:rsidR="00850CB8" w:rsidRPr="006F753D" w:rsidTr="00F43F29">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w:t>
            </w:r>
          </w:p>
        </w:tc>
        <w:tc>
          <w:tcPr>
            <w:tcW w:w="2871"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Раздел</w:t>
            </w:r>
          </w:p>
        </w:tc>
        <w:tc>
          <w:tcPr>
            <w:tcW w:w="1554"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Всего часов</w:t>
            </w:r>
          </w:p>
        </w:tc>
        <w:tc>
          <w:tcPr>
            <w:tcW w:w="1417" w:type="dxa"/>
          </w:tcPr>
          <w:p w:rsidR="00850CB8" w:rsidRPr="006F753D" w:rsidRDefault="00850CB8" w:rsidP="00850CB8">
            <w:pPr>
              <w:widowControl w:val="0"/>
              <w:autoSpaceDE w:val="0"/>
              <w:autoSpaceDN w:val="0"/>
              <w:adjustRightInd w:val="0"/>
              <w:jc w:val="center"/>
              <w:rPr>
                <w:i/>
                <w:sz w:val="28"/>
                <w:szCs w:val="28"/>
              </w:rPr>
            </w:pPr>
            <w:r w:rsidRPr="006F753D">
              <w:rPr>
                <w:i/>
                <w:sz w:val="28"/>
                <w:szCs w:val="28"/>
              </w:rPr>
              <w:t>Теорети-</w:t>
            </w:r>
          </w:p>
          <w:p w:rsidR="00850CB8" w:rsidRPr="006F753D" w:rsidRDefault="00850CB8" w:rsidP="00850CB8">
            <w:pPr>
              <w:widowControl w:val="0"/>
              <w:autoSpaceDE w:val="0"/>
              <w:autoSpaceDN w:val="0"/>
              <w:adjustRightInd w:val="0"/>
              <w:jc w:val="center"/>
              <w:rPr>
                <w:i/>
                <w:sz w:val="28"/>
                <w:szCs w:val="28"/>
              </w:rPr>
            </w:pPr>
            <w:r w:rsidRPr="006F753D">
              <w:rPr>
                <w:i/>
                <w:sz w:val="28"/>
                <w:szCs w:val="28"/>
              </w:rPr>
              <w:t xml:space="preserve">ческих </w:t>
            </w:r>
          </w:p>
        </w:tc>
        <w:tc>
          <w:tcPr>
            <w:tcW w:w="1418" w:type="dxa"/>
          </w:tcPr>
          <w:p w:rsidR="00850CB8" w:rsidRPr="006F753D" w:rsidRDefault="00850CB8" w:rsidP="00850CB8">
            <w:pPr>
              <w:widowControl w:val="0"/>
              <w:autoSpaceDE w:val="0"/>
              <w:autoSpaceDN w:val="0"/>
              <w:adjustRightInd w:val="0"/>
              <w:jc w:val="center"/>
              <w:rPr>
                <w:i/>
                <w:sz w:val="28"/>
                <w:szCs w:val="28"/>
              </w:rPr>
            </w:pPr>
            <w:r w:rsidRPr="006F753D">
              <w:rPr>
                <w:i/>
                <w:sz w:val="28"/>
                <w:szCs w:val="28"/>
              </w:rPr>
              <w:t>Практи-</w:t>
            </w:r>
          </w:p>
          <w:p w:rsidR="00850CB8" w:rsidRPr="006F753D" w:rsidRDefault="00850CB8" w:rsidP="00850CB8">
            <w:pPr>
              <w:widowControl w:val="0"/>
              <w:autoSpaceDE w:val="0"/>
              <w:autoSpaceDN w:val="0"/>
              <w:adjustRightInd w:val="0"/>
              <w:jc w:val="center"/>
              <w:rPr>
                <w:i/>
                <w:sz w:val="28"/>
                <w:szCs w:val="28"/>
              </w:rPr>
            </w:pPr>
            <w:r w:rsidRPr="006F753D">
              <w:rPr>
                <w:i/>
                <w:sz w:val="28"/>
                <w:szCs w:val="28"/>
              </w:rPr>
              <w:t>ческих</w:t>
            </w:r>
          </w:p>
        </w:tc>
        <w:tc>
          <w:tcPr>
            <w:tcW w:w="1559" w:type="dxa"/>
          </w:tcPr>
          <w:p w:rsidR="00850CB8" w:rsidRPr="006F753D" w:rsidRDefault="00850CB8" w:rsidP="00850CB8">
            <w:pPr>
              <w:widowControl w:val="0"/>
              <w:autoSpaceDE w:val="0"/>
              <w:autoSpaceDN w:val="0"/>
              <w:adjustRightInd w:val="0"/>
              <w:jc w:val="center"/>
              <w:rPr>
                <w:i/>
                <w:sz w:val="28"/>
                <w:szCs w:val="28"/>
              </w:rPr>
            </w:pPr>
            <w:r w:rsidRPr="006F753D">
              <w:rPr>
                <w:i/>
                <w:sz w:val="28"/>
                <w:szCs w:val="28"/>
              </w:rPr>
              <w:t>Формы контроля</w:t>
            </w:r>
          </w:p>
        </w:tc>
      </w:tr>
      <w:tr w:rsidR="00850CB8" w:rsidRPr="006F753D" w:rsidTr="00F43F29">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1.</w:t>
            </w:r>
          </w:p>
        </w:tc>
        <w:tc>
          <w:tcPr>
            <w:tcW w:w="2871" w:type="dxa"/>
          </w:tcPr>
          <w:p w:rsidR="00850CB8" w:rsidRPr="006F753D" w:rsidRDefault="00850CB8" w:rsidP="00DB61CF">
            <w:pPr>
              <w:widowControl w:val="0"/>
              <w:tabs>
                <w:tab w:val="left" w:pos="1501"/>
              </w:tabs>
              <w:autoSpaceDE w:val="0"/>
              <w:autoSpaceDN w:val="0"/>
              <w:adjustRightInd w:val="0"/>
              <w:rPr>
                <w:b/>
                <w:i/>
                <w:sz w:val="28"/>
                <w:szCs w:val="28"/>
              </w:rPr>
            </w:pPr>
            <w:r w:rsidRPr="006F753D">
              <w:rPr>
                <w:b/>
                <w:i/>
                <w:sz w:val="28"/>
                <w:szCs w:val="28"/>
              </w:rPr>
              <w:t>Введение: химия-наука о веществах, которые нас окружают</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w:t>
            </w: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w:t>
            </w:r>
          </w:p>
        </w:tc>
        <w:tc>
          <w:tcPr>
            <w:tcW w:w="1418" w:type="dxa"/>
          </w:tcPr>
          <w:p w:rsidR="00850CB8" w:rsidRPr="006F753D" w:rsidRDefault="00850CB8" w:rsidP="00DB61CF">
            <w:pPr>
              <w:widowControl w:val="0"/>
              <w:autoSpaceDE w:val="0"/>
              <w:autoSpaceDN w:val="0"/>
              <w:adjustRightInd w:val="0"/>
              <w:jc w:val="center"/>
              <w:rPr>
                <w:i/>
                <w:sz w:val="28"/>
                <w:szCs w:val="28"/>
              </w:rPr>
            </w:pPr>
          </w:p>
        </w:tc>
        <w:tc>
          <w:tcPr>
            <w:tcW w:w="1559" w:type="dxa"/>
          </w:tcPr>
          <w:p w:rsidR="00850CB8" w:rsidRPr="006F753D" w:rsidRDefault="00850CB8" w:rsidP="00DB61CF">
            <w:pPr>
              <w:widowControl w:val="0"/>
              <w:autoSpaceDE w:val="0"/>
              <w:autoSpaceDN w:val="0"/>
              <w:adjustRightInd w:val="0"/>
              <w:jc w:val="center"/>
              <w:rPr>
                <w:i/>
                <w:sz w:val="28"/>
                <w:szCs w:val="28"/>
              </w:rPr>
            </w:pPr>
          </w:p>
        </w:tc>
      </w:tr>
      <w:tr w:rsidR="00850CB8" w:rsidRPr="006F753D" w:rsidTr="00F43F29">
        <w:trPr>
          <w:trHeight w:val="652"/>
        </w:trPr>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2.</w:t>
            </w:r>
          </w:p>
        </w:tc>
        <w:tc>
          <w:tcPr>
            <w:tcW w:w="2871" w:type="dxa"/>
          </w:tcPr>
          <w:p w:rsidR="00850CB8" w:rsidRPr="006F753D" w:rsidRDefault="00850CB8" w:rsidP="00DB61CF">
            <w:pPr>
              <w:rPr>
                <w:b/>
                <w:i/>
                <w:sz w:val="28"/>
                <w:szCs w:val="28"/>
              </w:rPr>
            </w:pPr>
            <w:r w:rsidRPr="006F753D">
              <w:rPr>
                <w:b/>
                <w:i/>
                <w:sz w:val="28"/>
                <w:szCs w:val="28"/>
              </w:rPr>
              <w:t xml:space="preserve">Раздел 1: «Здоровье, красота и химия» </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8</w:t>
            </w: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6</w:t>
            </w:r>
          </w:p>
        </w:tc>
        <w:tc>
          <w:tcPr>
            <w:tcW w:w="1418"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w:t>
            </w:r>
          </w:p>
        </w:tc>
        <w:tc>
          <w:tcPr>
            <w:tcW w:w="1559" w:type="dxa"/>
          </w:tcPr>
          <w:p w:rsidR="00F43F29" w:rsidRPr="006F753D" w:rsidRDefault="00F43F29" w:rsidP="00F43F29">
            <w:pPr>
              <w:widowControl w:val="0"/>
              <w:autoSpaceDE w:val="0"/>
              <w:autoSpaceDN w:val="0"/>
              <w:adjustRightInd w:val="0"/>
              <w:jc w:val="center"/>
              <w:rPr>
                <w:i/>
                <w:sz w:val="20"/>
                <w:szCs w:val="20"/>
              </w:rPr>
            </w:pPr>
            <w:r w:rsidRPr="006F753D">
              <w:rPr>
                <w:i/>
                <w:sz w:val="20"/>
                <w:szCs w:val="20"/>
              </w:rPr>
              <w:t>Зачёт</w:t>
            </w:r>
          </w:p>
          <w:p w:rsidR="00850CB8" w:rsidRPr="006F753D" w:rsidRDefault="00F43F29" w:rsidP="00F43F29">
            <w:pPr>
              <w:widowControl w:val="0"/>
              <w:autoSpaceDE w:val="0"/>
              <w:autoSpaceDN w:val="0"/>
              <w:adjustRightInd w:val="0"/>
              <w:jc w:val="center"/>
              <w:rPr>
                <w:i/>
                <w:sz w:val="20"/>
                <w:szCs w:val="20"/>
              </w:rPr>
            </w:pPr>
            <w:r w:rsidRPr="006F753D">
              <w:rPr>
                <w:i/>
                <w:sz w:val="20"/>
                <w:szCs w:val="20"/>
              </w:rPr>
              <w:t xml:space="preserve">(плакаты, электронные презентации) </w:t>
            </w:r>
          </w:p>
        </w:tc>
      </w:tr>
      <w:tr w:rsidR="00850CB8" w:rsidRPr="006F753D" w:rsidTr="00F43F29">
        <w:trPr>
          <w:trHeight w:val="435"/>
        </w:trPr>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3.</w:t>
            </w:r>
          </w:p>
        </w:tc>
        <w:tc>
          <w:tcPr>
            <w:tcW w:w="2871" w:type="dxa"/>
          </w:tcPr>
          <w:p w:rsidR="00850CB8" w:rsidRPr="006F753D" w:rsidRDefault="00850CB8" w:rsidP="00DB61CF">
            <w:pPr>
              <w:widowControl w:val="0"/>
              <w:autoSpaceDE w:val="0"/>
              <w:autoSpaceDN w:val="0"/>
              <w:adjustRightInd w:val="0"/>
              <w:ind w:hanging="17"/>
              <w:rPr>
                <w:b/>
                <w:i/>
                <w:sz w:val="28"/>
                <w:szCs w:val="28"/>
              </w:rPr>
            </w:pPr>
            <w:r w:rsidRPr="006F753D">
              <w:rPr>
                <w:b/>
                <w:i/>
                <w:sz w:val="28"/>
                <w:szCs w:val="28"/>
              </w:rPr>
              <w:t xml:space="preserve">Раздел 2. «Химия и стихии» </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8</w:t>
            </w: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6</w:t>
            </w:r>
          </w:p>
        </w:tc>
        <w:tc>
          <w:tcPr>
            <w:tcW w:w="1418"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w:t>
            </w:r>
          </w:p>
        </w:tc>
        <w:tc>
          <w:tcPr>
            <w:tcW w:w="1559" w:type="dxa"/>
          </w:tcPr>
          <w:p w:rsidR="00F43F29" w:rsidRPr="006F753D" w:rsidRDefault="00F43F29" w:rsidP="00F43F29">
            <w:pPr>
              <w:widowControl w:val="0"/>
              <w:autoSpaceDE w:val="0"/>
              <w:autoSpaceDN w:val="0"/>
              <w:adjustRightInd w:val="0"/>
              <w:jc w:val="center"/>
              <w:rPr>
                <w:i/>
                <w:sz w:val="24"/>
                <w:szCs w:val="24"/>
              </w:rPr>
            </w:pPr>
            <w:r w:rsidRPr="006F753D">
              <w:rPr>
                <w:i/>
                <w:sz w:val="24"/>
                <w:szCs w:val="24"/>
              </w:rPr>
              <w:t>Проекты</w:t>
            </w:r>
          </w:p>
          <w:p w:rsidR="00F43F29" w:rsidRPr="006F753D" w:rsidRDefault="00F43F29" w:rsidP="00F43F29">
            <w:pPr>
              <w:widowControl w:val="0"/>
              <w:autoSpaceDE w:val="0"/>
              <w:autoSpaceDN w:val="0"/>
              <w:adjustRightInd w:val="0"/>
              <w:jc w:val="center"/>
              <w:rPr>
                <w:i/>
                <w:sz w:val="28"/>
                <w:szCs w:val="28"/>
              </w:rPr>
            </w:pPr>
            <w:r w:rsidRPr="006F753D">
              <w:rPr>
                <w:i/>
                <w:sz w:val="24"/>
                <w:szCs w:val="24"/>
              </w:rPr>
              <w:t>(доклады учащихся)</w:t>
            </w:r>
          </w:p>
        </w:tc>
      </w:tr>
      <w:tr w:rsidR="00850CB8" w:rsidRPr="006F753D" w:rsidTr="00F43F29">
        <w:trPr>
          <w:trHeight w:val="703"/>
        </w:trPr>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4.</w:t>
            </w:r>
          </w:p>
        </w:tc>
        <w:tc>
          <w:tcPr>
            <w:tcW w:w="2871" w:type="dxa"/>
          </w:tcPr>
          <w:p w:rsidR="00850CB8" w:rsidRPr="006F753D" w:rsidRDefault="00850CB8" w:rsidP="00DB61CF">
            <w:pPr>
              <w:widowControl w:val="0"/>
              <w:autoSpaceDE w:val="0"/>
              <w:autoSpaceDN w:val="0"/>
              <w:adjustRightInd w:val="0"/>
              <w:rPr>
                <w:b/>
                <w:i/>
                <w:sz w:val="28"/>
                <w:szCs w:val="28"/>
              </w:rPr>
            </w:pPr>
            <w:r w:rsidRPr="006F753D">
              <w:rPr>
                <w:b/>
                <w:i/>
                <w:sz w:val="28"/>
                <w:szCs w:val="28"/>
              </w:rPr>
              <w:t xml:space="preserve">Раздел 3. «Химическая промышленность» </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8</w:t>
            </w:r>
          </w:p>
          <w:p w:rsidR="00850CB8" w:rsidRPr="006F753D" w:rsidRDefault="00850CB8" w:rsidP="00DB61CF">
            <w:pPr>
              <w:widowControl w:val="0"/>
              <w:autoSpaceDE w:val="0"/>
              <w:autoSpaceDN w:val="0"/>
              <w:adjustRightInd w:val="0"/>
              <w:jc w:val="center"/>
              <w:rPr>
                <w:b/>
                <w:i/>
                <w:sz w:val="28"/>
                <w:szCs w:val="28"/>
              </w:rPr>
            </w:pP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6</w:t>
            </w:r>
          </w:p>
          <w:p w:rsidR="00850CB8" w:rsidRPr="006F753D" w:rsidRDefault="00850CB8" w:rsidP="00DB61CF">
            <w:pPr>
              <w:widowControl w:val="0"/>
              <w:autoSpaceDE w:val="0"/>
              <w:autoSpaceDN w:val="0"/>
              <w:adjustRightInd w:val="0"/>
              <w:jc w:val="center"/>
              <w:rPr>
                <w:b/>
                <w:i/>
                <w:sz w:val="28"/>
                <w:szCs w:val="28"/>
              </w:rPr>
            </w:pPr>
          </w:p>
        </w:tc>
        <w:tc>
          <w:tcPr>
            <w:tcW w:w="1418"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w:t>
            </w:r>
          </w:p>
          <w:p w:rsidR="00850CB8" w:rsidRPr="006F753D" w:rsidRDefault="00850CB8" w:rsidP="00DB61CF">
            <w:pPr>
              <w:widowControl w:val="0"/>
              <w:autoSpaceDE w:val="0"/>
              <w:autoSpaceDN w:val="0"/>
              <w:adjustRightInd w:val="0"/>
              <w:jc w:val="center"/>
              <w:rPr>
                <w:b/>
                <w:i/>
                <w:sz w:val="28"/>
                <w:szCs w:val="28"/>
              </w:rPr>
            </w:pPr>
          </w:p>
        </w:tc>
        <w:tc>
          <w:tcPr>
            <w:tcW w:w="1559" w:type="dxa"/>
          </w:tcPr>
          <w:p w:rsidR="00F43F29" w:rsidRPr="006F753D" w:rsidRDefault="00F43F29" w:rsidP="00DB61CF">
            <w:pPr>
              <w:widowControl w:val="0"/>
              <w:autoSpaceDE w:val="0"/>
              <w:autoSpaceDN w:val="0"/>
              <w:adjustRightInd w:val="0"/>
              <w:jc w:val="center"/>
              <w:rPr>
                <w:i/>
                <w:sz w:val="20"/>
                <w:szCs w:val="20"/>
              </w:rPr>
            </w:pPr>
            <w:r w:rsidRPr="006F753D">
              <w:rPr>
                <w:i/>
                <w:sz w:val="20"/>
                <w:szCs w:val="20"/>
              </w:rPr>
              <w:t>Семинарское занятие</w:t>
            </w:r>
          </w:p>
        </w:tc>
      </w:tr>
      <w:tr w:rsidR="00850CB8" w:rsidRPr="006F753D" w:rsidTr="00F43F29">
        <w:trPr>
          <w:trHeight w:val="369"/>
        </w:trPr>
        <w:tc>
          <w:tcPr>
            <w:tcW w:w="503" w:type="dxa"/>
          </w:tcPr>
          <w:p w:rsidR="00850CB8" w:rsidRPr="006F753D" w:rsidRDefault="00850CB8" w:rsidP="00DB61CF">
            <w:pPr>
              <w:widowControl w:val="0"/>
              <w:autoSpaceDE w:val="0"/>
              <w:autoSpaceDN w:val="0"/>
              <w:adjustRightInd w:val="0"/>
              <w:jc w:val="center"/>
              <w:rPr>
                <w:i/>
                <w:sz w:val="28"/>
                <w:szCs w:val="28"/>
              </w:rPr>
            </w:pPr>
            <w:r w:rsidRPr="006F753D">
              <w:rPr>
                <w:i/>
                <w:sz w:val="28"/>
                <w:szCs w:val="28"/>
              </w:rPr>
              <w:t>5.</w:t>
            </w:r>
          </w:p>
        </w:tc>
        <w:tc>
          <w:tcPr>
            <w:tcW w:w="2871" w:type="dxa"/>
          </w:tcPr>
          <w:p w:rsidR="00850CB8" w:rsidRPr="006F753D" w:rsidRDefault="00850CB8" w:rsidP="00DB61CF">
            <w:pPr>
              <w:widowControl w:val="0"/>
              <w:autoSpaceDE w:val="0"/>
              <w:autoSpaceDN w:val="0"/>
              <w:adjustRightInd w:val="0"/>
              <w:rPr>
                <w:b/>
                <w:i/>
                <w:sz w:val="28"/>
                <w:szCs w:val="28"/>
              </w:rPr>
            </w:pPr>
            <w:r w:rsidRPr="006F753D">
              <w:rPr>
                <w:b/>
                <w:i/>
                <w:sz w:val="28"/>
                <w:szCs w:val="28"/>
              </w:rPr>
              <w:t xml:space="preserve">Раздел 4. «Химия и экология» </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8</w:t>
            </w: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7</w:t>
            </w:r>
          </w:p>
        </w:tc>
        <w:tc>
          <w:tcPr>
            <w:tcW w:w="1418"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1</w:t>
            </w:r>
          </w:p>
        </w:tc>
        <w:tc>
          <w:tcPr>
            <w:tcW w:w="1559" w:type="dxa"/>
          </w:tcPr>
          <w:p w:rsidR="00850CB8" w:rsidRPr="006F753D" w:rsidRDefault="00F43F29" w:rsidP="00F43F29">
            <w:pPr>
              <w:widowControl w:val="0"/>
              <w:autoSpaceDE w:val="0"/>
              <w:autoSpaceDN w:val="0"/>
              <w:adjustRightInd w:val="0"/>
              <w:jc w:val="center"/>
              <w:rPr>
                <w:i/>
                <w:sz w:val="20"/>
                <w:szCs w:val="20"/>
              </w:rPr>
            </w:pPr>
            <w:r w:rsidRPr="006F753D">
              <w:rPr>
                <w:i/>
                <w:sz w:val="20"/>
                <w:szCs w:val="20"/>
              </w:rPr>
              <w:t>Проверочная работа по решению задач экологической тематики</w:t>
            </w:r>
          </w:p>
        </w:tc>
      </w:tr>
      <w:tr w:rsidR="00850CB8" w:rsidRPr="006F753D" w:rsidTr="00F43F29">
        <w:tc>
          <w:tcPr>
            <w:tcW w:w="503" w:type="dxa"/>
          </w:tcPr>
          <w:p w:rsidR="00850CB8" w:rsidRPr="006F753D" w:rsidRDefault="00850CB8" w:rsidP="00DB61CF">
            <w:pPr>
              <w:widowControl w:val="0"/>
              <w:autoSpaceDE w:val="0"/>
              <w:autoSpaceDN w:val="0"/>
              <w:adjustRightInd w:val="0"/>
              <w:jc w:val="center"/>
              <w:rPr>
                <w:i/>
                <w:sz w:val="28"/>
                <w:szCs w:val="28"/>
              </w:rPr>
            </w:pPr>
          </w:p>
        </w:tc>
        <w:tc>
          <w:tcPr>
            <w:tcW w:w="2871" w:type="dxa"/>
          </w:tcPr>
          <w:p w:rsidR="00850CB8" w:rsidRPr="006F753D" w:rsidRDefault="00850CB8" w:rsidP="00DB61CF">
            <w:pPr>
              <w:widowControl w:val="0"/>
              <w:autoSpaceDE w:val="0"/>
              <w:autoSpaceDN w:val="0"/>
              <w:adjustRightInd w:val="0"/>
              <w:jc w:val="both"/>
              <w:rPr>
                <w:b/>
                <w:i/>
                <w:sz w:val="28"/>
                <w:szCs w:val="28"/>
              </w:rPr>
            </w:pPr>
            <w:r w:rsidRPr="006F753D">
              <w:rPr>
                <w:b/>
                <w:i/>
                <w:sz w:val="28"/>
                <w:szCs w:val="28"/>
              </w:rPr>
              <w:t>Итого:</w:t>
            </w:r>
          </w:p>
        </w:tc>
        <w:tc>
          <w:tcPr>
            <w:tcW w:w="1554"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34</w:t>
            </w:r>
          </w:p>
        </w:tc>
        <w:tc>
          <w:tcPr>
            <w:tcW w:w="1417"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27</w:t>
            </w:r>
          </w:p>
        </w:tc>
        <w:tc>
          <w:tcPr>
            <w:tcW w:w="1418" w:type="dxa"/>
          </w:tcPr>
          <w:p w:rsidR="00850CB8" w:rsidRPr="006F753D" w:rsidRDefault="00850CB8" w:rsidP="00DB61CF">
            <w:pPr>
              <w:widowControl w:val="0"/>
              <w:autoSpaceDE w:val="0"/>
              <w:autoSpaceDN w:val="0"/>
              <w:adjustRightInd w:val="0"/>
              <w:jc w:val="center"/>
              <w:rPr>
                <w:b/>
                <w:i/>
                <w:sz w:val="28"/>
                <w:szCs w:val="28"/>
              </w:rPr>
            </w:pPr>
            <w:r w:rsidRPr="006F753D">
              <w:rPr>
                <w:b/>
                <w:i/>
                <w:sz w:val="28"/>
                <w:szCs w:val="28"/>
              </w:rPr>
              <w:t>7</w:t>
            </w:r>
          </w:p>
        </w:tc>
        <w:tc>
          <w:tcPr>
            <w:tcW w:w="1559" w:type="dxa"/>
          </w:tcPr>
          <w:p w:rsidR="00850CB8" w:rsidRPr="006F753D" w:rsidRDefault="00850CB8" w:rsidP="00DB61CF">
            <w:pPr>
              <w:widowControl w:val="0"/>
              <w:autoSpaceDE w:val="0"/>
              <w:autoSpaceDN w:val="0"/>
              <w:adjustRightInd w:val="0"/>
              <w:jc w:val="center"/>
              <w:rPr>
                <w:b/>
                <w:i/>
                <w:sz w:val="28"/>
                <w:szCs w:val="28"/>
              </w:rPr>
            </w:pPr>
          </w:p>
        </w:tc>
      </w:tr>
    </w:tbl>
    <w:p w:rsidR="000D7E73" w:rsidRPr="006F753D" w:rsidRDefault="000D7E73" w:rsidP="000D7E73">
      <w:pPr>
        <w:widowControl w:val="0"/>
        <w:autoSpaceDE w:val="0"/>
        <w:autoSpaceDN w:val="0"/>
        <w:adjustRightInd w:val="0"/>
        <w:jc w:val="center"/>
        <w:rPr>
          <w:rFonts w:ascii="Times New Roman" w:eastAsia="Times New Roman" w:hAnsi="Times New Roman" w:cs="Times New Roman"/>
          <w:b/>
          <w:i/>
          <w:sz w:val="28"/>
          <w:szCs w:val="28"/>
        </w:rPr>
      </w:pPr>
    </w:p>
    <w:p w:rsidR="00850CB8" w:rsidRPr="006F753D" w:rsidRDefault="00850CB8" w:rsidP="000D7E73">
      <w:pPr>
        <w:widowControl w:val="0"/>
        <w:autoSpaceDE w:val="0"/>
        <w:autoSpaceDN w:val="0"/>
        <w:adjustRightInd w:val="0"/>
        <w:jc w:val="center"/>
        <w:rPr>
          <w:rFonts w:ascii="Times New Roman" w:eastAsia="Times New Roman" w:hAnsi="Times New Roman" w:cs="Times New Roman"/>
          <w:b/>
          <w:i/>
          <w:sz w:val="28"/>
          <w:szCs w:val="28"/>
        </w:rPr>
      </w:pPr>
    </w:p>
    <w:p w:rsidR="00850CB8" w:rsidRPr="006F753D" w:rsidRDefault="00850CB8" w:rsidP="000D7E73">
      <w:pPr>
        <w:widowControl w:val="0"/>
        <w:autoSpaceDE w:val="0"/>
        <w:autoSpaceDN w:val="0"/>
        <w:adjustRightInd w:val="0"/>
        <w:jc w:val="center"/>
        <w:rPr>
          <w:rFonts w:ascii="Times New Roman" w:eastAsia="Times New Roman" w:hAnsi="Times New Roman" w:cs="Times New Roman"/>
          <w:b/>
          <w:i/>
          <w:sz w:val="28"/>
          <w:szCs w:val="28"/>
        </w:rPr>
      </w:pPr>
    </w:p>
    <w:p w:rsidR="00850CB8" w:rsidRPr="006F753D" w:rsidRDefault="00850CB8" w:rsidP="000D7E73">
      <w:pPr>
        <w:widowControl w:val="0"/>
        <w:autoSpaceDE w:val="0"/>
        <w:autoSpaceDN w:val="0"/>
        <w:adjustRightInd w:val="0"/>
        <w:jc w:val="center"/>
        <w:rPr>
          <w:rFonts w:ascii="Times New Roman" w:eastAsia="Times New Roman" w:hAnsi="Times New Roman" w:cs="Times New Roman"/>
          <w:b/>
          <w:i/>
          <w:sz w:val="28"/>
          <w:szCs w:val="28"/>
        </w:rPr>
      </w:pPr>
    </w:p>
    <w:p w:rsidR="006F753D" w:rsidRDefault="006F753D" w:rsidP="000D7E73">
      <w:pPr>
        <w:widowControl w:val="0"/>
        <w:autoSpaceDE w:val="0"/>
        <w:autoSpaceDN w:val="0"/>
        <w:adjustRightInd w:val="0"/>
        <w:jc w:val="center"/>
        <w:rPr>
          <w:rFonts w:ascii="Times New Roman" w:eastAsia="Times New Roman" w:hAnsi="Times New Roman" w:cs="Times New Roman"/>
          <w:b/>
          <w:sz w:val="28"/>
          <w:szCs w:val="28"/>
        </w:rPr>
      </w:pPr>
    </w:p>
    <w:p w:rsidR="00850CB8" w:rsidRDefault="00850CB8" w:rsidP="000D7E73">
      <w:pPr>
        <w:widowControl w:val="0"/>
        <w:autoSpaceDE w:val="0"/>
        <w:autoSpaceDN w:val="0"/>
        <w:adjustRightInd w:val="0"/>
        <w:jc w:val="center"/>
        <w:rPr>
          <w:rFonts w:ascii="Times New Roman" w:eastAsia="Times New Roman" w:hAnsi="Times New Roman" w:cs="Times New Roman"/>
          <w:b/>
          <w:sz w:val="28"/>
          <w:szCs w:val="28"/>
        </w:rPr>
      </w:pPr>
    </w:p>
    <w:p w:rsidR="006F753D" w:rsidRDefault="006F753D" w:rsidP="000D7E73">
      <w:pPr>
        <w:widowControl w:val="0"/>
        <w:autoSpaceDE w:val="0"/>
        <w:autoSpaceDN w:val="0"/>
        <w:adjustRightInd w:val="0"/>
        <w:jc w:val="center"/>
        <w:rPr>
          <w:rFonts w:ascii="Times New Roman" w:eastAsia="Times New Roman" w:hAnsi="Times New Roman" w:cs="Times New Roman"/>
          <w:b/>
          <w:sz w:val="28"/>
          <w:szCs w:val="28"/>
        </w:rPr>
      </w:pPr>
    </w:p>
    <w:p w:rsidR="000D7E73" w:rsidRPr="00463EC4" w:rsidRDefault="000D7E73" w:rsidP="000D7E73">
      <w:pPr>
        <w:widowControl w:val="0"/>
        <w:autoSpaceDE w:val="0"/>
        <w:autoSpaceDN w:val="0"/>
        <w:adjustRightInd w:val="0"/>
        <w:jc w:val="center"/>
        <w:rPr>
          <w:rFonts w:ascii="Times New Roman" w:eastAsia="Times New Roman" w:hAnsi="Times New Roman" w:cs="Times New Roman"/>
          <w:b/>
          <w:sz w:val="28"/>
          <w:szCs w:val="28"/>
        </w:rPr>
      </w:pPr>
      <w:r w:rsidRPr="00463EC4">
        <w:rPr>
          <w:rFonts w:ascii="Times New Roman" w:eastAsia="Times New Roman" w:hAnsi="Times New Roman" w:cs="Times New Roman"/>
          <w:b/>
          <w:sz w:val="28"/>
          <w:szCs w:val="28"/>
        </w:rPr>
        <w:t>УЧЕБНО-ТЕМАТИЧЕСКИЙ ПЛАН</w:t>
      </w:r>
    </w:p>
    <w:p w:rsidR="000D7E73" w:rsidRPr="00463EC4" w:rsidRDefault="000D7E73" w:rsidP="000D7E73">
      <w:pPr>
        <w:widowControl w:val="0"/>
        <w:autoSpaceDE w:val="0"/>
        <w:autoSpaceDN w:val="0"/>
        <w:adjustRightInd w:val="0"/>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591"/>
        <w:gridCol w:w="1617"/>
        <w:gridCol w:w="1988"/>
        <w:gridCol w:w="1891"/>
      </w:tblGrid>
      <w:tr w:rsidR="000D7E73" w:rsidRPr="00463EC4" w:rsidTr="00857DF1">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w:t>
            </w:r>
          </w:p>
        </w:tc>
        <w:tc>
          <w:tcPr>
            <w:tcW w:w="4321"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Тема</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Количество часов</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Теоретические занятия</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Практические занятия</w:t>
            </w:r>
          </w:p>
        </w:tc>
      </w:tr>
      <w:tr w:rsidR="000D7E73" w:rsidRPr="00463EC4" w:rsidTr="00857DF1">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1.</w:t>
            </w:r>
          </w:p>
        </w:tc>
        <w:tc>
          <w:tcPr>
            <w:tcW w:w="4321" w:type="dxa"/>
          </w:tcPr>
          <w:p w:rsidR="000D7E73" w:rsidRPr="00463EC4" w:rsidRDefault="000D7E73" w:rsidP="00857DF1">
            <w:pPr>
              <w:widowControl w:val="0"/>
              <w:tabs>
                <w:tab w:val="left" w:pos="1501"/>
              </w:tabs>
              <w:autoSpaceDE w:val="0"/>
              <w:autoSpaceDN w:val="0"/>
              <w:adjustRightInd w:val="0"/>
              <w:rPr>
                <w:rFonts w:ascii="Times New Roman" w:hAnsi="Times New Roman" w:cs="Times New Roman"/>
                <w:b/>
                <w:sz w:val="28"/>
                <w:szCs w:val="28"/>
              </w:rPr>
            </w:pPr>
            <w:r w:rsidRPr="00463EC4">
              <w:rPr>
                <w:rFonts w:ascii="Times New Roman" w:hAnsi="Times New Roman" w:cs="Times New Roman"/>
                <w:b/>
                <w:sz w:val="28"/>
                <w:szCs w:val="28"/>
              </w:rPr>
              <w:t>Введение: химия-наука о веществах, которые нас окружают</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652"/>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4321" w:type="dxa"/>
          </w:tcPr>
          <w:p w:rsidR="000D7E73" w:rsidRPr="00463EC4" w:rsidRDefault="000D7E73" w:rsidP="00857DF1">
            <w:pPr>
              <w:rPr>
                <w:rFonts w:ascii="Times New Roman" w:hAnsi="Times New Roman" w:cs="Times New Roman"/>
                <w:b/>
                <w:sz w:val="28"/>
                <w:szCs w:val="28"/>
              </w:rPr>
            </w:pPr>
            <w:r w:rsidRPr="00463EC4">
              <w:rPr>
                <w:rFonts w:ascii="Times New Roman" w:hAnsi="Times New Roman" w:cs="Times New Roman"/>
                <w:b/>
                <w:sz w:val="28"/>
                <w:szCs w:val="28"/>
              </w:rPr>
              <w:t xml:space="preserve">Раздел 1: «Здоровье, красота и химия»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8</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6</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w:t>
            </w:r>
          </w:p>
        </w:tc>
      </w:tr>
      <w:tr w:rsidR="000D7E73" w:rsidRPr="00463EC4" w:rsidTr="00857DF1">
        <w:trPr>
          <w:trHeight w:val="530"/>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rPr>
                <w:rFonts w:ascii="Times New Roman" w:hAnsi="Times New Roman" w:cs="Times New Roman"/>
                <w:sz w:val="28"/>
                <w:szCs w:val="28"/>
              </w:rPr>
            </w:pPr>
            <w:r w:rsidRPr="00463EC4">
              <w:rPr>
                <w:rFonts w:ascii="Times New Roman" w:hAnsi="Times New Roman" w:cs="Times New Roman"/>
                <w:sz w:val="28"/>
                <w:szCs w:val="28"/>
              </w:rPr>
              <w:t xml:space="preserve">Тема 1. Химия и организм человека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679"/>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rPr>
                <w:rFonts w:ascii="Times New Roman" w:hAnsi="Times New Roman" w:cs="Times New Roman"/>
                <w:sz w:val="28"/>
                <w:szCs w:val="28"/>
              </w:rPr>
            </w:pPr>
            <w:r w:rsidRPr="00463EC4">
              <w:rPr>
                <w:rFonts w:ascii="Times New Roman" w:hAnsi="Times New Roman" w:cs="Times New Roman"/>
                <w:sz w:val="28"/>
                <w:szCs w:val="28"/>
              </w:rPr>
              <w:t xml:space="preserve">Тема 2.  Химия, медицина и косметология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326"/>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ind w:firstLine="1"/>
              <w:rPr>
                <w:rFonts w:ascii="Times New Roman" w:hAnsi="Times New Roman" w:cs="Times New Roman"/>
                <w:sz w:val="28"/>
                <w:szCs w:val="28"/>
              </w:rPr>
            </w:pPr>
            <w:r w:rsidRPr="00463EC4">
              <w:rPr>
                <w:rFonts w:ascii="Times New Roman" w:hAnsi="Times New Roman" w:cs="Times New Roman"/>
                <w:sz w:val="28"/>
                <w:szCs w:val="28"/>
              </w:rPr>
              <w:t xml:space="preserve">Тема 3. Еда и химия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1087"/>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ind w:left="1" w:firstLine="1"/>
              <w:rPr>
                <w:rFonts w:ascii="Times New Roman" w:hAnsi="Times New Roman" w:cs="Times New Roman"/>
                <w:sz w:val="28"/>
                <w:szCs w:val="28"/>
              </w:rPr>
            </w:pPr>
            <w:r w:rsidRPr="00463EC4">
              <w:rPr>
                <w:rFonts w:ascii="Times New Roman" w:hAnsi="Times New Roman" w:cs="Times New Roman"/>
                <w:sz w:val="28"/>
                <w:szCs w:val="28"/>
              </w:rPr>
              <w:t xml:space="preserve">Тема 4. Практическое занятие: «О здоровье и красоте»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r>
      <w:tr w:rsidR="000D7E73" w:rsidRPr="00463EC4" w:rsidTr="00857DF1">
        <w:trPr>
          <w:trHeight w:val="435"/>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3.</w:t>
            </w:r>
          </w:p>
        </w:tc>
        <w:tc>
          <w:tcPr>
            <w:tcW w:w="4321" w:type="dxa"/>
          </w:tcPr>
          <w:p w:rsidR="000D7E73" w:rsidRPr="00463EC4" w:rsidRDefault="000D7E73" w:rsidP="00857DF1">
            <w:pPr>
              <w:widowControl w:val="0"/>
              <w:autoSpaceDE w:val="0"/>
              <w:autoSpaceDN w:val="0"/>
              <w:adjustRightInd w:val="0"/>
              <w:ind w:hanging="17"/>
              <w:rPr>
                <w:rFonts w:ascii="Times New Roman" w:hAnsi="Times New Roman" w:cs="Times New Roman"/>
                <w:b/>
                <w:sz w:val="28"/>
                <w:szCs w:val="28"/>
              </w:rPr>
            </w:pPr>
            <w:r w:rsidRPr="00463EC4">
              <w:rPr>
                <w:rFonts w:ascii="Times New Roman" w:hAnsi="Times New Roman" w:cs="Times New Roman"/>
                <w:b/>
                <w:sz w:val="28"/>
                <w:szCs w:val="28"/>
              </w:rPr>
              <w:t xml:space="preserve">Раздел 2. «Химия и стихии»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8</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6</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w:t>
            </w:r>
          </w:p>
        </w:tc>
      </w:tr>
      <w:tr w:rsidR="000D7E73" w:rsidRPr="00463EC4" w:rsidTr="00857DF1">
        <w:trPr>
          <w:trHeight w:val="1859"/>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ind w:hanging="17"/>
              <w:rPr>
                <w:rFonts w:ascii="Times New Roman" w:hAnsi="Times New Roman" w:cs="Times New Roman"/>
                <w:sz w:val="28"/>
                <w:szCs w:val="28"/>
              </w:rPr>
            </w:pPr>
            <w:r w:rsidRPr="00463EC4">
              <w:rPr>
                <w:rFonts w:ascii="Times New Roman" w:hAnsi="Times New Roman" w:cs="Times New Roman"/>
                <w:sz w:val="28"/>
                <w:szCs w:val="28"/>
              </w:rPr>
              <w:t xml:space="preserve">Тема 1. Удивительное вещество-вода </w:t>
            </w:r>
          </w:p>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Тема 2. Почвоведение</w:t>
            </w:r>
          </w:p>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3. Атмосфера </w:t>
            </w:r>
          </w:p>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4. Практическое занятие: «Вода и её свойства»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r>
      <w:tr w:rsidR="000D7E73" w:rsidRPr="00463EC4" w:rsidTr="00857DF1">
        <w:trPr>
          <w:trHeight w:val="703"/>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4.</w:t>
            </w: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b/>
                <w:sz w:val="28"/>
                <w:szCs w:val="28"/>
              </w:rPr>
            </w:pPr>
            <w:r w:rsidRPr="00463EC4">
              <w:rPr>
                <w:rFonts w:ascii="Times New Roman" w:hAnsi="Times New Roman" w:cs="Times New Roman"/>
                <w:b/>
                <w:sz w:val="28"/>
                <w:szCs w:val="28"/>
              </w:rPr>
              <w:t xml:space="preserve">Раздел 3. «Химическая промышленность»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8</w:t>
            </w:r>
          </w:p>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6</w:t>
            </w:r>
          </w:p>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p>
        </w:tc>
      </w:tr>
      <w:tr w:rsidR="000D7E73" w:rsidRPr="00463EC4" w:rsidTr="00857DF1">
        <w:trPr>
          <w:trHeight w:val="586"/>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Тема 1. Силикатная промышленность</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619"/>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 Тема 2. Производство препаратов бытовой химии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318"/>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3. Топливо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703"/>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4. Практическое занятие: «Весёлая химчистка»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369"/>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5.</w:t>
            </w: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b/>
                <w:sz w:val="28"/>
                <w:szCs w:val="28"/>
              </w:rPr>
            </w:pPr>
            <w:r w:rsidRPr="00463EC4">
              <w:rPr>
                <w:rFonts w:ascii="Times New Roman" w:hAnsi="Times New Roman" w:cs="Times New Roman"/>
                <w:b/>
                <w:sz w:val="28"/>
                <w:szCs w:val="28"/>
              </w:rPr>
              <w:t xml:space="preserve">Раздел 4. «Химия и экология»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8</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7</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1</w:t>
            </w:r>
          </w:p>
        </w:tc>
      </w:tr>
      <w:tr w:rsidR="000D7E73" w:rsidRPr="00463EC4" w:rsidTr="00857DF1">
        <w:trPr>
          <w:trHeight w:val="586"/>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1. Воздействие вредных веществ на человека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3</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3</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318"/>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2. Вода и человек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569"/>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3. Охрана окружающей среды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2</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r>
      <w:tr w:rsidR="000D7E73" w:rsidRPr="00463EC4" w:rsidTr="00857DF1">
        <w:trPr>
          <w:trHeight w:val="1024"/>
        </w:trPr>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rPr>
                <w:rFonts w:ascii="Times New Roman" w:hAnsi="Times New Roman" w:cs="Times New Roman"/>
                <w:sz w:val="28"/>
                <w:szCs w:val="28"/>
              </w:rPr>
            </w:pPr>
            <w:r w:rsidRPr="00463EC4">
              <w:rPr>
                <w:rFonts w:ascii="Times New Roman" w:hAnsi="Times New Roman" w:cs="Times New Roman"/>
                <w:sz w:val="28"/>
                <w:szCs w:val="28"/>
              </w:rPr>
              <w:t xml:space="preserve">Тема 4. Практическое занятие: «Решение задач экологического содержания» </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1</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r w:rsidRPr="00463EC4">
              <w:rPr>
                <w:rFonts w:ascii="Times New Roman" w:hAnsi="Times New Roman" w:cs="Times New Roman"/>
                <w:sz w:val="28"/>
                <w:szCs w:val="28"/>
              </w:rPr>
              <w:t>1</w:t>
            </w:r>
          </w:p>
        </w:tc>
      </w:tr>
      <w:tr w:rsidR="000D7E73" w:rsidRPr="00463EC4" w:rsidTr="00857DF1">
        <w:tc>
          <w:tcPr>
            <w:tcW w:w="442" w:type="dxa"/>
          </w:tcPr>
          <w:p w:rsidR="000D7E73" w:rsidRPr="00463EC4" w:rsidRDefault="000D7E73" w:rsidP="00857DF1">
            <w:pPr>
              <w:widowControl w:val="0"/>
              <w:autoSpaceDE w:val="0"/>
              <w:autoSpaceDN w:val="0"/>
              <w:adjustRightInd w:val="0"/>
              <w:jc w:val="center"/>
              <w:rPr>
                <w:rFonts w:ascii="Times New Roman" w:hAnsi="Times New Roman" w:cs="Times New Roman"/>
                <w:sz w:val="28"/>
                <w:szCs w:val="28"/>
              </w:rPr>
            </w:pPr>
          </w:p>
        </w:tc>
        <w:tc>
          <w:tcPr>
            <w:tcW w:w="4321" w:type="dxa"/>
          </w:tcPr>
          <w:p w:rsidR="000D7E73" w:rsidRPr="00463EC4" w:rsidRDefault="000D7E73" w:rsidP="00857DF1">
            <w:pPr>
              <w:widowControl w:val="0"/>
              <w:autoSpaceDE w:val="0"/>
              <w:autoSpaceDN w:val="0"/>
              <w:adjustRightInd w:val="0"/>
              <w:jc w:val="both"/>
              <w:rPr>
                <w:rFonts w:ascii="Times New Roman" w:hAnsi="Times New Roman" w:cs="Times New Roman"/>
                <w:b/>
                <w:sz w:val="28"/>
                <w:szCs w:val="28"/>
              </w:rPr>
            </w:pPr>
            <w:r w:rsidRPr="00463EC4">
              <w:rPr>
                <w:rFonts w:ascii="Times New Roman" w:hAnsi="Times New Roman" w:cs="Times New Roman"/>
                <w:b/>
                <w:sz w:val="28"/>
                <w:szCs w:val="28"/>
              </w:rPr>
              <w:t>Итого:</w:t>
            </w:r>
          </w:p>
        </w:tc>
        <w:tc>
          <w:tcPr>
            <w:tcW w:w="141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34</w:t>
            </w:r>
          </w:p>
        </w:tc>
        <w:tc>
          <w:tcPr>
            <w:tcW w:w="1764"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27</w:t>
            </w:r>
          </w:p>
        </w:tc>
        <w:tc>
          <w:tcPr>
            <w:tcW w:w="1627" w:type="dxa"/>
          </w:tcPr>
          <w:p w:rsidR="000D7E73" w:rsidRPr="00463EC4" w:rsidRDefault="000D7E73" w:rsidP="00857DF1">
            <w:pPr>
              <w:widowControl w:val="0"/>
              <w:autoSpaceDE w:val="0"/>
              <w:autoSpaceDN w:val="0"/>
              <w:adjustRightInd w:val="0"/>
              <w:jc w:val="center"/>
              <w:rPr>
                <w:rFonts w:ascii="Times New Roman" w:hAnsi="Times New Roman" w:cs="Times New Roman"/>
                <w:b/>
                <w:sz w:val="28"/>
                <w:szCs w:val="28"/>
              </w:rPr>
            </w:pPr>
            <w:r w:rsidRPr="00463EC4">
              <w:rPr>
                <w:rFonts w:ascii="Times New Roman" w:hAnsi="Times New Roman" w:cs="Times New Roman"/>
                <w:b/>
                <w:sz w:val="28"/>
                <w:szCs w:val="28"/>
              </w:rPr>
              <w:t>7</w:t>
            </w:r>
          </w:p>
        </w:tc>
      </w:tr>
    </w:tbl>
    <w:p w:rsidR="000D7E73" w:rsidRPr="00463EC4" w:rsidRDefault="000D7E73" w:rsidP="000D7E73">
      <w:pPr>
        <w:rPr>
          <w:rFonts w:ascii="Times New Roman" w:hAnsi="Times New Roman" w:cs="Times New Roman"/>
          <w:sz w:val="28"/>
          <w:szCs w:val="28"/>
        </w:rPr>
      </w:pPr>
    </w:p>
    <w:p w:rsidR="000D7E73" w:rsidRPr="00463EC4" w:rsidRDefault="000D7E73" w:rsidP="000D7E73">
      <w:pPr>
        <w:rPr>
          <w:rFonts w:ascii="Times New Roman" w:hAnsi="Times New Roman" w:cs="Times New Roman"/>
          <w:sz w:val="28"/>
          <w:szCs w:val="28"/>
        </w:rPr>
      </w:pPr>
    </w:p>
    <w:p w:rsidR="000D7E73" w:rsidRPr="00463EC4" w:rsidRDefault="000D7E73" w:rsidP="000D7E73">
      <w:pPr>
        <w:ind w:firstLine="708"/>
        <w:jc w:val="both"/>
        <w:rPr>
          <w:rFonts w:ascii="Times New Roman" w:hAnsi="Times New Roman" w:cs="Times New Roman"/>
          <w:sz w:val="28"/>
          <w:szCs w:val="28"/>
        </w:rPr>
      </w:pPr>
    </w:p>
    <w:p w:rsidR="000D7E73" w:rsidRDefault="000D7E73" w:rsidP="000D7E73">
      <w:pPr>
        <w:ind w:firstLine="708"/>
        <w:jc w:val="both"/>
        <w:rPr>
          <w:rFonts w:ascii="Times New Roman" w:hAnsi="Times New Roman" w:cs="Times New Roman"/>
          <w:sz w:val="28"/>
          <w:szCs w:val="28"/>
        </w:rPr>
      </w:pPr>
    </w:p>
    <w:p w:rsidR="00463EC4" w:rsidRDefault="00463EC4" w:rsidP="000D7E73">
      <w:pPr>
        <w:ind w:firstLine="708"/>
        <w:jc w:val="both"/>
        <w:rPr>
          <w:rFonts w:ascii="Times New Roman" w:hAnsi="Times New Roman" w:cs="Times New Roman"/>
          <w:sz w:val="28"/>
          <w:szCs w:val="28"/>
        </w:rPr>
      </w:pPr>
    </w:p>
    <w:p w:rsidR="00463EC4" w:rsidRPr="00463EC4" w:rsidRDefault="00463EC4" w:rsidP="000D7E73">
      <w:pPr>
        <w:ind w:firstLine="708"/>
        <w:jc w:val="both"/>
        <w:rPr>
          <w:rFonts w:ascii="Times New Roman" w:hAnsi="Times New Roman" w:cs="Times New Roman"/>
          <w:sz w:val="28"/>
          <w:szCs w:val="28"/>
        </w:rPr>
      </w:pPr>
    </w:p>
    <w:p w:rsidR="00850CB8" w:rsidRDefault="00850CB8" w:rsidP="000D7E73">
      <w:pPr>
        <w:ind w:firstLine="708"/>
        <w:jc w:val="both"/>
        <w:rPr>
          <w:sz w:val="28"/>
          <w:szCs w:val="28"/>
        </w:rPr>
      </w:pPr>
    </w:p>
    <w:p w:rsidR="00954E67" w:rsidRDefault="000D7E73" w:rsidP="00954E67">
      <w:pPr>
        <w:jc w:val="center"/>
        <w:rPr>
          <w:b/>
          <w:sz w:val="32"/>
          <w:szCs w:val="32"/>
        </w:rPr>
      </w:pPr>
      <w:r w:rsidRPr="005F2D56">
        <w:rPr>
          <w:b/>
          <w:sz w:val="32"/>
          <w:szCs w:val="32"/>
        </w:rPr>
        <w:lastRenderedPageBreak/>
        <w:t>Литература</w:t>
      </w:r>
      <w:r w:rsidR="00954E67">
        <w:rPr>
          <w:b/>
          <w:sz w:val="32"/>
          <w:szCs w:val="32"/>
        </w:rPr>
        <w:t xml:space="preserve"> для учителя</w:t>
      </w:r>
    </w:p>
    <w:p w:rsidR="000D7E73" w:rsidRPr="00954E67" w:rsidRDefault="000D7E73" w:rsidP="00954E67">
      <w:pPr>
        <w:pStyle w:val="a3"/>
        <w:numPr>
          <w:ilvl w:val="0"/>
          <w:numId w:val="5"/>
        </w:numPr>
        <w:tabs>
          <w:tab w:val="left" w:pos="426"/>
          <w:tab w:val="left" w:pos="567"/>
        </w:tabs>
        <w:rPr>
          <w:sz w:val="28"/>
          <w:szCs w:val="28"/>
        </w:rPr>
      </w:pPr>
      <w:r w:rsidRPr="00954E67">
        <w:rPr>
          <w:sz w:val="28"/>
          <w:szCs w:val="28"/>
        </w:rPr>
        <w:t>Ю.Н.Кукушкин. Химия  вокруг нас, М.: Высшая школа, 1992, с. 191</w:t>
      </w:r>
    </w:p>
    <w:p w:rsidR="000D7E73" w:rsidRPr="00981922" w:rsidRDefault="000D7E73" w:rsidP="00954E67">
      <w:pPr>
        <w:numPr>
          <w:ilvl w:val="0"/>
          <w:numId w:val="5"/>
        </w:numPr>
        <w:spacing w:after="0" w:line="360" w:lineRule="auto"/>
        <w:jc w:val="both"/>
        <w:rPr>
          <w:sz w:val="28"/>
          <w:szCs w:val="28"/>
        </w:rPr>
      </w:pPr>
      <w:r w:rsidRPr="00981922">
        <w:rPr>
          <w:sz w:val="28"/>
          <w:szCs w:val="28"/>
        </w:rPr>
        <w:t>Л. Чалмерс</w:t>
      </w:r>
      <w:r>
        <w:rPr>
          <w:sz w:val="28"/>
          <w:szCs w:val="28"/>
        </w:rPr>
        <w:t>.</w:t>
      </w:r>
      <w:r w:rsidRPr="00981922">
        <w:rPr>
          <w:sz w:val="28"/>
          <w:szCs w:val="28"/>
        </w:rPr>
        <w:t xml:space="preserve">  Химические средства в быту и промышленности. Л.</w:t>
      </w:r>
      <w:r>
        <w:rPr>
          <w:sz w:val="28"/>
          <w:szCs w:val="28"/>
        </w:rPr>
        <w:t>: Химия,</w:t>
      </w:r>
      <w:r w:rsidRPr="00981922">
        <w:rPr>
          <w:sz w:val="28"/>
          <w:szCs w:val="28"/>
        </w:rPr>
        <w:t xml:space="preserve"> 1969</w:t>
      </w:r>
      <w:r>
        <w:rPr>
          <w:sz w:val="28"/>
          <w:szCs w:val="28"/>
        </w:rPr>
        <w:t>,</w:t>
      </w:r>
      <w:r w:rsidRPr="00981922">
        <w:rPr>
          <w:sz w:val="28"/>
          <w:szCs w:val="28"/>
        </w:rPr>
        <w:t xml:space="preserve"> с. 198</w:t>
      </w:r>
      <w:r w:rsidR="00954E67">
        <w:rPr>
          <w:sz w:val="28"/>
          <w:szCs w:val="28"/>
        </w:rPr>
        <w:t>.</w:t>
      </w:r>
    </w:p>
    <w:p w:rsidR="000D7E73" w:rsidRPr="00981922" w:rsidRDefault="000D7E73" w:rsidP="00954E67">
      <w:pPr>
        <w:numPr>
          <w:ilvl w:val="0"/>
          <w:numId w:val="5"/>
        </w:numPr>
        <w:spacing w:after="0" w:line="360" w:lineRule="auto"/>
        <w:jc w:val="both"/>
        <w:rPr>
          <w:sz w:val="28"/>
          <w:szCs w:val="28"/>
        </w:rPr>
      </w:pPr>
      <w:r w:rsidRPr="00981922">
        <w:rPr>
          <w:sz w:val="28"/>
          <w:szCs w:val="28"/>
        </w:rPr>
        <w:t>В. И. Лялько</w:t>
      </w:r>
      <w:r>
        <w:rPr>
          <w:sz w:val="28"/>
          <w:szCs w:val="28"/>
        </w:rPr>
        <w:t>.</w:t>
      </w:r>
      <w:r w:rsidRPr="00981922">
        <w:rPr>
          <w:sz w:val="28"/>
          <w:szCs w:val="28"/>
        </w:rPr>
        <w:t xml:space="preserve"> Вечно живая вода. Киев</w:t>
      </w:r>
      <w:r>
        <w:rPr>
          <w:sz w:val="28"/>
          <w:szCs w:val="28"/>
        </w:rPr>
        <w:t>:</w:t>
      </w:r>
      <w:r w:rsidRPr="00981922">
        <w:rPr>
          <w:sz w:val="28"/>
          <w:szCs w:val="28"/>
        </w:rPr>
        <w:t xml:space="preserve"> Наукова дума</w:t>
      </w:r>
      <w:r>
        <w:rPr>
          <w:sz w:val="28"/>
          <w:szCs w:val="28"/>
        </w:rPr>
        <w:t>,</w:t>
      </w:r>
      <w:r w:rsidRPr="00981922">
        <w:rPr>
          <w:sz w:val="28"/>
          <w:szCs w:val="28"/>
        </w:rPr>
        <w:t xml:space="preserve"> 1972</w:t>
      </w:r>
      <w:r>
        <w:rPr>
          <w:sz w:val="28"/>
          <w:szCs w:val="28"/>
        </w:rPr>
        <w:t>,</w:t>
      </w:r>
      <w:r w:rsidRPr="00981922">
        <w:rPr>
          <w:sz w:val="28"/>
          <w:szCs w:val="28"/>
        </w:rPr>
        <w:t xml:space="preserve"> с. 195</w:t>
      </w:r>
      <w:r w:rsidR="00954E67">
        <w:rPr>
          <w:sz w:val="28"/>
          <w:szCs w:val="28"/>
        </w:rPr>
        <w:t>.</w:t>
      </w:r>
    </w:p>
    <w:p w:rsidR="000D7E73" w:rsidRPr="00981922" w:rsidRDefault="000D7E73" w:rsidP="00954E67">
      <w:pPr>
        <w:numPr>
          <w:ilvl w:val="0"/>
          <w:numId w:val="5"/>
        </w:numPr>
        <w:spacing w:after="0" w:line="360" w:lineRule="auto"/>
        <w:jc w:val="both"/>
        <w:rPr>
          <w:sz w:val="28"/>
          <w:szCs w:val="28"/>
        </w:rPr>
      </w:pPr>
      <w:r w:rsidRPr="00981922">
        <w:rPr>
          <w:sz w:val="28"/>
          <w:szCs w:val="28"/>
        </w:rPr>
        <w:t>Н. В. Ширшина</w:t>
      </w:r>
      <w:r>
        <w:rPr>
          <w:sz w:val="28"/>
          <w:szCs w:val="28"/>
        </w:rPr>
        <w:t>.</w:t>
      </w:r>
      <w:r w:rsidRPr="00981922">
        <w:rPr>
          <w:sz w:val="28"/>
          <w:szCs w:val="28"/>
        </w:rPr>
        <w:t xml:space="preserve"> Сборн</w:t>
      </w:r>
      <w:r>
        <w:rPr>
          <w:sz w:val="28"/>
          <w:szCs w:val="28"/>
        </w:rPr>
        <w:t>ик элективных курсов. Волгоград:</w:t>
      </w:r>
      <w:r w:rsidRPr="00981922">
        <w:rPr>
          <w:sz w:val="28"/>
          <w:szCs w:val="28"/>
        </w:rPr>
        <w:t xml:space="preserve"> Учитель</w:t>
      </w:r>
      <w:r>
        <w:rPr>
          <w:sz w:val="28"/>
          <w:szCs w:val="28"/>
        </w:rPr>
        <w:t>,</w:t>
      </w:r>
      <w:r w:rsidRPr="00981922">
        <w:rPr>
          <w:sz w:val="28"/>
          <w:szCs w:val="28"/>
        </w:rPr>
        <w:t xml:space="preserve"> 2006</w:t>
      </w:r>
      <w:r>
        <w:rPr>
          <w:sz w:val="28"/>
          <w:szCs w:val="28"/>
        </w:rPr>
        <w:t>,</w:t>
      </w:r>
      <w:r w:rsidRPr="00981922">
        <w:rPr>
          <w:sz w:val="28"/>
          <w:szCs w:val="28"/>
        </w:rPr>
        <w:t xml:space="preserve"> с. 220</w:t>
      </w:r>
      <w:r w:rsidR="00954E67">
        <w:rPr>
          <w:sz w:val="28"/>
          <w:szCs w:val="28"/>
        </w:rPr>
        <w:t>.</w:t>
      </w:r>
    </w:p>
    <w:p w:rsidR="000D7E73" w:rsidRPr="00981922" w:rsidRDefault="000D7E73" w:rsidP="00954E67">
      <w:pPr>
        <w:numPr>
          <w:ilvl w:val="0"/>
          <w:numId w:val="5"/>
        </w:numPr>
        <w:spacing w:after="0" w:line="360" w:lineRule="auto"/>
        <w:jc w:val="both"/>
        <w:rPr>
          <w:sz w:val="28"/>
          <w:szCs w:val="28"/>
        </w:rPr>
      </w:pPr>
      <w:r w:rsidRPr="00981922">
        <w:rPr>
          <w:sz w:val="28"/>
          <w:szCs w:val="28"/>
        </w:rPr>
        <w:t>О. Ольгин</w:t>
      </w:r>
      <w:r>
        <w:rPr>
          <w:sz w:val="28"/>
          <w:szCs w:val="28"/>
        </w:rPr>
        <w:t>.</w:t>
      </w:r>
      <w:r w:rsidRPr="00981922">
        <w:rPr>
          <w:sz w:val="28"/>
          <w:szCs w:val="28"/>
        </w:rPr>
        <w:t xml:space="preserve"> Опыты без взрывов. М.</w:t>
      </w:r>
      <w:r>
        <w:rPr>
          <w:sz w:val="28"/>
          <w:szCs w:val="28"/>
        </w:rPr>
        <w:t>:</w:t>
      </w:r>
      <w:r w:rsidRPr="00981922">
        <w:rPr>
          <w:sz w:val="28"/>
          <w:szCs w:val="28"/>
        </w:rPr>
        <w:t xml:space="preserve"> Химия</w:t>
      </w:r>
      <w:r>
        <w:rPr>
          <w:sz w:val="28"/>
          <w:szCs w:val="28"/>
        </w:rPr>
        <w:t>,</w:t>
      </w:r>
      <w:r w:rsidRPr="00981922">
        <w:rPr>
          <w:sz w:val="28"/>
          <w:szCs w:val="28"/>
        </w:rPr>
        <w:t xml:space="preserve">  1986</w:t>
      </w:r>
      <w:r>
        <w:rPr>
          <w:sz w:val="28"/>
          <w:szCs w:val="28"/>
        </w:rPr>
        <w:t>,</w:t>
      </w:r>
      <w:r w:rsidRPr="00981922">
        <w:rPr>
          <w:sz w:val="28"/>
          <w:szCs w:val="28"/>
        </w:rPr>
        <w:t xml:space="preserve"> с.190</w:t>
      </w:r>
      <w:r w:rsidR="00954E67">
        <w:rPr>
          <w:sz w:val="28"/>
          <w:szCs w:val="28"/>
        </w:rPr>
        <w:t>.</w:t>
      </w:r>
    </w:p>
    <w:p w:rsidR="000D7E73" w:rsidRPr="00981922" w:rsidRDefault="000D7E73" w:rsidP="00954E67">
      <w:pPr>
        <w:numPr>
          <w:ilvl w:val="0"/>
          <w:numId w:val="5"/>
        </w:numPr>
        <w:spacing w:after="0" w:line="360" w:lineRule="auto"/>
        <w:jc w:val="both"/>
        <w:rPr>
          <w:sz w:val="28"/>
          <w:szCs w:val="28"/>
        </w:rPr>
      </w:pPr>
      <w:r w:rsidRPr="00981922">
        <w:rPr>
          <w:sz w:val="28"/>
          <w:szCs w:val="28"/>
        </w:rPr>
        <w:t>А. М. Юдин, В. Н. Сучков, Ю. А. Коростелин. Химия для Вас. М.</w:t>
      </w:r>
      <w:r>
        <w:rPr>
          <w:sz w:val="28"/>
          <w:szCs w:val="28"/>
        </w:rPr>
        <w:t>:</w:t>
      </w:r>
      <w:r w:rsidRPr="00981922">
        <w:rPr>
          <w:sz w:val="28"/>
          <w:szCs w:val="28"/>
        </w:rPr>
        <w:t xml:space="preserve"> Изд</w:t>
      </w:r>
      <w:r>
        <w:rPr>
          <w:sz w:val="28"/>
          <w:szCs w:val="28"/>
        </w:rPr>
        <w:t>-</w:t>
      </w:r>
      <w:r w:rsidRPr="00981922">
        <w:rPr>
          <w:sz w:val="28"/>
          <w:szCs w:val="28"/>
        </w:rPr>
        <w:t>во</w:t>
      </w:r>
      <w:r>
        <w:rPr>
          <w:sz w:val="28"/>
          <w:szCs w:val="28"/>
        </w:rPr>
        <w:t xml:space="preserve"> – </w:t>
      </w:r>
      <w:r w:rsidRPr="00981922">
        <w:rPr>
          <w:sz w:val="28"/>
          <w:szCs w:val="28"/>
        </w:rPr>
        <w:t>Химия</w:t>
      </w:r>
      <w:r>
        <w:rPr>
          <w:sz w:val="28"/>
          <w:szCs w:val="28"/>
        </w:rPr>
        <w:t>,</w:t>
      </w:r>
      <w:r w:rsidRPr="00981922">
        <w:rPr>
          <w:sz w:val="28"/>
          <w:szCs w:val="28"/>
        </w:rPr>
        <w:t xml:space="preserve"> 1984</w:t>
      </w:r>
      <w:r>
        <w:rPr>
          <w:sz w:val="28"/>
          <w:szCs w:val="28"/>
        </w:rPr>
        <w:t>,</w:t>
      </w:r>
      <w:r w:rsidRPr="00981922">
        <w:rPr>
          <w:sz w:val="28"/>
          <w:szCs w:val="28"/>
        </w:rPr>
        <w:t xml:space="preserve"> с. 192</w:t>
      </w:r>
      <w:r w:rsidR="00954E67">
        <w:rPr>
          <w:sz w:val="28"/>
          <w:szCs w:val="28"/>
        </w:rPr>
        <w:t>.</w:t>
      </w:r>
    </w:p>
    <w:p w:rsidR="000D7E73" w:rsidRPr="00981922" w:rsidRDefault="000D7E73" w:rsidP="00954E67">
      <w:pPr>
        <w:numPr>
          <w:ilvl w:val="0"/>
          <w:numId w:val="5"/>
        </w:numPr>
        <w:spacing w:after="0" w:line="360" w:lineRule="auto"/>
        <w:jc w:val="both"/>
        <w:rPr>
          <w:sz w:val="28"/>
          <w:szCs w:val="28"/>
        </w:rPr>
      </w:pPr>
      <w:r w:rsidRPr="00981922">
        <w:rPr>
          <w:sz w:val="28"/>
          <w:szCs w:val="28"/>
        </w:rPr>
        <w:t xml:space="preserve">О. С. Габриелян. Химия. </w:t>
      </w:r>
      <w:r>
        <w:rPr>
          <w:sz w:val="28"/>
          <w:szCs w:val="28"/>
        </w:rPr>
        <w:t>Методическое пособие 8-9 классы, М.:</w:t>
      </w:r>
      <w:r w:rsidRPr="00981922">
        <w:rPr>
          <w:sz w:val="28"/>
          <w:szCs w:val="28"/>
        </w:rPr>
        <w:t xml:space="preserve"> Дрофа</w:t>
      </w:r>
      <w:r>
        <w:rPr>
          <w:sz w:val="28"/>
          <w:szCs w:val="28"/>
        </w:rPr>
        <w:t>,</w:t>
      </w:r>
      <w:r w:rsidRPr="00981922">
        <w:rPr>
          <w:sz w:val="28"/>
          <w:szCs w:val="28"/>
        </w:rPr>
        <w:t xml:space="preserve"> 2001</w:t>
      </w:r>
      <w:r>
        <w:rPr>
          <w:sz w:val="28"/>
          <w:szCs w:val="28"/>
        </w:rPr>
        <w:t>,</w:t>
      </w:r>
      <w:r w:rsidRPr="00981922">
        <w:rPr>
          <w:sz w:val="28"/>
          <w:szCs w:val="28"/>
        </w:rPr>
        <w:t xml:space="preserve"> с. 11</w:t>
      </w:r>
      <w:r>
        <w:rPr>
          <w:sz w:val="28"/>
          <w:szCs w:val="28"/>
        </w:rPr>
        <w:t>8</w:t>
      </w:r>
      <w:r w:rsidR="00954E67">
        <w:rPr>
          <w:sz w:val="28"/>
          <w:szCs w:val="28"/>
        </w:rPr>
        <w:t>.</w:t>
      </w:r>
    </w:p>
    <w:p w:rsidR="00935B6C" w:rsidRPr="00954E67" w:rsidRDefault="000D7E73" w:rsidP="00954E67">
      <w:pPr>
        <w:pStyle w:val="a3"/>
        <w:numPr>
          <w:ilvl w:val="0"/>
          <w:numId w:val="5"/>
        </w:numPr>
        <w:spacing w:after="0" w:line="360" w:lineRule="auto"/>
        <w:jc w:val="both"/>
        <w:rPr>
          <w:b/>
          <w:sz w:val="32"/>
          <w:szCs w:val="32"/>
        </w:rPr>
      </w:pPr>
      <w:r w:rsidRPr="00954E67">
        <w:rPr>
          <w:sz w:val="28"/>
          <w:szCs w:val="28"/>
        </w:rPr>
        <w:t>А. Н. Бармин, Н. Н. Беломоин, П. И. Бухарицын, С. В. Виноградов и др. Природа и история Астраханского края, Астрахань: Издательство АГПИ, 1996, с. 364</w:t>
      </w:r>
      <w:r w:rsidR="00954E67" w:rsidRPr="00954E67">
        <w:rPr>
          <w:sz w:val="28"/>
          <w:szCs w:val="28"/>
        </w:rPr>
        <w:t>.</w:t>
      </w:r>
    </w:p>
    <w:p w:rsidR="000D7E73" w:rsidRDefault="000D7E73" w:rsidP="000D7E73">
      <w:pPr>
        <w:jc w:val="center"/>
        <w:rPr>
          <w:sz w:val="28"/>
          <w:szCs w:val="28"/>
        </w:rPr>
      </w:pPr>
      <w:r w:rsidRPr="00C77AF0">
        <w:rPr>
          <w:b/>
          <w:sz w:val="32"/>
          <w:szCs w:val="32"/>
        </w:rPr>
        <w:t>Литература для учащихся</w:t>
      </w:r>
    </w:p>
    <w:p w:rsidR="000D7E73" w:rsidRDefault="000D7E73" w:rsidP="000D7E73">
      <w:pPr>
        <w:numPr>
          <w:ilvl w:val="0"/>
          <w:numId w:val="2"/>
        </w:numPr>
        <w:tabs>
          <w:tab w:val="clear" w:pos="720"/>
          <w:tab w:val="num" w:pos="900"/>
        </w:tabs>
        <w:spacing w:after="0" w:line="360" w:lineRule="auto"/>
        <w:ind w:left="0" w:firstLine="540"/>
        <w:jc w:val="both"/>
        <w:rPr>
          <w:sz w:val="28"/>
          <w:szCs w:val="28"/>
        </w:rPr>
      </w:pPr>
      <w:r>
        <w:rPr>
          <w:sz w:val="28"/>
          <w:szCs w:val="28"/>
        </w:rPr>
        <w:t>Ю.С. Чуйков, Л.Ю. Чуйкова, Д.Л. Тёплый, Л.К. Шамгунова</w:t>
      </w:r>
      <w:r w:rsidR="00954E67">
        <w:rPr>
          <w:sz w:val="28"/>
          <w:szCs w:val="28"/>
        </w:rPr>
        <w:t>.</w:t>
      </w:r>
      <w:r>
        <w:rPr>
          <w:sz w:val="28"/>
          <w:szCs w:val="28"/>
        </w:rPr>
        <w:t xml:space="preserve"> Экология человека, Астрахань, 2000, с.234</w:t>
      </w:r>
      <w:r w:rsidR="00954E67">
        <w:rPr>
          <w:sz w:val="28"/>
          <w:szCs w:val="28"/>
        </w:rPr>
        <w:t>.</w:t>
      </w:r>
    </w:p>
    <w:p w:rsidR="000D7E73" w:rsidRDefault="000D7E73" w:rsidP="000D7E73">
      <w:pPr>
        <w:numPr>
          <w:ilvl w:val="0"/>
          <w:numId w:val="2"/>
        </w:numPr>
        <w:tabs>
          <w:tab w:val="clear" w:pos="720"/>
          <w:tab w:val="num" w:pos="900"/>
        </w:tabs>
        <w:spacing w:after="0" w:line="360" w:lineRule="auto"/>
        <w:ind w:left="0" w:firstLine="540"/>
        <w:jc w:val="both"/>
        <w:rPr>
          <w:sz w:val="28"/>
          <w:szCs w:val="28"/>
        </w:rPr>
      </w:pPr>
      <w:r>
        <w:rPr>
          <w:sz w:val="28"/>
          <w:szCs w:val="28"/>
        </w:rPr>
        <w:t>Е.С. Белозеров Побочные эффекты лекарственной терапии</w:t>
      </w:r>
      <w:r w:rsidR="00954E67">
        <w:rPr>
          <w:sz w:val="28"/>
          <w:szCs w:val="28"/>
        </w:rPr>
        <w:t>.</w:t>
      </w:r>
      <w:r>
        <w:rPr>
          <w:sz w:val="28"/>
          <w:szCs w:val="28"/>
        </w:rPr>
        <w:t xml:space="preserve"> Алма-Ата, Наука, 1989, с.192</w:t>
      </w:r>
      <w:r w:rsidR="00954E67">
        <w:rPr>
          <w:sz w:val="28"/>
          <w:szCs w:val="28"/>
        </w:rPr>
        <w:t>.</w:t>
      </w:r>
    </w:p>
    <w:p w:rsidR="000D7E73" w:rsidRDefault="000D7E73" w:rsidP="000D7E73">
      <w:pPr>
        <w:numPr>
          <w:ilvl w:val="0"/>
          <w:numId w:val="2"/>
        </w:numPr>
        <w:tabs>
          <w:tab w:val="clear" w:pos="720"/>
          <w:tab w:val="num" w:pos="900"/>
        </w:tabs>
        <w:spacing w:after="0" w:line="360" w:lineRule="auto"/>
        <w:ind w:left="0" w:firstLine="540"/>
        <w:jc w:val="both"/>
        <w:rPr>
          <w:sz w:val="28"/>
          <w:szCs w:val="28"/>
        </w:rPr>
      </w:pPr>
      <w:r>
        <w:rPr>
          <w:sz w:val="28"/>
          <w:szCs w:val="28"/>
        </w:rPr>
        <w:t>О.С. Га</w:t>
      </w:r>
      <w:r w:rsidR="00935B6C">
        <w:rPr>
          <w:sz w:val="28"/>
          <w:szCs w:val="28"/>
        </w:rPr>
        <w:t>б</w:t>
      </w:r>
      <w:r>
        <w:rPr>
          <w:sz w:val="28"/>
          <w:szCs w:val="28"/>
        </w:rPr>
        <w:t>риелян Химия. Учебное пособие для 11 классов средней школы, М. Блик плюс, 1999, с. 368</w:t>
      </w:r>
      <w:r w:rsidR="00954E67">
        <w:rPr>
          <w:sz w:val="28"/>
          <w:szCs w:val="28"/>
        </w:rPr>
        <w:t>.</w:t>
      </w:r>
    </w:p>
    <w:p w:rsidR="000D7E73" w:rsidRDefault="00954E67" w:rsidP="000D7E73">
      <w:pPr>
        <w:numPr>
          <w:ilvl w:val="0"/>
          <w:numId w:val="2"/>
        </w:numPr>
        <w:tabs>
          <w:tab w:val="clear" w:pos="720"/>
          <w:tab w:val="num" w:pos="900"/>
        </w:tabs>
        <w:spacing w:after="0" w:line="360" w:lineRule="auto"/>
        <w:ind w:left="0" w:firstLine="540"/>
        <w:jc w:val="both"/>
        <w:rPr>
          <w:sz w:val="28"/>
          <w:szCs w:val="28"/>
        </w:rPr>
      </w:pPr>
      <w:r>
        <w:rPr>
          <w:sz w:val="28"/>
          <w:szCs w:val="28"/>
        </w:rPr>
        <w:t xml:space="preserve">С.В. Дендебер, Л.В. Зуева, Т.В. Иванникова и др. </w:t>
      </w:r>
      <w:r w:rsidR="000D7E73">
        <w:rPr>
          <w:sz w:val="28"/>
          <w:szCs w:val="28"/>
        </w:rPr>
        <w:t>Конструктор элективных курсов. М.: 5 за знания, 2006, с. 176</w:t>
      </w:r>
      <w:r>
        <w:rPr>
          <w:sz w:val="28"/>
          <w:szCs w:val="28"/>
        </w:rPr>
        <w:t>.</w:t>
      </w:r>
    </w:p>
    <w:p w:rsidR="000D7E73" w:rsidRDefault="000D7E73" w:rsidP="000D7E73">
      <w:pPr>
        <w:numPr>
          <w:ilvl w:val="0"/>
          <w:numId w:val="2"/>
        </w:numPr>
        <w:tabs>
          <w:tab w:val="clear" w:pos="720"/>
          <w:tab w:val="num" w:pos="900"/>
        </w:tabs>
        <w:spacing w:after="0" w:line="360" w:lineRule="auto"/>
        <w:ind w:left="0" w:firstLine="540"/>
        <w:jc w:val="both"/>
        <w:rPr>
          <w:sz w:val="28"/>
          <w:szCs w:val="28"/>
        </w:rPr>
      </w:pPr>
      <w:r>
        <w:rPr>
          <w:sz w:val="28"/>
          <w:szCs w:val="28"/>
        </w:rPr>
        <w:t>М.Х. Карапетьянц, С.И. Дракин. Общая и неорганическая химия, М.: Изд-во: Химия, 1981, с.631</w:t>
      </w:r>
      <w:r w:rsidR="00954E67">
        <w:rPr>
          <w:sz w:val="28"/>
          <w:szCs w:val="28"/>
        </w:rPr>
        <w:t>.</w:t>
      </w:r>
    </w:p>
    <w:p w:rsidR="001A4BEC" w:rsidRDefault="001A4BEC" w:rsidP="00900E9D">
      <w:pPr>
        <w:jc w:val="center"/>
        <w:rPr>
          <w:rFonts w:ascii="Times New Roman" w:hAnsi="Times New Roman" w:cs="Times New Roman"/>
          <w:sz w:val="40"/>
          <w:szCs w:val="40"/>
        </w:rPr>
      </w:pPr>
    </w:p>
    <w:p w:rsidR="002367C7" w:rsidRDefault="002367C7" w:rsidP="00900E9D">
      <w:pPr>
        <w:jc w:val="center"/>
        <w:rPr>
          <w:rFonts w:ascii="Times New Roman" w:hAnsi="Times New Roman" w:cs="Times New Roman"/>
          <w:sz w:val="40"/>
          <w:szCs w:val="40"/>
        </w:rPr>
      </w:pPr>
      <w:r w:rsidRPr="009B3433">
        <w:rPr>
          <w:rFonts w:ascii="Times New Roman" w:hAnsi="Times New Roman" w:cs="Times New Roman"/>
          <w:sz w:val="40"/>
          <w:szCs w:val="40"/>
        </w:rPr>
        <w:lastRenderedPageBreak/>
        <w:t>Приложение</w:t>
      </w:r>
    </w:p>
    <w:p w:rsidR="002367C7" w:rsidRPr="00463EC4" w:rsidRDefault="002367C7" w:rsidP="002367C7">
      <w:pPr>
        <w:rPr>
          <w:rFonts w:ascii="Times New Roman" w:hAnsi="Times New Roman" w:cs="Times New Roman"/>
          <w:b/>
          <w:sz w:val="28"/>
          <w:szCs w:val="28"/>
        </w:rPr>
      </w:pPr>
      <w:r w:rsidRPr="00463EC4">
        <w:rPr>
          <w:rFonts w:ascii="Times New Roman" w:hAnsi="Times New Roman" w:cs="Times New Roman"/>
          <w:b/>
          <w:sz w:val="28"/>
          <w:szCs w:val="28"/>
        </w:rPr>
        <w:t>Презентация №1 «Витамины в жизни человека»</w:t>
      </w:r>
    </w:p>
    <w:p w:rsidR="002367C7" w:rsidRPr="00954E67" w:rsidRDefault="002367C7" w:rsidP="002367C7">
      <w:pPr>
        <w:jc w:val="both"/>
        <w:rPr>
          <w:rFonts w:ascii="Times New Roman" w:hAnsi="Times New Roman" w:cs="Times New Roman"/>
          <w:sz w:val="28"/>
          <w:szCs w:val="28"/>
        </w:rPr>
      </w:pPr>
      <w:r w:rsidRPr="00954E67">
        <w:rPr>
          <w:rFonts w:ascii="Times New Roman" w:hAnsi="Times New Roman" w:cs="Times New Roman"/>
          <w:sz w:val="28"/>
          <w:szCs w:val="28"/>
        </w:rPr>
        <w:t>Цель: в</w:t>
      </w:r>
      <w:r w:rsidRPr="00954E67">
        <w:rPr>
          <w:sz w:val="28"/>
          <w:szCs w:val="28"/>
        </w:rPr>
        <w:t xml:space="preserve">ыяснение роли </w:t>
      </w:r>
      <w:r w:rsidRPr="00954E67">
        <w:rPr>
          <w:rFonts w:ascii="Times New Roman" w:hAnsi="Times New Roman" w:cs="Times New Roman"/>
          <w:sz w:val="28"/>
          <w:szCs w:val="28"/>
        </w:rPr>
        <w:t>витаминов в жизни человека</w:t>
      </w:r>
    </w:p>
    <w:p w:rsidR="002367C7" w:rsidRPr="00954E67" w:rsidRDefault="002367C7" w:rsidP="002367C7">
      <w:pPr>
        <w:jc w:val="both"/>
        <w:rPr>
          <w:rFonts w:ascii="Times New Roman" w:hAnsi="Times New Roman" w:cs="Times New Roman"/>
          <w:sz w:val="28"/>
          <w:szCs w:val="28"/>
        </w:rPr>
      </w:pPr>
      <w:r w:rsidRPr="00954E67">
        <w:rPr>
          <w:rFonts w:ascii="Times New Roman" w:hAnsi="Times New Roman" w:cs="Times New Roman"/>
          <w:sz w:val="28"/>
          <w:szCs w:val="28"/>
        </w:rPr>
        <w:t>Задачи: Ознакомиться с историей открытия витаминов и различными определениями понятия «Витамин»; узнать о самих витаминах и продуктах в которых они содержатся; выяснить, к чему может привести недостаток витаминов; определить содержание витамина С в некоторых продуктах питания.</w:t>
      </w:r>
    </w:p>
    <w:p w:rsidR="002367C7" w:rsidRPr="00954E67" w:rsidRDefault="002367C7" w:rsidP="002367C7">
      <w:pPr>
        <w:jc w:val="both"/>
        <w:rPr>
          <w:rFonts w:ascii="Times New Roman" w:hAnsi="Times New Roman" w:cs="Times New Roman"/>
          <w:i/>
          <w:iCs/>
          <w:sz w:val="28"/>
          <w:szCs w:val="28"/>
        </w:rPr>
      </w:pPr>
      <w:r w:rsidRPr="00954E67">
        <w:rPr>
          <w:rFonts w:ascii="Times New Roman" w:hAnsi="Times New Roman" w:cs="Times New Roman"/>
          <w:i/>
          <w:iCs/>
          <w:sz w:val="28"/>
          <w:szCs w:val="28"/>
        </w:rPr>
        <w:t xml:space="preserve">Витамины </w:t>
      </w:r>
      <w:r w:rsidRPr="00954E67">
        <w:rPr>
          <w:rFonts w:ascii="Times New Roman" w:hAnsi="Times New Roman" w:cs="Times New Roman"/>
          <w:sz w:val="28"/>
          <w:szCs w:val="28"/>
        </w:rPr>
        <w:t>–</w:t>
      </w:r>
      <w:r w:rsidRPr="00954E67">
        <w:rPr>
          <w:rFonts w:ascii="Times New Roman" w:hAnsi="Times New Roman" w:cs="Times New Roman"/>
          <w:i/>
          <w:iCs/>
          <w:sz w:val="28"/>
          <w:szCs w:val="28"/>
        </w:rPr>
        <w:t xml:space="preserve"> это незаменимые органические микрокомпоненты пищи.                                                                            А. Ленинджер</w:t>
      </w:r>
    </w:p>
    <w:p w:rsidR="00463EC4" w:rsidRDefault="002367C7" w:rsidP="00463EC4">
      <w:pPr>
        <w:ind w:left="-142"/>
        <w:jc w:val="both"/>
        <w:rPr>
          <w:rFonts w:ascii="Times New Roman" w:hAnsi="Times New Roman" w:cs="Times New Roman"/>
          <w:sz w:val="28"/>
          <w:szCs w:val="28"/>
        </w:rPr>
      </w:pPr>
      <w:r w:rsidRPr="00954E67">
        <w:rPr>
          <w:rFonts w:ascii="Times New Roman" w:hAnsi="Times New Roman" w:cs="Times New Roman"/>
          <w:b/>
          <w:bCs/>
          <w:i/>
          <w:iCs/>
          <w:sz w:val="28"/>
          <w:szCs w:val="28"/>
        </w:rPr>
        <w:t xml:space="preserve"> Витамины: </w:t>
      </w:r>
      <w:r w:rsidRPr="00954E67">
        <w:rPr>
          <w:rFonts w:ascii="Times New Roman" w:hAnsi="Times New Roman" w:cs="Times New Roman"/>
          <w:sz w:val="28"/>
          <w:szCs w:val="28"/>
        </w:rPr>
        <w:t>низкомолекулярные органические соединения; необходимы для нормальной жизнедеятельности организмов; выполняют функции: каталитическую; регуляторную.</w:t>
      </w:r>
    </w:p>
    <w:p w:rsidR="002367C7" w:rsidRDefault="002367C7" w:rsidP="00463EC4">
      <w:pPr>
        <w:ind w:left="-142"/>
        <w:jc w:val="both"/>
        <w:rPr>
          <w:rFonts w:ascii="Times New Roman" w:hAnsi="Times New Roman" w:cs="Times New Roman"/>
          <w:sz w:val="28"/>
          <w:szCs w:val="28"/>
        </w:rPr>
      </w:pPr>
      <w:r w:rsidRPr="00954E67">
        <w:rPr>
          <w:rFonts w:ascii="Times New Roman" w:hAnsi="Times New Roman" w:cs="Times New Roman"/>
          <w:sz w:val="28"/>
          <w:szCs w:val="28"/>
        </w:rPr>
        <w:t>С момента открытия витаминов (1880 г., Н.И. Лунин) до настоящего времени отслежена роль 28 витаминов в обеспечении нормальной жизнедеятельности человека. Витамины принято классифицировать на жиро- и водорастворимые и делить на группы (А, В, Д и др.) Потребность в витаминах у человека составляет от сотых миллиграмма до одного грамма. Недостаточное поступление витаминов в организм человека с пищей приводит к гипо- и авитаминозам, избыточное их количество – к гипервитаминозу. Признаки этих заболеваний описаны в литературе. Основным источником витаминов  являются продукты питания. Устойчивость и стабильность витаминов снижается при термической обработке пищи и сохраняется при ее замораживании.</w:t>
      </w:r>
    </w:p>
    <w:p w:rsidR="00900E9D" w:rsidRDefault="00900E9D" w:rsidP="00463EC4">
      <w:pPr>
        <w:ind w:left="-142"/>
        <w:jc w:val="both"/>
        <w:rPr>
          <w:rFonts w:ascii="Times New Roman" w:hAnsi="Times New Roman" w:cs="Times New Roman"/>
          <w:sz w:val="28"/>
          <w:szCs w:val="28"/>
        </w:rPr>
      </w:pPr>
    </w:p>
    <w:p w:rsidR="00900E9D" w:rsidRDefault="00900E9D" w:rsidP="00463EC4">
      <w:pPr>
        <w:ind w:left="-142"/>
        <w:jc w:val="both"/>
        <w:rPr>
          <w:rFonts w:ascii="Times New Roman" w:hAnsi="Times New Roman" w:cs="Times New Roman"/>
          <w:sz w:val="28"/>
          <w:szCs w:val="28"/>
        </w:rPr>
      </w:pPr>
    </w:p>
    <w:p w:rsidR="00900E9D" w:rsidRDefault="00900E9D" w:rsidP="00463EC4">
      <w:pPr>
        <w:ind w:left="-142"/>
        <w:jc w:val="both"/>
        <w:rPr>
          <w:rFonts w:ascii="Times New Roman" w:hAnsi="Times New Roman" w:cs="Times New Roman"/>
          <w:sz w:val="28"/>
          <w:szCs w:val="28"/>
        </w:rPr>
      </w:pPr>
    </w:p>
    <w:p w:rsidR="00900E9D" w:rsidRDefault="00900E9D" w:rsidP="00463EC4">
      <w:pPr>
        <w:ind w:left="-142"/>
        <w:jc w:val="both"/>
        <w:rPr>
          <w:rFonts w:ascii="Times New Roman" w:hAnsi="Times New Roman" w:cs="Times New Roman"/>
          <w:sz w:val="28"/>
          <w:szCs w:val="28"/>
        </w:rPr>
      </w:pPr>
    </w:p>
    <w:p w:rsidR="00FB5356" w:rsidRDefault="00FB5356" w:rsidP="00463EC4">
      <w:pPr>
        <w:ind w:left="-142"/>
        <w:jc w:val="both"/>
        <w:rPr>
          <w:rFonts w:ascii="Times New Roman" w:hAnsi="Times New Roman" w:cs="Times New Roman"/>
          <w:sz w:val="28"/>
          <w:szCs w:val="28"/>
        </w:rPr>
      </w:pPr>
    </w:p>
    <w:p w:rsidR="00FB5356" w:rsidRDefault="00FB5356" w:rsidP="00463EC4">
      <w:pPr>
        <w:ind w:left="-142"/>
        <w:jc w:val="both"/>
        <w:rPr>
          <w:rFonts w:ascii="Times New Roman" w:hAnsi="Times New Roman" w:cs="Times New Roman"/>
          <w:sz w:val="28"/>
          <w:szCs w:val="28"/>
        </w:rPr>
      </w:pPr>
    </w:p>
    <w:p w:rsidR="00463EC4" w:rsidRPr="00954E67" w:rsidRDefault="00463EC4" w:rsidP="00463EC4">
      <w:pPr>
        <w:ind w:left="-142"/>
        <w:jc w:val="both"/>
        <w:rPr>
          <w:rFonts w:ascii="Times New Roman" w:hAnsi="Times New Roman" w:cs="Times New Roman"/>
          <w:sz w:val="28"/>
          <w:szCs w:val="28"/>
        </w:rPr>
      </w:pPr>
    </w:p>
    <w:p w:rsidR="002367C7" w:rsidRPr="00463EC4" w:rsidRDefault="002367C7" w:rsidP="002367C7">
      <w:pPr>
        <w:jc w:val="both"/>
        <w:rPr>
          <w:rFonts w:ascii="Times New Roman" w:hAnsi="Times New Roman" w:cs="Times New Roman"/>
          <w:b/>
          <w:sz w:val="28"/>
          <w:szCs w:val="28"/>
        </w:rPr>
      </w:pPr>
      <w:r w:rsidRPr="00463EC4">
        <w:rPr>
          <w:rFonts w:ascii="Times New Roman" w:hAnsi="Times New Roman" w:cs="Times New Roman"/>
          <w:b/>
          <w:sz w:val="28"/>
          <w:szCs w:val="28"/>
        </w:rPr>
        <w:lastRenderedPageBreak/>
        <w:t>Презентация №2 «Химия: польза или вред»</w:t>
      </w:r>
    </w:p>
    <w:p w:rsidR="002367C7" w:rsidRPr="00954E67" w:rsidRDefault="002367C7" w:rsidP="002367C7">
      <w:pPr>
        <w:ind w:left="360"/>
        <w:jc w:val="both"/>
        <w:rPr>
          <w:rFonts w:ascii="Times New Roman" w:hAnsi="Times New Roman" w:cs="Times New Roman"/>
          <w:sz w:val="28"/>
          <w:szCs w:val="28"/>
        </w:rPr>
      </w:pPr>
      <w:r w:rsidRPr="00954E67">
        <w:rPr>
          <w:rFonts w:ascii="Times New Roman" w:hAnsi="Times New Roman" w:cs="Times New Roman"/>
          <w:sz w:val="28"/>
          <w:szCs w:val="28"/>
        </w:rPr>
        <w:t>Цель работы:</w:t>
      </w:r>
      <w:r w:rsidRPr="00954E67">
        <w:rPr>
          <w:rFonts w:ascii="Constantia" w:eastAsia="+mn-ea" w:hAnsi="Constantia" w:cs="+mn-cs"/>
          <w:color w:val="FFFFFF"/>
          <w:kern w:val="24"/>
          <w:sz w:val="28"/>
          <w:szCs w:val="28"/>
        </w:rPr>
        <w:t xml:space="preserve"> </w:t>
      </w:r>
    </w:p>
    <w:p w:rsidR="002367C7" w:rsidRPr="00954E67" w:rsidRDefault="002367C7" w:rsidP="002367C7">
      <w:pPr>
        <w:numPr>
          <w:ilvl w:val="0"/>
          <w:numId w:val="4"/>
        </w:numPr>
        <w:jc w:val="both"/>
        <w:rPr>
          <w:rFonts w:ascii="Times New Roman" w:hAnsi="Times New Roman" w:cs="Times New Roman"/>
          <w:sz w:val="28"/>
          <w:szCs w:val="28"/>
        </w:rPr>
      </w:pPr>
      <w:r w:rsidRPr="00954E67">
        <w:rPr>
          <w:rFonts w:ascii="Times New Roman" w:hAnsi="Times New Roman" w:cs="Times New Roman"/>
          <w:sz w:val="28"/>
          <w:szCs w:val="28"/>
        </w:rPr>
        <w:t>Выяснить роль химии в природе.</w:t>
      </w:r>
    </w:p>
    <w:p w:rsidR="002367C7" w:rsidRPr="00954E67" w:rsidRDefault="002367C7" w:rsidP="002367C7">
      <w:pPr>
        <w:numPr>
          <w:ilvl w:val="0"/>
          <w:numId w:val="4"/>
        </w:numPr>
        <w:jc w:val="both"/>
        <w:rPr>
          <w:rFonts w:ascii="Times New Roman" w:hAnsi="Times New Roman" w:cs="Times New Roman"/>
          <w:sz w:val="28"/>
          <w:szCs w:val="28"/>
        </w:rPr>
      </w:pPr>
      <w:r w:rsidRPr="00954E67">
        <w:rPr>
          <w:rFonts w:ascii="Times New Roman" w:hAnsi="Times New Roman" w:cs="Times New Roman"/>
          <w:sz w:val="28"/>
          <w:szCs w:val="28"/>
        </w:rPr>
        <w:t>Выяснить роль химии в жизни человека.</w:t>
      </w:r>
    </w:p>
    <w:p w:rsidR="002367C7" w:rsidRPr="00954E67" w:rsidRDefault="002367C7" w:rsidP="002367C7">
      <w:pPr>
        <w:numPr>
          <w:ilvl w:val="0"/>
          <w:numId w:val="4"/>
        </w:numPr>
        <w:jc w:val="both"/>
        <w:rPr>
          <w:rFonts w:ascii="Times New Roman" w:hAnsi="Times New Roman" w:cs="Times New Roman"/>
          <w:sz w:val="28"/>
          <w:szCs w:val="28"/>
        </w:rPr>
      </w:pPr>
      <w:r w:rsidRPr="00954E67">
        <w:rPr>
          <w:rFonts w:ascii="Times New Roman" w:hAnsi="Times New Roman" w:cs="Times New Roman"/>
          <w:sz w:val="28"/>
          <w:szCs w:val="28"/>
        </w:rPr>
        <w:t xml:space="preserve">Охарактеризовать двойственный характер  химии. </w:t>
      </w:r>
    </w:p>
    <w:p w:rsidR="002367C7" w:rsidRPr="00954E67" w:rsidRDefault="002367C7" w:rsidP="002367C7">
      <w:pPr>
        <w:jc w:val="both"/>
        <w:rPr>
          <w:rFonts w:ascii="Times New Roman" w:hAnsi="Times New Roman" w:cs="Times New Roman"/>
          <w:i/>
          <w:sz w:val="28"/>
          <w:szCs w:val="28"/>
        </w:rPr>
      </w:pPr>
      <w:r w:rsidRPr="00954E67">
        <w:rPr>
          <w:rFonts w:ascii="Times New Roman" w:hAnsi="Times New Roman" w:cs="Times New Roman"/>
          <w:i/>
          <w:sz w:val="28"/>
          <w:szCs w:val="28"/>
        </w:rPr>
        <w:t>Широко простирает химия руки свои в дела человеческие.</w:t>
      </w:r>
    </w:p>
    <w:p w:rsidR="002367C7" w:rsidRPr="00954E67" w:rsidRDefault="002367C7" w:rsidP="002367C7">
      <w:pPr>
        <w:jc w:val="both"/>
        <w:rPr>
          <w:rFonts w:ascii="Times New Roman" w:hAnsi="Times New Roman" w:cs="Times New Roman"/>
          <w:i/>
          <w:sz w:val="28"/>
          <w:szCs w:val="28"/>
        </w:rPr>
      </w:pPr>
      <w:r w:rsidRPr="00954E67">
        <w:rPr>
          <w:rFonts w:ascii="Times New Roman" w:hAnsi="Times New Roman" w:cs="Times New Roman"/>
          <w:i/>
          <w:sz w:val="28"/>
          <w:szCs w:val="28"/>
        </w:rPr>
        <w:t xml:space="preserve">                                                                            М.В.Ломоносов</w:t>
      </w:r>
    </w:p>
    <w:p w:rsidR="002367C7" w:rsidRPr="00954E67" w:rsidRDefault="002367C7" w:rsidP="002367C7">
      <w:pPr>
        <w:jc w:val="center"/>
        <w:rPr>
          <w:rFonts w:ascii="Times New Roman" w:hAnsi="Times New Roman" w:cs="Times New Roman"/>
          <w:i/>
          <w:sz w:val="28"/>
          <w:szCs w:val="28"/>
        </w:rPr>
      </w:pPr>
      <w:r w:rsidRPr="00954E67">
        <w:rPr>
          <w:rFonts w:ascii="Times New Roman" w:hAnsi="Times New Roman" w:cs="Times New Roman"/>
          <w:b/>
          <w:bCs/>
          <w:i/>
          <w:sz w:val="28"/>
          <w:szCs w:val="28"/>
        </w:rPr>
        <w:t>История возникновения химии</w:t>
      </w:r>
    </w:p>
    <w:p w:rsidR="002367C7" w:rsidRPr="00954E67" w:rsidRDefault="002367C7" w:rsidP="002367C7">
      <w:pPr>
        <w:jc w:val="both"/>
        <w:rPr>
          <w:rFonts w:ascii="Times New Roman" w:hAnsi="Times New Roman" w:cs="Times New Roman"/>
          <w:sz w:val="28"/>
          <w:szCs w:val="28"/>
        </w:rPr>
      </w:pPr>
      <w:r w:rsidRPr="00954E67">
        <w:rPr>
          <w:rFonts w:ascii="Times New Roman" w:hAnsi="Times New Roman" w:cs="Times New Roman"/>
          <w:sz w:val="28"/>
          <w:szCs w:val="28"/>
        </w:rPr>
        <w:t xml:space="preserve">  Первые сведения о химических превращениях люди получили, занимаясь различными ремеслами, когда красили ткани, выплавляли металл, изготавливали стекло. Тогда появились определённые приёмы и рецепты, но химия ещё не была наукой. Возникновение науки химии обычно связывают с именем английского физика и химика 17 в Роберта Бойля. Он впервые определил центральный объект исследования химии: попытался дать определение химического элемента. Бойль считал, что элемент-это предел разложения вещества на составные части.   Кроме золота, в древности были известны серебро, железо, олово, ртуть, медь, свинец. Согласно учению древних, семь металлов олицетворяло семь планет. Усовершенствование процесса получения бронзы вызвало рождение технологии тепловой обработки сплавов.</w:t>
      </w:r>
    </w:p>
    <w:p w:rsidR="002367C7" w:rsidRPr="00954E67" w:rsidRDefault="002367C7" w:rsidP="002367C7">
      <w:pPr>
        <w:jc w:val="center"/>
        <w:rPr>
          <w:rFonts w:ascii="Times New Roman" w:hAnsi="Times New Roman" w:cs="Times New Roman"/>
          <w:b/>
          <w:bCs/>
          <w:sz w:val="28"/>
          <w:szCs w:val="28"/>
        </w:rPr>
      </w:pPr>
      <w:r w:rsidRPr="00954E67">
        <w:rPr>
          <w:rFonts w:ascii="Times New Roman" w:hAnsi="Times New Roman" w:cs="Times New Roman"/>
          <w:b/>
          <w:bCs/>
          <w:sz w:val="28"/>
          <w:szCs w:val="28"/>
        </w:rPr>
        <w:t>О вреде химии</w:t>
      </w:r>
    </w:p>
    <w:p w:rsidR="002367C7" w:rsidRPr="00954E67" w:rsidRDefault="002367C7" w:rsidP="002367C7">
      <w:pPr>
        <w:ind w:firstLine="360"/>
        <w:jc w:val="both"/>
        <w:rPr>
          <w:rFonts w:ascii="Times New Roman" w:hAnsi="Times New Roman" w:cs="Times New Roman"/>
          <w:sz w:val="28"/>
          <w:szCs w:val="28"/>
        </w:rPr>
      </w:pPr>
      <w:r w:rsidRPr="00954E67">
        <w:rPr>
          <w:rFonts w:ascii="Times New Roman" w:hAnsi="Times New Roman" w:cs="Times New Roman"/>
          <w:sz w:val="28"/>
          <w:szCs w:val="28"/>
        </w:rPr>
        <w:t xml:space="preserve">До 1950-х годов большинство электростанций работало на нефти и угле. Такое топливо не столь опасно, как ядерное, но его запасы рано или поздно должны истощиться. К тому же, выделяющийся дым растворяется в дождевой влаге. Когда такой дождь выпадает на землю, он наносит ущерб пастбищам и лесам. В 1986 году на атомной электростанции в украинском городе Чернобыле произошла сильная утечка ядерного топлива. Вся местность на много километров была заражена. До сих пор людям небезопасно жить в районе Чернобыля, употреблять произведённые там продукты питания, пить воду из местных водоёмов. </w:t>
      </w:r>
    </w:p>
    <w:p w:rsidR="002367C7" w:rsidRPr="00954E67" w:rsidRDefault="002367C7" w:rsidP="002367C7">
      <w:pPr>
        <w:ind w:firstLine="568"/>
        <w:jc w:val="both"/>
        <w:rPr>
          <w:rFonts w:ascii="Times New Roman" w:hAnsi="Times New Roman" w:cs="Times New Roman"/>
          <w:bCs/>
          <w:sz w:val="28"/>
          <w:szCs w:val="28"/>
        </w:rPr>
      </w:pPr>
      <w:r w:rsidRPr="00954E67">
        <w:rPr>
          <w:rFonts w:ascii="Times New Roman" w:hAnsi="Times New Roman" w:cs="Times New Roman"/>
          <w:bCs/>
          <w:sz w:val="28"/>
          <w:szCs w:val="28"/>
        </w:rPr>
        <w:t xml:space="preserve">В результате деятельности человека в атмосферу поступает большое количество различных антропогенных веществ, что ведет к изменению химического состава воздушной среды. Загрязнение воздушной среды прямо </w:t>
      </w:r>
      <w:r w:rsidRPr="00954E67">
        <w:rPr>
          <w:rFonts w:ascii="Times New Roman" w:hAnsi="Times New Roman" w:cs="Times New Roman"/>
          <w:bCs/>
          <w:sz w:val="28"/>
          <w:szCs w:val="28"/>
        </w:rPr>
        <w:lastRenderedPageBreak/>
        <w:t>или косвенно наносит вред человеку, животным, растениям. Здоровье, в немалой степени зависит от того, чем мы дышим. Человек может сразу не ощущать воздействия  вредных веществ, загрязняющих воздух. Окись углерода или угарный газ не имеет ни вкуса, ни цвета, ни запаха. К загрязнению воздуха относится и накопление пыли в воздушной среде. Она попадает туда при сжигании твердого горючего, богатого зольными веществами, а так же при переработке минеральных веществ. В результате концентрации атмосферных аэрозолей, особенно над крупными городами, существенно понижается прозрачность атмосферы для солнечного света и ультрафиолетовых лучей.</w:t>
      </w:r>
    </w:p>
    <w:p w:rsidR="002367C7" w:rsidRPr="00954E67" w:rsidRDefault="002367C7" w:rsidP="002367C7">
      <w:pPr>
        <w:ind w:firstLine="426"/>
        <w:jc w:val="both"/>
        <w:rPr>
          <w:rFonts w:ascii="Times New Roman" w:hAnsi="Times New Roman" w:cs="Times New Roman"/>
          <w:bCs/>
          <w:sz w:val="28"/>
          <w:szCs w:val="28"/>
        </w:rPr>
      </w:pPr>
      <w:r w:rsidRPr="00954E67">
        <w:rPr>
          <w:rFonts w:ascii="Times New Roman" w:hAnsi="Times New Roman" w:cs="Times New Roman"/>
          <w:bCs/>
          <w:sz w:val="28"/>
          <w:szCs w:val="28"/>
        </w:rPr>
        <w:t>Химические вещества, сбрасываемые вместе со сточными водами, попадая в реки и озера, часто изменяют водную среду. Некоторые из загрязняющих веществ могут изменить окраску воды, ее прозрачность, температуру. Под действием таких веществ вода может приобрести гнилостный запах и вкус. Стать непригодной для деятельности человека и поддержания жизнедеятельности флоры и фауны.</w:t>
      </w:r>
    </w:p>
    <w:p w:rsidR="002367C7" w:rsidRPr="00954E67" w:rsidRDefault="002367C7" w:rsidP="002367C7">
      <w:pPr>
        <w:ind w:firstLine="360"/>
        <w:jc w:val="both"/>
        <w:rPr>
          <w:rFonts w:ascii="Times New Roman" w:hAnsi="Times New Roman" w:cs="Times New Roman"/>
          <w:bCs/>
          <w:sz w:val="28"/>
          <w:szCs w:val="28"/>
        </w:rPr>
      </w:pPr>
      <w:r w:rsidRPr="00954E67">
        <w:rPr>
          <w:rFonts w:ascii="Times New Roman" w:hAnsi="Times New Roman" w:cs="Times New Roman"/>
          <w:bCs/>
          <w:sz w:val="28"/>
          <w:szCs w:val="28"/>
        </w:rPr>
        <w:t>В настоящее время загрязнение мирового океана – одна из серьезных проблем человечества. Так как мировой океан определяет лицо биосферы: огромная масса его вод влияет на климат планеты, служит источником атмосферных осадков. Более половины кислорода поступает из океана, он является уникальным регулятором углекислоты.</w:t>
      </w:r>
    </w:p>
    <w:p w:rsidR="002367C7" w:rsidRPr="00954E67" w:rsidRDefault="002367C7" w:rsidP="002367C7">
      <w:pPr>
        <w:ind w:firstLine="360"/>
        <w:jc w:val="center"/>
        <w:rPr>
          <w:rFonts w:ascii="Times New Roman" w:hAnsi="Times New Roman" w:cs="Times New Roman"/>
          <w:bCs/>
          <w:sz w:val="28"/>
          <w:szCs w:val="28"/>
        </w:rPr>
      </w:pPr>
      <w:r w:rsidRPr="00954E67">
        <w:rPr>
          <w:rFonts w:ascii="Times New Roman" w:hAnsi="Times New Roman" w:cs="Times New Roman"/>
          <w:b/>
          <w:bCs/>
          <w:sz w:val="28"/>
          <w:szCs w:val="28"/>
        </w:rPr>
        <w:t>Вывод</w:t>
      </w:r>
    </w:p>
    <w:p w:rsidR="002367C7" w:rsidRPr="00207B59" w:rsidRDefault="002367C7" w:rsidP="002367C7">
      <w:pPr>
        <w:jc w:val="both"/>
        <w:rPr>
          <w:rFonts w:ascii="Times New Roman" w:hAnsi="Times New Roman" w:cs="Times New Roman"/>
          <w:b/>
          <w:bCs/>
          <w:sz w:val="28"/>
          <w:szCs w:val="28"/>
        </w:rPr>
      </w:pPr>
      <w:r w:rsidRPr="00954E67">
        <w:rPr>
          <w:rFonts w:ascii="Times New Roman" w:hAnsi="Times New Roman" w:cs="Times New Roman"/>
          <w:bCs/>
          <w:sz w:val="28"/>
          <w:szCs w:val="28"/>
        </w:rPr>
        <w:t xml:space="preserve">  Химическое искусство возникло в глубокой древности, и его трудно было отличить от производства, потому что, подобно сёстрам-близнецам, оно одновременно рождалось у горна металлурга, в мастерской красильщика и стекольщика. Корни химии проросли в плодородной почве металлургической и фармацевтической практики. Трудно сказать, больше пользы или вреда приносит химия, но обойтись без неё невозможно.</w:t>
      </w:r>
    </w:p>
    <w:sectPr w:rsidR="002367C7" w:rsidRPr="00207B59" w:rsidSect="000F6A3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17" w:rsidRDefault="00794117" w:rsidP="00900E9D">
      <w:pPr>
        <w:spacing w:after="0" w:line="240" w:lineRule="auto"/>
      </w:pPr>
      <w:r>
        <w:separator/>
      </w:r>
    </w:p>
  </w:endnote>
  <w:endnote w:type="continuationSeparator" w:id="1">
    <w:p w:rsidR="00794117" w:rsidRDefault="00794117" w:rsidP="0090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4766"/>
    </w:sdtPr>
    <w:sdtContent>
      <w:p w:rsidR="00900E9D" w:rsidRDefault="002925B9">
        <w:pPr>
          <w:pStyle w:val="a6"/>
          <w:jc w:val="center"/>
        </w:pPr>
        <w:fldSimple w:instr=" PAGE   \* MERGEFORMAT ">
          <w:r w:rsidR="001859C8">
            <w:rPr>
              <w:noProof/>
            </w:rPr>
            <w:t>1</w:t>
          </w:r>
        </w:fldSimple>
      </w:p>
    </w:sdtContent>
  </w:sdt>
  <w:p w:rsidR="00900E9D" w:rsidRDefault="00900E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17" w:rsidRDefault="00794117" w:rsidP="00900E9D">
      <w:pPr>
        <w:spacing w:after="0" w:line="240" w:lineRule="auto"/>
      </w:pPr>
      <w:r>
        <w:separator/>
      </w:r>
    </w:p>
  </w:footnote>
  <w:footnote w:type="continuationSeparator" w:id="1">
    <w:p w:rsidR="00794117" w:rsidRDefault="00794117" w:rsidP="00900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384"/>
    <w:multiLevelType w:val="hybridMultilevel"/>
    <w:tmpl w:val="AF1EB5FE"/>
    <w:lvl w:ilvl="0" w:tplc="7714AEA6">
      <w:start w:val="1"/>
      <w:numFmt w:val="bullet"/>
      <w:lvlText w:val=""/>
      <w:lvlJc w:val="left"/>
      <w:pPr>
        <w:tabs>
          <w:tab w:val="num" w:pos="360"/>
        </w:tabs>
        <w:ind w:left="360" w:hanging="360"/>
      </w:pPr>
      <w:rPr>
        <w:rFonts w:ascii="Wingdings" w:hAnsi="Wingdings" w:hint="default"/>
      </w:rPr>
    </w:lvl>
    <w:lvl w:ilvl="1" w:tplc="C3C022E6" w:tentative="1">
      <w:start w:val="1"/>
      <w:numFmt w:val="bullet"/>
      <w:lvlText w:val=""/>
      <w:lvlJc w:val="left"/>
      <w:pPr>
        <w:tabs>
          <w:tab w:val="num" w:pos="1440"/>
        </w:tabs>
        <w:ind w:left="1440" w:hanging="360"/>
      </w:pPr>
      <w:rPr>
        <w:rFonts w:ascii="Wingdings" w:hAnsi="Wingdings" w:hint="default"/>
      </w:rPr>
    </w:lvl>
    <w:lvl w:ilvl="2" w:tplc="4B5EDB26" w:tentative="1">
      <w:start w:val="1"/>
      <w:numFmt w:val="bullet"/>
      <w:lvlText w:val=""/>
      <w:lvlJc w:val="left"/>
      <w:pPr>
        <w:tabs>
          <w:tab w:val="num" w:pos="2160"/>
        </w:tabs>
        <w:ind w:left="2160" w:hanging="360"/>
      </w:pPr>
      <w:rPr>
        <w:rFonts w:ascii="Wingdings" w:hAnsi="Wingdings" w:hint="default"/>
      </w:rPr>
    </w:lvl>
    <w:lvl w:ilvl="3" w:tplc="FC501424" w:tentative="1">
      <w:start w:val="1"/>
      <w:numFmt w:val="bullet"/>
      <w:lvlText w:val=""/>
      <w:lvlJc w:val="left"/>
      <w:pPr>
        <w:tabs>
          <w:tab w:val="num" w:pos="2880"/>
        </w:tabs>
        <w:ind w:left="2880" w:hanging="360"/>
      </w:pPr>
      <w:rPr>
        <w:rFonts w:ascii="Wingdings" w:hAnsi="Wingdings" w:hint="default"/>
      </w:rPr>
    </w:lvl>
    <w:lvl w:ilvl="4" w:tplc="04069A80" w:tentative="1">
      <w:start w:val="1"/>
      <w:numFmt w:val="bullet"/>
      <w:lvlText w:val=""/>
      <w:lvlJc w:val="left"/>
      <w:pPr>
        <w:tabs>
          <w:tab w:val="num" w:pos="3600"/>
        </w:tabs>
        <w:ind w:left="3600" w:hanging="360"/>
      </w:pPr>
      <w:rPr>
        <w:rFonts w:ascii="Wingdings" w:hAnsi="Wingdings" w:hint="default"/>
      </w:rPr>
    </w:lvl>
    <w:lvl w:ilvl="5" w:tplc="AA24BD94" w:tentative="1">
      <w:start w:val="1"/>
      <w:numFmt w:val="bullet"/>
      <w:lvlText w:val=""/>
      <w:lvlJc w:val="left"/>
      <w:pPr>
        <w:tabs>
          <w:tab w:val="num" w:pos="4320"/>
        </w:tabs>
        <w:ind w:left="4320" w:hanging="360"/>
      </w:pPr>
      <w:rPr>
        <w:rFonts w:ascii="Wingdings" w:hAnsi="Wingdings" w:hint="default"/>
      </w:rPr>
    </w:lvl>
    <w:lvl w:ilvl="6" w:tplc="9086EEC6" w:tentative="1">
      <w:start w:val="1"/>
      <w:numFmt w:val="bullet"/>
      <w:lvlText w:val=""/>
      <w:lvlJc w:val="left"/>
      <w:pPr>
        <w:tabs>
          <w:tab w:val="num" w:pos="5040"/>
        </w:tabs>
        <w:ind w:left="5040" w:hanging="360"/>
      </w:pPr>
      <w:rPr>
        <w:rFonts w:ascii="Wingdings" w:hAnsi="Wingdings" w:hint="default"/>
      </w:rPr>
    </w:lvl>
    <w:lvl w:ilvl="7" w:tplc="C188194E" w:tentative="1">
      <w:start w:val="1"/>
      <w:numFmt w:val="bullet"/>
      <w:lvlText w:val=""/>
      <w:lvlJc w:val="left"/>
      <w:pPr>
        <w:tabs>
          <w:tab w:val="num" w:pos="5760"/>
        </w:tabs>
        <w:ind w:left="5760" w:hanging="360"/>
      </w:pPr>
      <w:rPr>
        <w:rFonts w:ascii="Wingdings" w:hAnsi="Wingdings" w:hint="default"/>
      </w:rPr>
    </w:lvl>
    <w:lvl w:ilvl="8" w:tplc="18908F26" w:tentative="1">
      <w:start w:val="1"/>
      <w:numFmt w:val="bullet"/>
      <w:lvlText w:val=""/>
      <w:lvlJc w:val="left"/>
      <w:pPr>
        <w:tabs>
          <w:tab w:val="num" w:pos="6480"/>
        </w:tabs>
        <w:ind w:left="6480" w:hanging="360"/>
      </w:pPr>
      <w:rPr>
        <w:rFonts w:ascii="Wingdings" w:hAnsi="Wingdings" w:hint="default"/>
      </w:rPr>
    </w:lvl>
  </w:abstractNum>
  <w:abstractNum w:abstractNumId="1">
    <w:nsid w:val="23A767CC"/>
    <w:multiLevelType w:val="hybridMultilevel"/>
    <w:tmpl w:val="845A0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BD6E15"/>
    <w:multiLevelType w:val="hybridMultilevel"/>
    <w:tmpl w:val="FCC6F44C"/>
    <w:lvl w:ilvl="0" w:tplc="CDACF5A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9B664A"/>
    <w:multiLevelType w:val="hybridMultilevel"/>
    <w:tmpl w:val="A82AC20C"/>
    <w:lvl w:ilvl="0" w:tplc="DD94F56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C1BE5"/>
    <w:multiLevelType w:val="hybridMultilevel"/>
    <w:tmpl w:val="9AB24778"/>
    <w:lvl w:ilvl="0" w:tplc="4CCECD82">
      <w:start w:val="1"/>
      <w:numFmt w:val="bullet"/>
      <w:lvlText w:val=""/>
      <w:lvlJc w:val="left"/>
      <w:pPr>
        <w:tabs>
          <w:tab w:val="num" w:pos="720"/>
        </w:tabs>
        <w:ind w:left="720" w:hanging="360"/>
      </w:pPr>
      <w:rPr>
        <w:rFonts w:ascii="Wingdings 2" w:hAnsi="Wingdings 2" w:hint="default"/>
      </w:rPr>
    </w:lvl>
    <w:lvl w:ilvl="1" w:tplc="92FAEA3A" w:tentative="1">
      <w:start w:val="1"/>
      <w:numFmt w:val="bullet"/>
      <w:lvlText w:val=""/>
      <w:lvlJc w:val="left"/>
      <w:pPr>
        <w:tabs>
          <w:tab w:val="num" w:pos="1440"/>
        </w:tabs>
        <w:ind w:left="1440" w:hanging="360"/>
      </w:pPr>
      <w:rPr>
        <w:rFonts w:ascii="Wingdings 2" w:hAnsi="Wingdings 2" w:hint="default"/>
      </w:rPr>
    </w:lvl>
    <w:lvl w:ilvl="2" w:tplc="492C9D44" w:tentative="1">
      <w:start w:val="1"/>
      <w:numFmt w:val="bullet"/>
      <w:lvlText w:val=""/>
      <w:lvlJc w:val="left"/>
      <w:pPr>
        <w:tabs>
          <w:tab w:val="num" w:pos="2160"/>
        </w:tabs>
        <w:ind w:left="2160" w:hanging="360"/>
      </w:pPr>
      <w:rPr>
        <w:rFonts w:ascii="Wingdings 2" w:hAnsi="Wingdings 2" w:hint="default"/>
      </w:rPr>
    </w:lvl>
    <w:lvl w:ilvl="3" w:tplc="C91822BC" w:tentative="1">
      <w:start w:val="1"/>
      <w:numFmt w:val="bullet"/>
      <w:lvlText w:val=""/>
      <w:lvlJc w:val="left"/>
      <w:pPr>
        <w:tabs>
          <w:tab w:val="num" w:pos="2880"/>
        </w:tabs>
        <w:ind w:left="2880" w:hanging="360"/>
      </w:pPr>
      <w:rPr>
        <w:rFonts w:ascii="Wingdings 2" w:hAnsi="Wingdings 2" w:hint="default"/>
      </w:rPr>
    </w:lvl>
    <w:lvl w:ilvl="4" w:tplc="FAB222AE" w:tentative="1">
      <w:start w:val="1"/>
      <w:numFmt w:val="bullet"/>
      <w:lvlText w:val=""/>
      <w:lvlJc w:val="left"/>
      <w:pPr>
        <w:tabs>
          <w:tab w:val="num" w:pos="3600"/>
        </w:tabs>
        <w:ind w:left="3600" w:hanging="360"/>
      </w:pPr>
      <w:rPr>
        <w:rFonts w:ascii="Wingdings 2" w:hAnsi="Wingdings 2" w:hint="default"/>
      </w:rPr>
    </w:lvl>
    <w:lvl w:ilvl="5" w:tplc="B10244F6" w:tentative="1">
      <w:start w:val="1"/>
      <w:numFmt w:val="bullet"/>
      <w:lvlText w:val=""/>
      <w:lvlJc w:val="left"/>
      <w:pPr>
        <w:tabs>
          <w:tab w:val="num" w:pos="4320"/>
        </w:tabs>
        <w:ind w:left="4320" w:hanging="360"/>
      </w:pPr>
      <w:rPr>
        <w:rFonts w:ascii="Wingdings 2" w:hAnsi="Wingdings 2" w:hint="default"/>
      </w:rPr>
    </w:lvl>
    <w:lvl w:ilvl="6" w:tplc="18A499C4" w:tentative="1">
      <w:start w:val="1"/>
      <w:numFmt w:val="bullet"/>
      <w:lvlText w:val=""/>
      <w:lvlJc w:val="left"/>
      <w:pPr>
        <w:tabs>
          <w:tab w:val="num" w:pos="5040"/>
        </w:tabs>
        <w:ind w:left="5040" w:hanging="360"/>
      </w:pPr>
      <w:rPr>
        <w:rFonts w:ascii="Wingdings 2" w:hAnsi="Wingdings 2" w:hint="default"/>
      </w:rPr>
    </w:lvl>
    <w:lvl w:ilvl="7" w:tplc="9BD0F8D6" w:tentative="1">
      <w:start w:val="1"/>
      <w:numFmt w:val="bullet"/>
      <w:lvlText w:val=""/>
      <w:lvlJc w:val="left"/>
      <w:pPr>
        <w:tabs>
          <w:tab w:val="num" w:pos="5760"/>
        </w:tabs>
        <w:ind w:left="5760" w:hanging="360"/>
      </w:pPr>
      <w:rPr>
        <w:rFonts w:ascii="Wingdings 2" w:hAnsi="Wingdings 2" w:hint="default"/>
      </w:rPr>
    </w:lvl>
    <w:lvl w:ilvl="8" w:tplc="BFFCD5E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D7E73"/>
    <w:rsid w:val="000D7E73"/>
    <w:rsid w:val="000F6A39"/>
    <w:rsid w:val="001559A1"/>
    <w:rsid w:val="001859C8"/>
    <w:rsid w:val="001A4BEC"/>
    <w:rsid w:val="00207B59"/>
    <w:rsid w:val="002104BE"/>
    <w:rsid w:val="002367C7"/>
    <w:rsid w:val="002925B9"/>
    <w:rsid w:val="00320761"/>
    <w:rsid w:val="00441B6D"/>
    <w:rsid w:val="00447541"/>
    <w:rsid w:val="00463EC4"/>
    <w:rsid w:val="00480A65"/>
    <w:rsid w:val="004A2E45"/>
    <w:rsid w:val="004F0FAC"/>
    <w:rsid w:val="006F753D"/>
    <w:rsid w:val="00794117"/>
    <w:rsid w:val="007F7DF9"/>
    <w:rsid w:val="00850CB8"/>
    <w:rsid w:val="008E3658"/>
    <w:rsid w:val="00900E9D"/>
    <w:rsid w:val="009227BA"/>
    <w:rsid w:val="00935B6C"/>
    <w:rsid w:val="009409CA"/>
    <w:rsid w:val="00954E67"/>
    <w:rsid w:val="00A9726A"/>
    <w:rsid w:val="00BC4AF2"/>
    <w:rsid w:val="00C54CB4"/>
    <w:rsid w:val="00CC3AA1"/>
    <w:rsid w:val="00CC6C0C"/>
    <w:rsid w:val="00CE1C0A"/>
    <w:rsid w:val="00DC4364"/>
    <w:rsid w:val="00E26E56"/>
    <w:rsid w:val="00E61481"/>
    <w:rsid w:val="00F33D34"/>
    <w:rsid w:val="00F43F29"/>
    <w:rsid w:val="00FB5356"/>
    <w:rsid w:val="00FE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7C7"/>
    <w:pPr>
      <w:ind w:left="720"/>
      <w:contextualSpacing/>
    </w:pPr>
  </w:style>
  <w:style w:type="paragraph" w:styleId="a4">
    <w:name w:val="header"/>
    <w:basedOn w:val="a"/>
    <w:link w:val="a5"/>
    <w:uiPriority w:val="99"/>
    <w:semiHidden/>
    <w:unhideWhenUsed/>
    <w:rsid w:val="00900E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0E9D"/>
  </w:style>
  <w:style w:type="paragraph" w:styleId="a6">
    <w:name w:val="footer"/>
    <w:basedOn w:val="a"/>
    <w:link w:val="a7"/>
    <w:uiPriority w:val="99"/>
    <w:unhideWhenUsed/>
    <w:rsid w:val="00900E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E9D"/>
  </w:style>
  <w:style w:type="paragraph" w:styleId="a8">
    <w:name w:val="Balloon Text"/>
    <w:basedOn w:val="a"/>
    <w:link w:val="a9"/>
    <w:uiPriority w:val="99"/>
    <w:semiHidden/>
    <w:unhideWhenUsed/>
    <w:rsid w:val="00F33D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3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7210-E449-4B37-AFDE-3C50E63A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3</cp:revision>
  <cp:lastPrinted>2009-08-12T13:12:00Z</cp:lastPrinted>
  <dcterms:created xsi:type="dcterms:W3CDTF">2012-02-14T08:08:00Z</dcterms:created>
  <dcterms:modified xsi:type="dcterms:W3CDTF">2012-02-14T08:08:00Z</dcterms:modified>
</cp:coreProperties>
</file>