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43" w:rsidRDefault="00BC4CA4" w:rsidP="00BC4CA4">
      <w:pPr>
        <w:jc w:val="center"/>
        <w:rPr>
          <w:sz w:val="28"/>
          <w:szCs w:val="28"/>
        </w:rPr>
      </w:pPr>
      <w:r>
        <w:rPr>
          <w:sz w:val="28"/>
          <w:szCs w:val="28"/>
        </w:rPr>
        <w:t>К 70-летию Озёрска</w:t>
      </w:r>
    </w:p>
    <w:p w:rsidR="00433AF9" w:rsidRPr="00E85F43" w:rsidRDefault="005429FF">
      <w:pPr>
        <w:rPr>
          <w:sz w:val="28"/>
          <w:szCs w:val="28"/>
        </w:rPr>
      </w:pPr>
      <w:r w:rsidRPr="00E85F43">
        <w:rPr>
          <w:sz w:val="28"/>
          <w:szCs w:val="28"/>
        </w:rPr>
        <w:t xml:space="preserve">26 – 28 января 2015 года учащиеся нашей школы в ходе урока – экскурсии посетили центр общественных связей ФГУП ПО «Маяк» и осмотрели музейную экспозицию, посвящённую истории атомной промышленности Советского Союза и нашего градообразующего предприятия. В ходе интересного и познавательного рассказа ребята многое узнали о том, почему в измождённой военным лихолетьем стране ценой неимоверных усилий был создан ядерный щит, почему люди, которым было суждено стать первопроходцами в деле покорения атома, не жалея жизни и здоровья, решили эту грандиозную задачу «на 5». В ходе рассказа талантливых экскурсоводов как </w:t>
      </w:r>
      <w:proofErr w:type="gramStart"/>
      <w:r w:rsidRPr="00E85F43">
        <w:rPr>
          <w:sz w:val="28"/>
          <w:szCs w:val="28"/>
        </w:rPr>
        <w:t>будь то оживали</w:t>
      </w:r>
      <w:proofErr w:type="gramEnd"/>
      <w:r w:rsidRPr="00E85F43">
        <w:rPr>
          <w:sz w:val="28"/>
          <w:szCs w:val="28"/>
        </w:rPr>
        <w:t xml:space="preserve"> герои этих великих свершений</w:t>
      </w:r>
      <w:r w:rsidR="00E619FF" w:rsidRPr="00E85F43">
        <w:rPr>
          <w:sz w:val="28"/>
          <w:szCs w:val="28"/>
        </w:rPr>
        <w:t xml:space="preserve">, звучали имена Курчатова и </w:t>
      </w:r>
      <w:proofErr w:type="spellStart"/>
      <w:r w:rsidR="00E619FF" w:rsidRPr="00E85F43">
        <w:rPr>
          <w:sz w:val="28"/>
          <w:szCs w:val="28"/>
        </w:rPr>
        <w:t>Музрукова</w:t>
      </w:r>
      <w:proofErr w:type="spellEnd"/>
      <w:r w:rsidR="00E619FF" w:rsidRPr="00E85F43">
        <w:rPr>
          <w:sz w:val="28"/>
          <w:szCs w:val="28"/>
        </w:rPr>
        <w:t xml:space="preserve">, Берии и Ванникова, Славского и Семёнова, </w:t>
      </w:r>
      <w:proofErr w:type="spellStart"/>
      <w:r w:rsidR="00E619FF" w:rsidRPr="00E85F43">
        <w:rPr>
          <w:sz w:val="28"/>
          <w:szCs w:val="28"/>
        </w:rPr>
        <w:t>Броховича</w:t>
      </w:r>
      <w:proofErr w:type="spellEnd"/>
      <w:r w:rsidR="00E619FF" w:rsidRPr="00E85F43">
        <w:rPr>
          <w:sz w:val="28"/>
          <w:szCs w:val="28"/>
        </w:rPr>
        <w:t xml:space="preserve"> и Фетисова и многих – многих других. Нет нужды говорить, как это важно – донести до маленького гражданина память о героях, живущих на соседней улице, объяснить ему, что и каждодневный труд одного маленького человека может заложить кирпичик в фундамент Великого подвига народа. Чтобы в год 70-ти </w:t>
      </w:r>
      <w:proofErr w:type="spellStart"/>
      <w:r w:rsidR="00E619FF" w:rsidRPr="00E85F43">
        <w:rPr>
          <w:sz w:val="28"/>
          <w:szCs w:val="28"/>
        </w:rPr>
        <w:t>летия</w:t>
      </w:r>
      <w:proofErr w:type="spellEnd"/>
      <w:r w:rsidR="00E619FF" w:rsidRPr="00E85F43">
        <w:rPr>
          <w:sz w:val="28"/>
          <w:szCs w:val="28"/>
        </w:rPr>
        <w:t xml:space="preserve"> со дня рождения нашего прекрасного Озёрска ёщё раз задуматься о том, в каком знаковом месте Отечественной, да и мировой истории нам суждено было родиться и жить. Ведь им, маленьким гражданам, предстоит продолжить дело своих предков, чтобы земля, ставшая для нас родной, </w:t>
      </w:r>
      <w:r w:rsidR="00E85F43" w:rsidRPr="00E85F43">
        <w:rPr>
          <w:sz w:val="28"/>
          <w:szCs w:val="28"/>
        </w:rPr>
        <w:t>продолжала рождать героев и процветание.</w:t>
      </w:r>
      <w:r w:rsidRPr="00E85F43">
        <w:rPr>
          <w:sz w:val="28"/>
          <w:szCs w:val="28"/>
        </w:rPr>
        <w:t xml:space="preserve"> </w:t>
      </w:r>
      <w:r w:rsidR="00E85F43" w:rsidRPr="00E85F43">
        <w:rPr>
          <w:sz w:val="28"/>
          <w:szCs w:val="28"/>
        </w:rPr>
        <w:t>Огромное спасибо людям, прилагающим так много сил для сохранения памяти, для воспитания патриотизма в наших детях. Связь поколений ведь и делает народ народом, там, где нет прошлого, не будет и будущего, ибо сила человека в его корнях.</w:t>
      </w:r>
    </w:p>
    <w:sectPr w:rsidR="00433AF9" w:rsidRPr="00E85F43" w:rsidSect="0043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FF"/>
    <w:rsid w:val="00433AF9"/>
    <w:rsid w:val="005429FF"/>
    <w:rsid w:val="006A4FBF"/>
    <w:rsid w:val="00BC4CA4"/>
    <w:rsid w:val="00E619FF"/>
    <w:rsid w:val="00E8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school36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2015-02-04T06:27:00Z</dcterms:created>
  <dcterms:modified xsi:type="dcterms:W3CDTF">2015-02-06T04:59:00Z</dcterms:modified>
</cp:coreProperties>
</file>