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E4" w:rsidRPr="00A77EF8" w:rsidRDefault="00757BE4" w:rsidP="00757BE4">
      <w:pPr>
        <w:jc w:val="center"/>
        <w:rPr>
          <w:b/>
          <w:sz w:val="28"/>
          <w:szCs w:val="28"/>
        </w:rPr>
      </w:pPr>
      <w:r w:rsidRPr="00A77EF8">
        <w:rPr>
          <w:b/>
          <w:sz w:val="28"/>
          <w:szCs w:val="28"/>
        </w:rPr>
        <w:t xml:space="preserve">Даты по Новой истории часть </w:t>
      </w:r>
      <w:r w:rsidRPr="00A77EF8">
        <w:rPr>
          <w:b/>
          <w:sz w:val="28"/>
          <w:szCs w:val="28"/>
          <w:lang w:val="en-US"/>
        </w:rPr>
        <w:t>II</w:t>
      </w:r>
    </w:p>
    <w:p w:rsidR="00757BE4" w:rsidRPr="00695B61" w:rsidRDefault="00757BE4" w:rsidP="00757BE4">
      <w:pPr>
        <w:rPr>
          <w:sz w:val="28"/>
          <w:szCs w:val="28"/>
        </w:rPr>
      </w:pP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1799 – переворот 18 Брюмера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1804 – Наполеон Бонапарт – император Франции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1805 – сражение при Трафальгаре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1806 – разгром Наполеоном Пруссии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1807 – </w:t>
      </w:r>
      <w:proofErr w:type="spellStart"/>
      <w:r>
        <w:rPr>
          <w:sz w:val="28"/>
          <w:szCs w:val="28"/>
        </w:rPr>
        <w:t>Тильзитский</w:t>
      </w:r>
      <w:proofErr w:type="spellEnd"/>
      <w:r>
        <w:rPr>
          <w:sz w:val="28"/>
          <w:szCs w:val="28"/>
        </w:rPr>
        <w:t xml:space="preserve"> мир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1810 – 1814 – подъем освободительного движения в Латинской Америке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1812 – вторжение армии Наполеона в Россию, Бородинское сражение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1813 – «Битва народов» под Лейпцигом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1814 – Вступление союзных войск в Париж, реставрация </w:t>
      </w:r>
      <w:proofErr w:type="gramStart"/>
      <w:r>
        <w:rPr>
          <w:sz w:val="28"/>
          <w:szCs w:val="28"/>
        </w:rPr>
        <w:t>Бурбонов</w:t>
      </w:r>
      <w:proofErr w:type="gramEnd"/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1814 – 1815 – Венский конгресс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1815 – «100 дней» Наполеона. Битва при Ватерлоо. Создание Священного союза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1817 – 1823 – освободительные революции в Латинской Америке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1823 – провозглашение доктрины Монро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1830 – революции во Франции и Бельгии. Захват Францией Алжира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1830-1831 – восстание в Польше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1831 – создание организации «Молодая гвардия» в Италии. Восстание ткачей в Лионе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1836 – 1848 – движение чартистов в Англии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1840 -1841 – первая «опиумная» война в Китае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1844 – восстание </w:t>
      </w:r>
      <w:proofErr w:type="spellStart"/>
      <w:r>
        <w:rPr>
          <w:sz w:val="28"/>
          <w:szCs w:val="28"/>
        </w:rPr>
        <w:t>силезских</w:t>
      </w:r>
      <w:proofErr w:type="spellEnd"/>
      <w:r>
        <w:rPr>
          <w:sz w:val="28"/>
          <w:szCs w:val="28"/>
        </w:rPr>
        <w:t xml:space="preserve"> ткачей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1847 – 1852 – деятельность «Союза коммунистов»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1848 – 1849 – революции во Франции, Германии, Австрии, Италии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1850-1864 – восстание тайпинов в Китае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1852 – установление второй империи во Франции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1853 -1856 – Крымская война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1856 – 1860 – вторая «опиумная» война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1857 – 1859 – восстание сипаев в Индии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1861 – создание единого королевства Италия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1861 – 1865 – Гражданская война в США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1864 – 1876 – </w:t>
      </w:r>
      <w:r>
        <w:rPr>
          <w:sz w:val="28"/>
          <w:szCs w:val="28"/>
          <w:lang w:val="en-US"/>
        </w:rPr>
        <w:t>I</w:t>
      </w:r>
      <w:r w:rsidRPr="00816C1E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Интернационал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1870 – 1871 – франко-прусская война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1871 – создание Германской империи, Парижская коммуна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1877 – 1878 – русско-турецкая война. Берлинский конгресс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1879 – военный союз Германии и Австро-Венгрии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1882 – Тройственный союз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1884 – 1885 – захват Германией Юго-Западной и Восточной Африки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1890 – антитрестовское законодательство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1894 – 1895 – японо-китайская война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1896 – захват Францией Мадагаскара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1898 – испано-американская война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1899 – провозглашение США доктрины «открытых дверей» в Китае 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1899 – 1902 – англо-бурская война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1900 -1901 – восстание </w:t>
      </w:r>
      <w:proofErr w:type="spellStart"/>
      <w:r>
        <w:rPr>
          <w:sz w:val="28"/>
          <w:szCs w:val="28"/>
        </w:rPr>
        <w:t>ихэтуаней</w:t>
      </w:r>
      <w:proofErr w:type="spellEnd"/>
      <w:r>
        <w:rPr>
          <w:sz w:val="28"/>
          <w:szCs w:val="28"/>
        </w:rPr>
        <w:t>, интервенция в Китай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1904 – Антанта (Англия и Франция)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1904 – 1905 - Русско-японская война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1907 – соглашение Англии и России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1912 – 1913 – Балканские войны</w:t>
      </w:r>
    </w:p>
    <w:p w:rsidR="00757BE4" w:rsidRDefault="00757BE4" w:rsidP="00757BE4">
      <w:pPr>
        <w:rPr>
          <w:sz w:val="28"/>
          <w:szCs w:val="28"/>
        </w:rPr>
      </w:pPr>
    </w:p>
    <w:p w:rsidR="00757BE4" w:rsidRPr="00CB6600" w:rsidRDefault="00757BE4" w:rsidP="00757BE4">
      <w:pPr>
        <w:jc w:val="center"/>
        <w:rPr>
          <w:b/>
          <w:sz w:val="28"/>
          <w:szCs w:val="28"/>
        </w:rPr>
      </w:pPr>
      <w:r w:rsidRPr="00CB6600">
        <w:rPr>
          <w:b/>
          <w:sz w:val="28"/>
          <w:szCs w:val="28"/>
        </w:rPr>
        <w:t xml:space="preserve">Личности по Новой истории часть </w:t>
      </w:r>
      <w:r w:rsidRPr="00CB6600">
        <w:rPr>
          <w:b/>
          <w:sz w:val="28"/>
          <w:szCs w:val="28"/>
          <w:lang w:val="en-US"/>
        </w:rPr>
        <w:t>II</w:t>
      </w:r>
    </w:p>
    <w:p w:rsidR="00757BE4" w:rsidRPr="00757BE4" w:rsidRDefault="00757BE4" w:rsidP="00757BE4">
      <w:pPr>
        <w:rPr>
          <w:sz w:val="28"/>
          <w:szCs w:val="28"/>
        </w:rPr>
      </w:pPr>
    </w:p>
    <w:p w:rsidR="00757BE4" w:rsidRDefault="00757BE4" w:rsidP="00757BE4">
      <w:pPr>
        <w:rPr>
          <w:sz w:val="28"/>
          <w:szCs w:val="28"/>
        </w:rPr>
        <w:sectPr w:rsidR="00757BE4" w:rsidSect="00CB6600">
          <w:pgSz w:w="11906" w:h="16838"/>
          <w:pgMar w:top="540" w:right="386" w:bottom="360" w:left="1080" w:header="708" w:footer="708" w:gutter="0"/>
          <w:cols w:space="708"/>
          <w:docGrid w:linePitch="360"/>
        </w:sectPr>
      </w:pP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Наполеон Бонапарт</w:t>
      </w:r>
    </w:p>
    <w:p w:rsidR="00757BE4" w:rsidRPr="00CB6600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Людовик </w:t>
      </w:r>
      <w:r>
        <w:rPr>
          <w:sz w:val="28"/>
          <w:szCs w:val="28"/>
          <w:lang w:val="en-US"/>
        </w:rPr>
        <w:t>XVIII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Адмирал Нельсон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Талейран</w:t>
      </w:r>
    </w:p>
    <w:p w:rsidR="00757BE4" w:rsidRPr="00CB6600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Фридрих Вильгельм </w:t>
      </w:r>
      <w:r>
        <w:rPr>
          <w:sz w:val="28"/>
          <w:szCs w:val="28"/>
          <w:lang w:val="en-US"/>
        </w:rPr>
        <w:t>III</w:t>
      </w:r>
    </w:p>
    <w:p w:rsidR="00757BE4" w:rsidRPr="00CB6600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Франц </w:t>
      </w:r>
      <w:r>
        <w:rPr>
          <w:sz w:val="28"/>
          <w:szCs w:val="28"/>
          <w:lang w:val="en-US"/>
        </w:rPr>
        <w:t>I</w:t>
      </w:r>
    </w:p>
    <w:p w:rsidR="00757BE4" w:rsidRP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r>
        <w:rPr>
          <w:sz w:val="28"/>
          <w:szCs w:val="28"/>
          <w:lang w:val="en-US"/>
        </w:rPr>
        <w:t>I</w:t>
      </w:r>
    </w:p>
    <w:p w:rsidR="00757BE4" w:rsidRDefault="00757BE4" w:rsidP="00757B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Ганс</w:t>
      </w:r>
      <w:proofErr w:type="spellEnd"/>
      <w:r>
        <w:rPr>
          <w:sz w:val="28"/>
          <w:szCs w:val="28"/>
        </w:rPr>
        <w:t xml:space="preserve"> Христиан Андерсен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И.В.Гете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Байрон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Меттерних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Боливар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Оноре де Бальзак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Чарльз Диккенс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Ф. </w:t>
      </w:r>
      <w:proofErr w:type="spellStart"/>
      <w:r>
        <w:rPr>
          <w:sz w:val="28"/>
          <w:szCs w:val="28"/>
        </w:rPr>
        <w:t>Гизо</w:t>
      </w:r>
      <w:proofErr w:type="spellEnd"/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Л.Кошут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Р.Фултон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Дж. Стефенсон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Уильям </w:t>
      </w:r>
      <w:proofErr w:type="spellStart"/>
      <w:r>
        <w:rPr>
          <w:sz w:val="28"/>
          <w:szCs w:val="28"/>
        </w:rPr>
        <w:t>Ловетт</w:t>
      </w:r>
      <w:proofErr w:type="spellEnd"/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Д. Риккардо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Б. Дизраэли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Рокфеллер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Т. Рузвельт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В. Вильсон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Круп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Махатма Ганди</w:t>
      </w:r>
    </w:p>
    <w:p w:rsidR="00757BE4" w:rsidRPr="00A77EF8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Вильгельм </w:t>
      </w:r>
      <w:r>
        <w:rPr>
          <w:sz w:val="28"/>
          <w:szCs w:val="28"/>
          <w:lang w:val="en-US"/>
        </w:rPr>
        <w:t>II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Сунь Ятсен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Анри Сен-Симон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Шарль Фурье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Гегель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Р. Оуэн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Карл Маркс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Ф. Энгельс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Королева Виктория</w:t>
      </w:r>
    </w:p>
    <w:p w:rsidR="00757BE4" w:rsidRDefault="00757BE4" w:rsidP="00757B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Сюцюань</w:t>
      </w:r>
      <w:proofErr w:type="spellEnd"/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Д. Гарибальди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Кавур</w:t>
      </w:r>
      <w:proofErr w:type="spellEnd"/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Авраам Линкольн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Улисс Грант</w:t>
      </w:r>
    </w:p>
    <w:p w:rsidR="00757BE4" w:rsidRDefault="00757BE4" w:rsidP="00757B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Отто</w:t>
      </w:r>
      <w:proofErr w:type="spellEnd"/>
      <w:r>
        <w:rPr>
          <w:sz w:val="28"/>
          <w:szCs w:val="28"/>
        </w:rPr>
        <w:t xml:space="preserve"> фон Бисмарк</w:t>
      </w:r>
    </w:p>
    <w:p w:rsidR="00757BE4" w:rsidRPr="00CB6600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Наполеон </w:t>
      </w:r>
      <w:r>
        <w:rPr>
          <w:sz w:val="28"/>
          <w:szCs w:val="28"/>
          <w:lang w:val="en-US"/>
        </w:rPr>
        <w:t>III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Эйфель 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Братья Райт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 xml:space="preserve">Т. Эдисон </w:t>
      </w:r>
    </w:p>
    <w:p w:rsidR="00757BE4" w:rsidRDefault="00757BE4" w:rsidP="00757BE4">
      <w:pPr>
        <w:rPr>
          <w:sz w:val="28"/>
          <w:szCs w:val="28"/>
        </w:rPr>
      </w:pPr>
      <w:r>
        <w:rPr>
          <w:sz w:val="28"/>
          <w:szCs w:val="28"/>
        </w:rPr>
        <w:t>Ч. Дарвин</w:t>
      </w:r>
    </w:p>
    <w:p w:rsidR="00757BE4" w:rsidRDefault="00757BE4" w:rsidP="00757BE4">
      <w:pPr>
        <w:rPr>
          <w:sz w:val="28"/>
          <w:szCs w:val="28"/>
        </w:rPr>
      </w:pPr>
    </w:p>
    <w:p w:rsidR="00093F3B" w:rsidRDefault="00093F3B"/>
    <w:sectPr w:rsidR="0009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BE4"/>
    <w:rsid w:val="00093F3B"/>
    <w:rsid w:val="0075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2248</Characters>
  <Application>Microsoft Office Word</Application>
  <DocSecurity>0</DocSecurity>
  <Lines>18</Lines>
  <Paragraphs>5</Paragraphs>
  <ScaleCrop>false</ScaleCrop>
  <Company>Grizli777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2015-02-02T15:33:00Z</dcterms:created>
  <dcterms:modified xsi:type="dcterms:W3CDTF">2015-02-02T15:33:00Z</dcterms:modified>
</cp:coreProperties>
</file>