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42" w:rsidRDefault="00026D42" w:rsidP="00737B74">
      <w:pPr>
        <w:rPr>
          <w:b/>
          <w:sz w:val="24"/>
          <w:szCs w:val="24"/>
        </w:rPr>
      </w:pPr>
    </w:p>
    <w:p w:rsidR="00026D42" w:rsidRDefault="00026D42" w:rsidP="009F752D">
      <w:pPr>
        <w:ind w:left="-540" w:firstLine="540"/>
        <w:jc w:val="center"/>
        <w:rPr>
          <w:b/>
          <w:sz w:val="24"/>
          <w:szCs w:val="24"/>
        </w:rPr>
      </w:pPr>
    </w:p>
    <w:p w:rsidR="009F752D" w:rsidRPr="00DC0097" w:rsidRDefault="00DC0097" w:rsidP="008751BF">
      <w:pPr>
        <w:ind w:left="-540" w:firstLine="540"/>
      </w:pPr>
      <w:r>
        <w:rPr>
          <w:sz w:val="24"/>
          <w:szCs w:val="24"/>
        </w:rPr>
        <w:t xml:space="preserve">         </w:t>
      </w:r>
      <w:r w:rsidR="008751BF" w:rsidRPr="00DC0097">
        <w:rPr>
          <w:sz w:val="24"/>
          <w:szCs w:val="24"/>
        </w:rPr>
        <w:t>Государственное  бюджетное</w:t>
      </w:r>
      <w:r w:rsidR="009F752D" w:rsidRPr="00DC0097">
        <w:t xml:space="preserve"> </w:t>
      </w:r>
      <w:r w:rsidR="008751BF" w:rsidRPr="00DC0097">
        <w:rPr>
          <w:sz w:val="24"/>
          <w:szCs w:val="24"/>
        </w:rPr>
        <w:t xml:space="preserve"> дошкольное образовательное учреждение д/с №33</w:t>
      </w:r>
      <w:r w:rsidR="009F752D" w:rsidRPr="00DC0097">
        <w:t xml:space="preserve">                                                  </w:t>
      </w:r>
      <w:r w:rsidR="008751BF" w:rsidRPr="00DC0097">
        <w:t xml:space="preserve">  </w:t>
      </w:r>
    </w:p>
    <w:p w:rsidR="009F752D" w:rsidRPr="00DC0097" w:rsidRDefault="009F752D" w:rsidP="009F752D">
      <w:pPr>
        <w:rPr>
          <w:sz w:val="24"/>
          <w:szCs w:val="24"/>
        </w:rPr>
      </w:pPr>
      <w:r w:rsidRPr="00DC0097">
        <w:rPr>
          <w:sz w:val="24"/>
          <w:szCs w:val="24"/>
        </w:rPr>
        <w:t xml:space="preserve"> </w:t>
      </w:r>
      <w:r w:rsidR="008751BF" w:rsidRPr="00DC0097">
        <w:rPr>
          <w:sz w:val="24"/>
          <w:szCs w:val="24"/>
        </w:rPr>
        <w:t xml:space="preserve">                                </w:t>
      </w:r>
      <w:r w:rsidR="00DC0097">
        <w:rPr>
          <w:sz w:val="24"/>
          <w:szCs w:val="24"/>
        </w:rPr>
        <w:t xml:space="preserve">   </w:t>
      </w:r>
      <w:r w:rsidR="008751BF" w:rsidRPr="00DC0097">
        <w:rPr>
          <w:sz w:val="24"/>
          <w:szCs w:val="24"/>
        </w:rPr>
        <w:t xml:space="preserve">      Московского района г. Санкт </w:t>
      </w:r>
      <w:r w:rsidR="00DC0097" w:rsidRPr="00DC0097">
        <w:rPr>
          <w:sz w:val="24"/>
          <w:szCs w:val="24"/>
        </w:rPr>
        <w:t>–</w:t>
      </w:r>
      <w:r w:rsidR="008751BF" w:rsidRPr="00DC0097">
        <w:rPr>
          <w:sz w:val="24"/>
          <w:szCs w:val="24"/>
        </w:rPr>
        <w:t xml:space="preserve"> Петербурга</w:t>
      </w:r>
    </w:p>
    <w:p w:rsidR="00DC0097" w:rsidRDefault="00DC0097" w:rsidP="009F752D">
      <w:pPr>
        <w:rPr>
          <w:b/>
        </w:rPr>
      </w:pPr>
    </w:p>
    <w:p w:rsidR="00DC0097" w:rsidRPr="008751BF" w:rsidRDefault="00DC0097" w:rsidP="009F752D">
      <w:pPr>
        <w:rPr>
          <w:b/>
          <w:szCs w:val="32"/>
        </w:rPr>
      </w:pPr>
    </w:p>
    <w:p w:rsidR="009F752D" w:rsidRDefault="009F752D" w:rsidP="009F752D">
      <w:pPr>
        <w:spacing w:line="360" w:lineRule="auto"/>
      </w:pPr>
    </w:p>
    <w:p w:rsidR="009F752D" w:rsidRDefault="009F752D" w:rsidP="009F752D"/>
    <w:p w:rsidR="009F752D" w:rsidRPr="003348A8" w:rsidRDefault="008751BF" w:rsidP="009F752D">
      <w:pPr>
        <w:rPr>
          <w:i/>
          <w:sz w:val="28"/>
          <w:szCs w:val="28"/>
        </w:rPr>
      </w:pPr>
      <w:r>
        <w:t xml:space="preserve">      </w:t>
      </w:r>
      <w:r w:rsidR="00DC0097">
        <w:t xml:space="preserve">      </w:t>
      </w:r>
      <w:r>
        <w:t xml:space="preserve">   </w:t>
      </w:r>
      <w:r w:rsidRPr="003348A8">
        <w:rPr>
          <w:i/>
          <w:sz w:val="28"/>
          <w:szCs w:val="28"/>
        </w:rPr>
        <w:t>Методическая разработка:</w:t>
      </w:r>
    </w:p>
    <w:p w:rsidR="008751BF" w:rsidRDefault="008751BF" w:rsidP="008751BF">
      <w:pPr>
        <w:spacing w:after="0"/>
        <w:rPr>
          <w:b/>
          <w:sz w:val="28"/>
          <w:szCs w:val="28"/>
        </w:rPr>
      </w:pPr>
      <w:r>
        <w:t xml:space="preserve">    </w:t>
      </w:r>
      <w:r w:rsidR="00DC0097">
        <w:t xml:space="preserve">        </w:t>
      </w:r>
      <w:r>
        <w:t xml:space="preserve"> </w:t>
      </w:r>
      <w:r>
        <w:rPr>
          <w:b/>
        </w:rPr>
        <w:t xml:space="preserve">  </w:t>
      </w:r>
      <w:r>
        <w:rPr>
          <w:b/>
          <w:sz w:val="28"/>
          <w:szCs w:val="28"/>
        </w:rPr>
        <w:t>«Система логопедической работы во взаимодействии логопеда</w:t>
      </w:r>
    </w:p>
    <w:p w:rsidR="00DC0097" w:rsidRDefault="008751BF" w:rsidP="00DC0097">
      <w:pPr>
        <w:spacing w:after="0"/>
        <w:rPr>
          <w:b/>
          <w:sz w:val="28"/>
          <w:szCs w:val="28"/>
        </w:rPr>
      </w:pPr>
      <w:r>
        <w:rPr>
          <w:b/>
          <w:sz w:val="28"/>
          <w:szCs w:val="28"/>
        </w:rPr>
        <w:t xml:space="preserve">      </w:t>
      </w:r>
      <w:r w:rsidR="00DC0097">
        <w:rPr>
          <w:b/>
          <w:sz w:val="28"/>
          <w:szCs w:val="28"/>
        </w:rPr>
        <w:t xml:space="preserve">       </w:t>
      </w:r>
      <w:r>
        <w:rPr>
          <w:b/>
          <w:sz w:val="28"/>
          <w:szCs w:val="28"/>
        </w:rPr>
        <w:t xml:space="preserve"> </w:t>
      </w:r>
      <w:r w:rsidR="00DC0097">
        <w:rPr>
          <w:b/>
          <w:sz w:val="28"/>
          <w:szCs w:val="28"/>
        </w:rPr>
        <w:t>и</w:t>
      </w:r>
      <w:r>
        <w:rPr>
          <w:b/>
          <w:sz w:val="28"/>
          <w:szCs w:val="28"/>
        </w:rPr>
        <w:t xml:space="preserve"> воспитателя логопедической группы </w:t>
      </w:r>
      <w:r w:rsidR="00DC0097">
        <w:rPr>
          <w:b/>
          <w:sz w:val="28"/>
          <w:szCs w:val="28"/>
        </w:rPr>
        <w:t xml:space="preserve">у детей старшего </w:t>
      </w:r>
    </w:p>
    <w:p w:rsidR="008751BF" w:rsidRPr="008751BF" w:rsidRDefault="00DC0097" w:rsidP="00DC0097">
      <w:pPr>
        <w:spacing w:after="0"/>
        <w:rPr>
          <w:b/>
        </w:rPr>
      </w:pPr>
      <w:r>
        <w:rPr>
          <w:b/>
          <w:sz w:val="28"/>
          <w:szCs w:val="28"/>
        </w:rPr>
        <w:t xml:space="preserve">              дошкольного возраста с общим недоразвитием речи </w:t>
      </w:r>
      <w:r w:rsidR="008751BF">
        <w:rPr>
          <w:b/>
          <w:sz w:val="28"/>
          <w:szCs w:val="28"/>
        </w:rPr>
        <w:t>».</w:t>
      </w:r>
    </w:p>
    <w:p w:rsidR="00DC0097" w:rsidRPr="00037A0A" w:rsidRDefault="008751BF" w:rsidP="00DC0097">
      <w:pPr>
        <w:rPr>
          <w:b/>
          <w:szCs w:val="32"/>
        </w:rPr>
      </w:pPr>
      <w:r>
        <w:rPr>
          <w:b/>
        </w:rPr>
        <w:t xml:space="preserve">          </w:t>
      </w:r>
      <w:r w:rsidR="00DC0097">
        <w:rPr>
          <w:b/>
          <w:szCs w:val="32"/>
        </w:rPr>
        <w:t xml:space="preserve">                                                  (из опыта работы)</w:t>
      </w:r>
    </w:p>
    <w:p w:rsidR="009F752D" w:rsidRDefault="009F752D" w:rsidP="009F752D">
      <w:pPr>
        <w:rPr>
          <w:b/>
        </w:rPr>
      </w:pPr>
    </w:p>
    <w:p w:rsidR="008751BF" w:rsidRPr="00037A0A" w:rsidRDefault="008751BF" w:rsidP="009F752D">
      <w:pPr>
        <w:rPr>
          <w:b/>
        </w:rPr>
      </w:pPr>
    </w:p>
    <w:p w:rsidR="009F752D" w:rsidRPr="00037A0A" w:rsidRDefault="009F752D" w:rsidP="009F752D">
      <w:pPr>
        <w:jc w:val="center"/>
        <w:rPr>
          <w:b/>
          <w:sz w:val="32"/>
          <w:szCs w:val="32"/>
        </w:rPr>
      </w:pPr>
      <w:r w:rsidRPr="00037A0A">
        <w:rPr>
          <w:b/>
          <w:szCs w:val="32"/>
        </w:rPr>
        <w:t xml:space="preserve"> </w:t>
      </w:r>
      <w:r w:rsidRPr="00037A0A">
        <w:rPr>
          <w:b/>
          <w:sz w:val="32"/>
          <w:szCs w:val="32"/>
        </w:rPr>
        <w:t xml:space="preserve">              </w:t>
      </w:r>
    </w:p>
    <w:p w:rsidR="009F752D" w:rsidRDefault="009F752D" w:rsidP="009F752D">
      <w:pPr>
        <w:jc w:val="center"/>
      </w:pPr>
    </w:p>
    <w:p w:rsidR="009F752D" w:rsidRDefault="009F752D" w:rsidP="009F752D">
      <w:pPr>
        <w:jc w:val="center"/>
      </w:pPr>
    </w:p>
    <w:p w:rsidR="009F752D" w:rsidRDefault="009F752D" w:rsidP="009F752D">
      <w:pPr>
        <w:jc w:val="center"/>
      </w:pPr>
    </w:p>
    <w:p w:rsidR="009F752D" w:rsidRDefault="009F752D" w:rsidP="009F752D">
      <w:pPr>
        <w:jc w:val="center"/>
      </w:pPr>
    </w:p>
    <w:p w:rsidR="009F752D" w:rsidRPr="003348A8" w:rsidRDefault="009F752D" w:rsidP="009F752D">
      <w:pPr>
        <w:jc w:val="right"/>
        <w:rPr>
          <w:i/>
          <w:sz w:val="28"/>
          <w:szCs w:val="28"/>
        </w:rPr>
      </w:pPr>
      <w:r>
        <w:t xml:space="preserve">                                                                                </w:t>
      </w:r>
      <w:r>
        <w:rPr>
          <w:sz w:val="28"/>
          <w:szCs w:val="28"/>
        </w:rPr>
        <w:t xml:space="preserve">СОСТАВИТЕЛЬ: </w:t>
      </w:r>
      <w:r w:rsidRPr="003348A8">
        <w:rPr>
          <w:i/>
          <w:sz w:val="28"/>
          <w:szCs w:val="28"/>
        </w:rPr>
        <w:t xml:space="preserve">учитель-логопед                                                                                                                                  </w:t>
      </w:r>
      <w:proofErr w:type="spellStart"/>
      <w:r w:rsidRPr="003348A8">
        <w:rPr>
          <w:i/>
          <w:sz w:val="28"/>
          <w:szCs w:val="28"/>
        </w:rPr>
        <w:t>Н.А.Ефимова</w:t>
      </w:r>
      <w:proofErr w:type="spellEnd"/>
    </w:p>
    <w:p w:rsidR="009F752D" w:rsidRDefault="009F752D" w:rsidP="009F752D"/>
    <w:p w:rsidR="009F752D" w:rsidRDefault="009F752D" w:rsidP="009F752D"/>
    <w:p w:rsidR="009F752D" w:rsidRDefault="009F752D" w:rsidP="009F752D"/>
    <w:p w:rsidR="009F752D" w:rsidRDefault="009F752D" w:rsidP="009F752D"/>
    <w:p w:rsidR="009F752D" w:rsidRDefault="009F752D" w:rsidP="009F752D"/>
    <w:p w:rsidR="009F752D" w:rsidRDefault="009F752D" w:rsidP="009F752D"/>
    <w:p w:rsidR="009F752D" w:rsidRDefault="009F752D" w:rsidP="009F752D"/>
    <w:p w:rsidR="009F752D" w:rsidRDefault="009F752D" w:rsidP="009F752D"/>
    <w:p w:rsidR="009F752D" w:rsidRDefault="00DC0097" w:rsidP="00DC0097">
      <w:pPr>
        <w:rPr>
          <w:b/>
          <w:szCs w:val="32"/>
        </w:rPr>
      </w:pPr>
      <w:r>
        <w:rPr>
          <w:b/>
          <w:szCs w:val="32"/>
        </w:rPr>
        <w:t xml:space="preserve">                                                              </w:t>
      </w:r>
      <w:r w:rsidR="009F752D">
        <w:rPr>
          <w:b/>
          <w:szCs w:val="32"/>
        </w:rPr>
        <w:t>САНКТ-ПЕТЕРБУРГ</w:t>
      </w:r>
    </w:p>
    <w:p w:rsidR="009F752D" w:rsidRDefault="009F752D" w:rsidP="009F752D">
      <w:pPr>
        <w:rPr>
          <w:b/>
          <w:szCs w:val="32"/>
        </w:rPr>
      </w:pPr>
      <w:r>
        <w:rPr>
          <w:b/>
          <w:szCs w:val="32"/>
        </w:rPr>
        <w:t xml:space="preserve">                                               </w:t>
      </w:r>
      <w:r w:rsidR="00DC0097">
        <w:rPr>
          <w:b/>
          <w:szCs w:val="32"/>
        </w:rPr>
        <w:t xml:space="preserve">                            2010</w:t>
      </w:r>
      <w:r>
        <w:rPr>
          <w:b/>
          <w:szCs w:val="32"/>
        </w:rPr>
        <w:t xml:space="preserve"> г. </w:t>
      </w:r>
    </w:p>
    <w:p w:rsidR="009F752D" w:rsidRDefault="009F752D" w:rsidP="009F752D">
      <w:pPr>
        <w:ind w:left="540"/>
      </w:pPr>
    </w:p>
    <w:p w:rsidR="009F752D" w:rsidRDefault="009F752D" w:rsidP="009F752D">
      <w:pPr>
        <w:ind w:left="540"/>
      </w:pPr>
    </w:p>
    <w:p w:rsidR="009F752D" w:rsidRDefault="009F752D" w:rsidP="009F752D">
      <w:pPr>
        <w:rPr>
          <w:sz w:val="32"/>
          <w:szCs w:val="32"/>
        </w:rPr>
      </w:pPr>
      <w:r>
        <w:rPr>
          <w:sz w:val="32"/>
          <w:szCs w:val="32"/>
        </w:rPr>
        <w:t xml:space="preserve">      </w:t>
      </w:r>
    </w:p>
    <w:p w:rsidR="009F752D" w:rsidRDefault="009F752D" w:rsidP="009F752D">
      <w:r>
        <w:rPr>
          <w:sz w:val="32"/>
          <w:szCs w:val="32"/>
        </w:rPr>
        <w:t xml:space="preserve"> </w:t>
      </w:r>
      <w:r>
        <w:t xml:space="preserve">Успех коррекционной – воспитательной работы  в логопедической группе определяется строгой, продуманной системой, суть которой  заключается в логопедизации всего учебно – воспитательного процесса, всей жизни и деятельности детей. </w:t>
      </w:r>
    </w:p>
    <w:p w:rsidR="009F752D" w:rsidRDefault="009F752D" w:rsidP="009F752D">
      <w:r>
        <w:t xml:space="preserve">         Единственный путь осуществления полной и успешной</w:t>
      </w:r>
      <w:r w:rsidR="00026D42">
        <w:t xml:space="preserve"> </w:t>
      </w:r>
      <w:r>
        <w:t xml:space="preserve"> логопедизации </w:t>
      </w:r>
      <w:r w:rsidR="00026D42">
        <w:t xml:space="preserve"> </w:t>
      </w:r>
      <w:r>
        <w:t xml:space="preserve">всего коррекционного процесса – это тесное взаимодействие логопеда и воспитателя по всем направлениям логопедической работы (при разных функциональных задачах и методах коррекционной работы). В последнее время в дошкольных образовательных учреждениях </w:t>
      </w:r>
    </w:p>
    <w:p w:rsidR="009F752D" w:rsidRDefault="009F752D" w:rsidP="009F752D">
      <w:r>
        <w:t>коррекционного типа вопросу взаимосвязи и преемственности в работе всех специалистов</w:t>
      </w:r>
    </w:p>
    <w:p w:rsidR="009F752D" w:rsidRDefault="009F752D" w:rsidP="009F752D">
      <w:r>
        <w:t xml:space="preserve">уделяется особое внимание. Только при тесном сотрудничестве и единстве требований </w:t>
      </w:r>
    </w:p>
    <w:p w:rsidR="009F752D" w:rsidRDefault="009F752D" w:rsidP="009F752D">
      <w:r>
        <w:t>педагогов возможно преодоление имеющихся у детей дефектов. В логопедической группе особенно важно, насколько тесно сотрудничают логопед и воспитатель.</w:t>
      </w:r>
    </w:p>
    <w:p w:rsidR="009F752D" w:rsidRDefault="009F752D" w:rsidP="009F752D">
      <w:r>
        <w:t xml:space="preserve">         Специфика работы в логопедических группах определяется коррекционными   задачами, поставленными перед воспитателем:</w:t>
      </w:r>
    </w:p>
    <w:p w:rsidR="009F752D" w:rsidRDefault="009F752D" w:rsidP="009F752D">
      <w:pPr>
        <w:numPr>
          <w:ilvl w:val="0"/>
          <w:numId w:val="7"/>
        </w:numPr>
        <w:spacing w:after="0" w:line="240" w:lineRule="auto"/>
      </w:pPr>
      <w:r>
        <w:t>Постоянное совершенствование</w:t>
      </w:r>
      <w:r w:rsidR="00026D42">
        <w:t xml:space="preserve"> </w:t>
      </w:r>
      <w:r>
        <w:t xml:space="preserve"> </w:t>
      </w:r>
      <w:r w:rsidR="00026D42">
        <w:t>артикуляционной</w:t>
      </w:r>
      <w:r>
        <w:t>, тонкой и общей моторики.</w:t>
      </w:r>
    </w:p>
    <w:p w:rsidR="009F752D" w:rsidRDefault="009F752D" w:rsidP="009F752D">
      <w:pPr>
        <w:numPr>
          <w:ilvl w:val="0"/>
          <w:numId w:val="7"/>
        </w:numPr>
        <w:spacing w:after="0" w:line="240" w:lineRule="auto"/>
      </w:pPr>
      <w:r>
        <w:t>Закрепление произношения поставленных логопедом звуков.</w:t>
      </w:r>
    </w:p>
    <w:p w:rsidR="009F752D" w:rsidRDefault="009F752D" w:rsidP="009F752D">
      <w:pPr>
        <w:numPr>
          <w:ilvl w:val="0"/>
          <w:numId w:val="7"/>
        </w:numPr>
        <w:spacing w:after="0" w:line="240" w:lineRule="auto"/>
      </w:pPr>
      <w:r>
        <w:t>Целенаправленная активизация отработанной лексики.</w:t>
      </w:r>
    </w:p>
    <w:p w:rsidR="009F752D" w:rsidRDefault="009F752D" w:rsidP="009F752D">
      <w:pPr>
        <w:numPr>
          <w:ilvl w:val="0"/>
          <w:numId w:val="7"/>
        </w:numPr>
        <w:spacing w:after="0" w:line="240" w:lineRule="auto"/>
      </w:pPr>
      <w:r>
        <w:t xml:space="preserve">Упражнения в правильном употреблении </w:t>
      </w:r>
      <w:proofErr w:type="gramStart"/>
      <w:r>
        <w:t>сформированных</w:t>
      </w:r>
      <w:proofErr w:type="gramEnd"/>
      <w:r>
        <w:t xml:space="preserve"> грамматических</w:t>
      </w:r>
    </w:p>
    <w:p w:rsidR="009F752D" w:rsidRDefault="009F752D" w:rsidP="009F752D">
      <w:pPr>
        <w:spacing w:after="0"/>
        <w:ind w:left="540"/>
      </w:pPr>
      <w:r>
        <w:t xml:space="preserve">      категорий.</w:t>
      </w:r>
    </w:p>
    <w:p w:rsidR="009F752D" w:rsidRDefault="009F752D" w:rsidP="009F752D">
      <w:pPr>
        <w:spacing w:after="0"/>
        <w:ind w:left="540"/>
      </w:pPr>
      <w:r>
        <w:t xml:space="preserve">5.   Развитие внимания, памяти, логического мышления в играх и упражнениях </w:t>
      </w:r>
      <w:proofErr w:type="gramStart"/>
      <w:r>
        <w:t>на</w:t>
      </w:r>
      <w:proofErr w:type="gramEnd"/>
      <w:r>
        <w:t xml:space="preserve"> </w:t>
      </w:r>
    </w:p>
    <w:p w:rsidR="009F752D" w:rsidRDefault="009F752D" w:rsidP="009F752D">
      <w:pPr>
        <w:spacing w:after="0"/>
        <w:ind w:left="540"/>
      </w:pPr>
      <w:r>
        <w:t xml:space="preserve">      </w:t>
      </w:r>
      <w:proofErr w:type="gramStart"/>
      <w:r>
        <w:t>без</w:t>
      </w:r>
      <w:proofErr w:type="gramEnd"/>
      <w:r>
        <w:t xml:space="preserve"> дефектном речевом материале.</w:t>
      </w:r>
    </w:p>
    <w:p w:rsidR="009F752D" w:rsidRDefault="009F752D" w:rsidP="009F752D">
      <w:pPr>
        <w:numPr>
          <w:ilvl w:val="0"/>
          <w:numId w:val="7"/>
        </w:numPr>
        <w:spacing w:after="0" w:line="240" w:lineRule="auto"/>
      </w:pPr>
      <w:r>
        <w:t>Формирование и развитие связной речи.</w:t>
      </w:r>
    </w:p>
    <w:p w:rsidR="009F752D" w:rsidRDefault="009F752D" w:rsidP="009F752D">
      <w:pPr>
        <w:numPr>
          <w:ilvl w:val="0"/>
          <w:numId w:val="7"/>
        </w:numPr>
        <w:spacing w:after="0" w:line="240" w:lineRule="auto"/>
      </w:pPr>
      <w:r>
        <w:t xml:space="preserve">Закрепление навыков чтения и письма. </w:t>
      </w:r>
    </w:p>
    <w:p w:rsidR="009F752D" w:rsidRDefault="009F752D" w:rsidP="009F752D">
      <w:pPr>
        <w:spacing w:after="0"/>
        <w:ind w:left="540"/>
      </w:pPr>
    </w:p>
    <w:p w:rsidR="009F752D" w:rsidRDefault="009F752D" w:rsidP="009F752D">
      <w:pPr>
        <w:spacing w:after="0"/>
        <w:ind w:left="540"/>
      </w:pPr>
      <w:r>
        <w:t xml:space="preserve">Воспитатель совместно с логопедом реализует </w:t>
      </w:r>
      <w:proofErr w:type="gramStart"/>
      <w:r>
        <w:t>комплексную</w:t>
      </w:r>
      <w:proofErr w:type="gramEnd"/>
      <w:r>
        <w:t xml:space="preserve"> и коррекционную</w:t>
      </w:r>
    </w:p>
    <w:p w:rsidR="009F752D" w:rsidRDefault="009F752D" w:rsidP="009F752D">
      <w:pPr>
        <w:spacing w:after="0"/>
      </w:pPr>
      <w:r>
        <w:t>программы. Выделяются основные направления коррекционной работы воспитателя:</w:t>
      </w:r>
    </w:p>
    <w:p w:rsidR="009F752D" w:rsidRDefault="009F752D" w:rsidP="009F752D">
      <w:pPr>
        <w:numPr>
          <w:ilvl w:val="0"/>
          <w:numId w:val="8"/>
        </w:numPr>
        <w:spacing w:after="0" w:line="240" w:lineRule="auto"/>
      </w:pPr>
      <w:r>
        <w:t xml:space="preserve">Артикуляционная гимнастика (с элементами </w:t>
      </w:r>
      <w:proofErr w:type="gramStart"/>
      <w:r>
        <w:t>дыхательной</w:t>
      </w:r>
      <w:proofErr w:type="gramEnd"/>
      <w:r>
        <w:t xml:space="preserve"> и голосовой).</w:t>
      </w:r>
    </w:p>
    <w:p w:rsidR="009F752D" w:rsidRDefault="009F752D" w:rsidP="009F752D">
      <w:pPr>
        <w:numPr>
          <w:ilvl w:val="0"/>
          <w:numId w:val="8"/>
        </w:numPr>
        <w:spacing w:after="0" w:line="240" w:lineRule="auto"/>
      </w:pPr>
      <w:r>
        <w:t>Пальчиковая гимнастика (развитие мелкой моторики).</w:t>
      </w:r>
    </w:p>
    <w:p w:rsidR="009F752D" w:rsidRDefault="009F752D" w:rsidP="009F752D">
      <w:pPr>
        <w:numPr>
          <w:ilvl w:val="0"/>
          <w:numId w:val="8"/>
        </w:numPr>
        <w:spacing w:after="0" w:line="240" w:lineRule="auto"/>
      </w:pPr>
      <w:r>
        <w:t xml:space="preserve">Корригирующая </w:t>
      </w:r>
      <w:r w:rsidR="00026D42">
        <w:t>мини гимнастика</w:t>
      </w:r>
      <w:r>
        <w:t xml:space="preserve"> (профилактика нарушений осанки и стопы).</w:t>
      </w:r>
    </w:p>
    <w:p w:rsidR="009F752D" w:rsidRDefault="009F752D" w:rsidP="009F752D">
      <w:pPr>
        <w:numPr>
          <w:ilvl w:val="0"/>
          <w:numId w:val="8"/>
        </w:numPr>
        <w:spacing w:after="0" w:line="240" w:lineRule="auto"/>
      </w:pPr>
      <w:r>
        <w:t>Вечерние индивидуальные занятия воспитателя по заданию логопеда.</w:t>
      </w:r>
    </w:p>
    <w:p w:rsidR="009F752D" w:rsidRDefault="009F752D" w:rsidP="009F752D">
      <w:pPr>
        <w:spacing w:after="0"/>
        <w:ind w:left="540"/>
      </w:pPr>
      <w:r>
        <w:t xml:space="preserve">        Содержание данных занятий определено программой:</w:t>
      </w:r>
    </w:p>
    <w:p w:rsidR="009F752D" w:rsidRDefault="009F752D" w:rsidP="009F752D">
      <w:pPr>
        <w:spacing w:after="0"/>
        <w:ind w:left="540"/>
      </w:pPr>
      <w:r>
        <w:t xml:space="preserve">                  </w:t>
      </w:r>
      <w:proofErr w:type="gramStart"/>
      <w:r>
        <w:t>а) проговаривание слогов, слов, предложений на закрепляемых звук;</w:t>
      </w:r>
      <w:proofErr w:type="gramEnd"/>
    </w:p>
    <w:p w:rsidR="009F752D" w:rsidRDefault="009F752D" w:rsidP="009F752D">
      <w:pPr>
        <w:spacing w:after="0"/>
        <w:ind w:left="540"/>
      </w:pPr>
      <w:r>
        <w:t xml:space="preserve">                  б) повторение скороговорок, коротких рассказов, стихов;</w:t>
      </w:r>
    </w:p>
    <w:p w:rsidR="009F752D" w:rsidRDefault="009F752D" w:rsidP="009F752D">
      <w:pPr>
        <w:spacing w:after="0"/>
        <w:ind w:left="540"/>
      </w:pPr>
      <w:r>
        <w:t xml:space="preserve">                  в) упражнение в </w:t>
      </w:r>
      <w:proofErr w:type="spellStart"/>
      <w:r>
        <w:t>звуко</w:t>
      </w:r>
      <w:proofErr w:type="spellEnd"/>
      <w:r>
        <w:t>-слоговом анализе и синтезе;</w:t>
      </w:r>
    </w:p>
    <w:p w:rsidR="009F752D" w:rsidRDefault="009F752D" w:rsidP="009F752D">
      <w:pPr>
        <w:spacing w:after="0"/>
        <w:ind w:left="540"/>
      </w:pPr>
      <w:r>
        <w:t xml:space="preserve">                  г) повторение лексико-грамматических упражнений;</w:t>
      </w:r>
    </w:p>
    <w:p w:rsidR="009F752D" w:rsidRDefault="009F752D" w:rsidP="009F752D">
      <w:pPr>
        <w:spacing w:after="0"/>
        <w:ind w:left="540"/>
      </w:pPr>
      <w:r>
        <w:t xml:space="preserve">                  д) упражнения на развития памяти, внимания, мышления.</w:t>
      </w:r>
    </w:p>
    <w:p w:rsidR="009F752D" w:rsidRDefault="009F752D" w:rsidP="009F752D">
      <w:pPr>
        <w:spacing w:after="0"/>
        <w:ind w:left="540"/>
      </w:pPr>
      <w:r>
        <w:t xml:space="preserve">5. Подгрупповые (фронтальные) занятия по программе ГДОУ  и в соответствии </w:t>
      </w:r>
      <w:proofErr w:type="gramStart"/>
      <w:r>
        <w:t>с</w:t>
      </w:r>
      <w:proofErr w:type="gramEnd"/>
      <w:r>
        <w:t xml:space="preserve">      </w:t>
      </w:r>
    </w:p>
    <w:p w:rsidR="009F752D" w:rsidRDefault="009F752D" w:rsidP="009F752D">
      <w:pPr>
        <w:spacing w:after="0"/>
        <w:ind w:left="540"/>
      </w:pPr>
      <w:r>
        <w:t xml:space="preserve">    календарным планом логопедической работы.</w:t>
      </w:r>
    </w:p>
    <w:p w:rsidR="009F752D" w:rsidRDefault="009F752D" w:rsidP="009F752D">
      <w:pPr>
        <w:spacing w:after="0"/>
        <w:ind w:left="540"/>
      </w:pPr>
      <w:r>
        <w:t>6.Коррекционная работа вне занятий:</w:t>
      </w:r>
    </w:p>
    <w:p w:rsidR="009F752D" w:rsidRDefault="009F752D" w:rsidP="009F752D">
      <w:pPr>
        <w:spacing w:after="0"/>
        <w:ind w:left="540"/>
      </w:pPr>
      <w:r>
        <w:t xml:space="preserve">            во время режимных моментов, самообслуживания, хозяйственно – бытового   </w:t>
      </w:r>
    </w:p>
    <w:p w:rsidR="009F752D" w:rsidRDefault="009F752D" w:rsidP="009F752D">
      <w:pPr>
        <w:spacing w:after="0"/>
        <w:ind w:left="540"/>
      </w:pPr>
      <w:r>
        <w:t xml:space="preserve">            труда и труда на природе, на прогулках, экскурсии, в играх и развлечениях.</w:t>
      </w:r>
    </w:p>
    <w:p w:rsidR="009F752D" w:rsidRDefault="009F752D" w:rsidP="009F752D">
      <w:pPr>
        <w:spacing w:after="0"/>
        <w:ind w:left="540"/>
      </w:pPr>
    </w:p>
    <w:p w:rsidR="009F752D" w:rsidRDefault="009F752D" w:rsidP="009F752D">
      <w:pPr>
        <w:spacing w:after="0"/>
        <w:ind w:left="540"/>
      </w:pPr>
      <w:r>
        <w:t xml:space="preserve">  Из перечисленных выше задач и направлений логопедической работы следует, что </w:t>
      </w:r>
    </w:p>
    <w:p w:rsidR="00DF70FB" w:rsidRDefault="009F752D" w:rsidP="009F752D">
      <w:pPr>
        <w:spacing w:after="0"/>
      </w:pPr>
      <w:r>
        <w:t xml:space="preserve">такие разделы, как «Лексика», «Связная речь», «Формирование </w:t>
      </w:r>
      <w:proofErr w:type="spellStart"/>
      <w:r>
        <w:t>лексико</w:t>
      </w:r>
      <w:proofErr w:type="spellEnd"/>
      <w:r>
        <w:t xml:space="preserve"> – грамматического  строя», «Развитие фонематического слуха», «Овладение процессами анализа и синтеза», «Формирование правильного звукопроизношения»  предполагают совместную работу </w:t>
      </w:r>
    </w:p>
    <w:p w:rsidR="00DF70FB" w:rsidRDefault="00DF70FB" w:rsidP="009F752D">
      <w:pPr>
        <w:spacing w:after="0"/>
      </w:pPr>
    </w:p>
    <w:p w:rsidR="00DF70FB" w:rsidRDefault="00DF70FB" w:rsidP="009F752D">
      <w:pPr>
        <w:spacing w:after="0"/>
      </w:pPr>
    </w:p>
    <w:p w:rsidR="009F752D" w:rsidRDefault="009F752D" w:rsidP="009F752D">
      <w:pPr>
        <w:spacing w:after="0"/>
      </w:pPr>
      <w:r>
        <w:t xml:space="preserve">специалистов, </w:t>
      </w:r>
      <w:proofErr w:type="gramStart"/>
      <w:r>
        <w:t>в</w:t>
      </w:r>
      <w:proofErr w:type="gramEnd"/>
      <w:r>
        <w:t xml:space="preserve"> </w:t>
      </w:r>
      <w:proofErr w:type="gramStart"/>
      <w:r>
        <w:t>которой</w:t>
      </w:r>
      <w:proofErr w:type="gramEnd"/>
      <w:r>
        <w:t xml:space="preserve"> ведущим является учитель – логопед, а воспитатель закрепляет материал, уже пройденный и отработанный с детьми логопедом.</w:t>
      </w:r>
    </w:p>
    <w:p w:rsidR="009F752D" w:rsidRDefault="009F752D" w:rsidP="009F752D">
      <w:r>
        <w:t xml:space="preserve">           Работу по звукопроизношению, развитию навыков языкового анализа, общих речевых навыков, совершенствованию грамматического строя речи и обучению связной речи ведёт логопед, а воспитатель, являясь его помощником, закрепляет результаты достигнутого. Разграничение функций специалистов в процессе  коррекционной работы, позволяет добиваться положительных результатов, и в целом осуществлять комплексный  подход  в   выполнении поставленных задач.  </w:t>
      </w:r>
    </w:p>
    <w:p w:rsidR="009F752D" w:rsidRDefault="009F752D" w:rsidP="009F752D">
      <w:pPr>
        <w:spacing w:after="0"/>
        <w:rPr>
          <w:b/>
        </w:rPr>
      </w:pPr>
      <w:r w:rsidRPr="003502F6">
        <w:rPr>
          <w:b/>
        </w:rPr>
        <w:t xml:space="preserve"> </w:t>
      </w:r>
      <w:r>
        <w:rPr>
          <w:b/>
        </w:rPr>
        <w:t xml:space="preserve">              </w:t>
      </w:r>
      <w:r w:rsidRPr="003502F6">
        <w:rPr>
          <w:b/>
        </w:rPr>
        <w:t xml:space="preserve"> РАЗГРАНИЧЕНИЕ ФУНКЦИЙ ЛОГОПЕДА И ВОСПИТАТЕЛЯ  В ПРОЦЕССЕ РАБОТЫ</w:t>
      </w:r>
    </w:p>
    <w:p w:rsidR="009F752D" w:rsidRDefault="009F752D" w:rsidP="009F752D">
      <w:pPr>
        <w:spacing w:after="0"/>
      </w:pPr>
      <w:r>
        <w:rPr>
          <w:b/>
        </w:rPr>
        <w:t xml:space="preserve">                                                         </w:t>
      </w:r>
      <w:r w:rsidRPr="003502F6">
        <w:rPr>
          <w:b/>
        </w:rPr>
        <w:t xml:space="preserve"> НАД</w:t>
      </w:r>
      <w:r>
        <w:rPr>
          <w:b/>
        </w:rPr>
        <w:t xml:space="preserve">   </w:t>
      </w:r>
      <w:r w:rsidRPr="003502F6">
        <w:rPr>
          <w:b/>
        </w:rPr>
        <w:t xml:space="preserve">ЛЕКСИЧЕСКОЙ ТЕМОЙ </w:t>
      </w:r>
      <w:r>
        <w:t xml:space="preserve">    </w:t>
      </w:r>
    </w:p>
    <w:tbl>
      <w:tblPr>
        <w:tblStyle w:val="a5"/>
        <w:tblW w:w="0" w:type="auto"/>
        <w:tblLook w:val="01E0" w:firstRow="1" w:lastRow="1" w:firstColumn="1" w:lastColumn="1" w:noHBand="0" w:noVBand="0"/>
      </w:tblPr>
      <w:tblGrid>
        <w:gridCol w:w="4874"/>
        <w:gridCol w:w="4697"/>
      </w:tblGrid>
      <w:tr w:rsidR="009F752D" w:rsidTr="009714F8">
        <w:tc>
          <w:tcPr>
            <w:tcW w:w="4928" w:type="dxa"/>
          </w:tcPr>
          <w:p w:rsidR="009F752D" w:rsidRDefault="009F752D" w:rsidP="009714F8">
            <w:pPr>
              <w:tabs>
                <w:tab w:val="left" w:pos="5280"/>
              </w:tabs>
              <w:jc w:val="center"/>
            </w:pPr>
            <w:r>
              <w:t>ЛОГОПЕД</w:t>
            </w:r>
          </w:p>
        </w:tc>
        <w:tc>
          <w:tcPr>
            <w:tcW w:w="4747" w:type="dxa"/>
          </w:tcPr>
          <w:p w:rsidR="009F752D" w:rsidRDefault="009F752D" w:rsidP="009714F8">
            <w:pPr>
              <w:jc w:val="center"/>
            </w:pPr>
            <w:r>
              <w:t>ВОСПИТАТЕЛЬ</w:t>
            </w:r>
          </w:p>
        </w:tc>
      </w:tr>
      <w:tr w:rsidR="009F752D" w:rsidTr="009714F8">
        <w:trPr>
          <w:trHeight w:val="285"/>
        </w:trPr>
        <w:tc>
          <w:tcPr>
            <w:tcW w:w="4928" w:type="dxa"/>
          </w:tcPr>
          <w:p w:rsidR="009F752D" w:rsidRDefault="009F752D" w:rsidP="009714F8">
            <w:pPr>
              <w:tabs>
                <w:tab w:val="left" w:pos="5280"/>
              </w:tabs>
            </w:pPr>
            <w:r>
              <w:t>-на подгрупповых занятиях знакомит детей с   каждой новой лексико-грамматической категорией, выявляя тех детей, с которыми необходимо закреплять материал на индивидуальных занятиях;</w:t>
            </w:r>
          </w:p>
          <w:p w:rsidR="009F752D" w:rsidRDefault="009F752D" w:rsidP="009714F8">
            <w:pPr>
              <w:tabs>
                <w:tab w:val="left" w:pos="5280"/>
              </w:tabs>
            </w:pPr>
            <w:r>
              <w:t>- руководит работой воспитателя по расширению, уточнению и активизации словарного запаса в разных видах деятельности;</w:t>
            </w:r>
          </w:p>
          <w:p w:rsidR="009F752D" w:rsidRDefault="009F752D" w:rsidP="009714F8">
            <w:pPr>
              <w:tabs>
                <w:tab w:val="left" w:pos="5280"/>
              </w:tabs>
            </w:pPr>
            <w:r>
              <w:t>- даёт рекомендации по созданию предметно – развивающей среды в соответствии с прохождением лексической темы;</w:t>
            </w:r>
          </w:p>
          <w:p w:rsidR="009F752D" w:rsidRDefault="009F752D" w:rsidP="009714F8">
            <w:pPr>
              <w:tabs>
                <w:tab w:val="left" w:pos="5280"/>
              </w:tabs>
            </w:pPr>
            <w:r>
              <w:t xml:space="preserve">- посещает подгрупповые, фронтальные занятия педагогов с детьми с целью уточнения, как реализуются педагогами </w:t>
            </w:r>
            <w:proofErr w:type="spellStart"/>
            <w:r>
              <w:t>воспитательно</w:t>
            </w:r>
            <w:proofErr w:type="spellEnd"/>
            <w:r>
              <w:t xml:space="preserve"> – образовательные и коррекционные задачи.</w:t>
            </w:r>
          </w:p>
        </w:tc>
        <w:tc>
          <w:tcPr>
            <w:tcW w:w="4747" w:type="dxa"/>
          </w:tcPr>
          <w:p w:rsidR="009F752D" w:rsidRDefault="009F752D" w:rsidP="009714F8">
            <w:pPr>
              <w:tabs>
                <w:tab w:val="left" w:pos="5280"/>
              </w:tabs>
            </w:pPr>
            <w:r>
              <w:t>- проводит занятия по развитию речи и ознакомлению с окружающим;</w:t>
            </w:r>
          </w:p>
          <w:p w:rsidR="009F752D" w:rsidRDefault="009F752D" w:rsidP="009714F8">
            <w:pPr>
              <w:tabs>
                <w:tab w:val="left" w:pos="5280"/>
              </w:tabs>
            </w:pPr>
            <w:r>
              <w:t xml:space="preserve">- подбирает речевой материал: стихи, </w:t>
            </w:r>
            <w:proofErr w:type="spellStart"/>
            <w:r>
              <w:t>потешки</w:t>
            </w:r>
            <w:proofErr w:type="spellEnd"/>
            <w:r>
              <w:t>, загадки – в соответствии с лексической темой, иллюстративный и раздаточный материал, дидактические</w:t>
            </w:r>
          </w:p>
          <w:p w:rsidR="009F752D" w:rsidRDefault="009F752D" w:rsidP="009714F8">
            <w:pPr>
              <w:tabs>
                <w:tab w:val="left" w:pos="5280"/>
              </w:tabs>
            </w:pPr>
            <w:r>
              <w:t>игры;</w:t>
            </w:r>
          </w:p>
          <w:p w:rsidR="009F752D" w:rsidRDefault="009F752D" w:rsidP="009714F8">
            <w:pPr>
              <w:tabs>
                <w:tab w:val="left" w:pos="5280"/>
              </w:tabs>
            </w:pPr>
            <w:r>
              <w:t>- ведёт активную работу в течени</w:t>
            </w:r>
            <w:proofErr w:type="gramStart"/>
            <w:r>
              <w:t>и</w:t>
            </w:r>
            <w:proofErr w:type="gramEnd"/>
            <w:r>
              <w:t xml:space="preserve"> всего дня с детьми по расширению, уточнению и закреплению словарного запаса на основе</w:t>
            </w:r>
          </w:p>
          <w:p w:rsidR="009F752D" w:rsidRDefault="009F752D" w:rsidP="009714F8">
            <w:pPr>
              <w:tabs>
                <w:tab w:val="left" w:pos="5280"/>
              </w:tabs>
            </w:pPr>
            <w:r>
              <w:t>пройденных лексических тем;</w:t>
            </w:r>
          </w:p>
          <w:p w:rsidR="009F752D" w:rsidRDefault="009F752D" w:rsidP="009714F8">
            <w:pPr>
              <w:tabs>
                <w:tab w:val="left" w:pos="5280"/>
              </w:tabs>
            </w:pPr>
            <w:r>
              <w:t>- участвует в создании предметно – развивающей среды на основе рекомендаций логопеда;</w:t>
            </w:r>
          </w:p>
          <w:p w:rsidR="009F752D" w:rsidRDefault="009F752D" w:rsidP="009714F8">
            <w:pPr>
              <w:tabs>
                <w:tab w:val="left" w:pos="5280"/>
              </w:tabs>
            </w:pPr>
            <w:r>
              <w:t>- в совместной деятельности с детьми педагог использует дидактические игры, которые закрепляют знания детей об окружающем мире (лексические темы);</w:t>
            </w:r>
          </w:p>
          <w:p w:rsidR="009F752D" w:rsidRDefault="009F752D" w:rsidP="009714F8">
            <w:pPr>
              <w:tabs>
                <w:tab w:val="left" w:pos="5280"/>
              </w:tabs>
            </w:pPr>
            <w:r>
              <w:t>- в течени</w:t>
            </w:r>
            <w:proofErr w:type="gramStart"/>
            <w:r>
              <w:t>и</w:t>
            </w:r>
            <w:proofErr w:type="gramEnd"/>
            <w:r>
              <w:t xml:space="preserve"> всего рабочего дня педагог обращает внимание на грамматически правильно оформленную речь каждого воспитанника. </w:t>
            </w:r>
          </w:p>
          <w:p w:rsidR="009F752D" w:rsidRDefault="009F752D" w:rsidP="009714F8">
            <w:pPr>
              <w:tabs>
                <w:tab w:val="left" w:pos="5280"/>
              </w:tabs>
            </w:pPr>
          </w:p>
        </w:tc>
      </w:tr>
    </w:tbl>
    <w:p w:rsidR="009F752D" w:rsidRPr="00910585" w:rsidRDefault="009F752D" w:rsidP="009F752D">
      <w:pPr>
        <w:ind w:left="540"/>
      </w:pPr>
    </w:p>
    <w:p w:rsidR="009F752D" w:rsidRDefault="009F752D" w:rsidP="009F752D">
      <w:r>
        <w:rPr>
          <w:b/>
        </w:rPr>
        <w:t xml:space="preserve">          </w:t>
      </w:r>
      <w:r>
        <w:t>Совместная работа</w:t>
      </w:r>
      <w:r w:rsidRPr="00524893">
        <w:t xml:space="preserve"> логопеда и во</w:t>
      </w:r>
      <w:r>
        <w:t>с</w:t>
      </w:r>
      <w:r w:rsidRPr="00524893">
        <w:t>пи</w:t>
      </w:r>
      <w:r>
        <w:t>тателя осуществляется на основе рекомендаций, изложенных в тетради взаимодействия логопеда и воспитателей группы. Содержание работы раскрывается по трём разделам:</w:t>
      </w:r>
    </w:p>
    <w:p w:rsidR="009F752D" w:rsidRDefault="009F752D" w:rsidP="009F752D">
      <w:pPr>
        <w:numPr>
          <w:ilvl w:val="0"/>
          <w:numId w:val="9"/>
        </w:numPr>
        <w:spacing w:after="0" w:line="240" w:lineRule="auto"/>
      </w:pPr>
      <w:r>
        <w:t xml:space="preserve">Логопедические пятиминутки: предлагаются игры по изучаемой лексической теме, с указанием цели, направленные на развитие всех компонентов речи;     </w:t>
      </w:r>
    </w:p>
    <w:p w:rsidR="009F752D" w:rsidRDefault="009F752D" w:rsidP="009F752D">
      <w:pPr>
        <w:numPr>
          <w:ilvl w:val="0"/>
          <w:numId w:val="9"/>
        </w:numPr>
        <w:spacing w:after="0" w:line="240" w:lineRule="auto"/>
      </w:pPr>
      <w:r>
        <w:t>Игры и упражнения: подвижные игры, которые могут использоваться, как динамические паузы;</w:t>
      </w:r>
    </w:p>
    <w:p w:rsidR="009F752D" w:rsidRDefault="009F752D" w:rsidP="009F752D">
      <w:pPr>
        <w:numPr>
          <w:ilvl w:val="0"/>
          <w:numId w:val="9"/>
        </w:numPr>
        <w:spacing w:after="0" w:line="240" w:lineRule="auto"/>
      </w:pPr>
      <w:r>
        <w:t>Индивидуальные занятия: включают общую или специальную артикуляционную гимнастику, задания на автоматизацию и дифференциацию звуков, а также задания по всем разделам программы, усваиваемым детьми с наибольшим трудом.</w:t>
      </w:r>
    </w:p>
    <w:p w:rsidR="009F752D" w:rsidRDefault="009F752D" w:rsidP="009F752D">
      <w:pPr>
        <w:ind w:left="600"/>
      </w:pPr>
    </w:p>
    <w:p w:rsidR="009F752D" w:rsidRDefault="009F752D" w:rsidP="009F752D">
      <w:pPr>
        <w:spacing w:after="0"/>
      </w:pPr>
      <w:r>
        <w:t xml:space="preserve">          Из своего опыта работы, я пришла к выводу, что для полного взаимодействия с воспитателями в логопедической  работе, с учётом современных требований, недостаточно </w:t>
      </w:r>
    </w:p>
    <w:p w:rsidR="003348A8" w:rsidRDefault="009F752D" w:rsidP="009F752D">
      <w:pPr>
        <w:spacing w:after="0"/>
      </w:pPr>
      <w:r>
        <w:t xml:space="preserve">конкретных  рекомендаций, которые используются воспитателями в определённое время.  </w:t>
      </w:r>
    </w:p>
    <w:p w:rsidR="003348A8" w:rsidRDefault="003348A8" w:rsidP="009F752D">
      <w:pPr>
        <w:spacing w:after="0"/>
      </w:pPr>
      <w:r>
        <w:t xml:space="preserve">Для  достижения эффективности логопедической работы мною составлены </w:t>
      </w:r>
      <w:r w:rsidR="00DF70FB">
        <w:t xml:space="preserve">общие </w:t>
      </w:r>
      <w:r>
        <w:t xml:space="preserve">рекомендации по каждой лексической теме, охватывающие все разделы коррекционной работы.  </w:t>
      </w:r>
      <w:r w:rsidR="00DF70FB">
        <w:t>Данные рекомендации воспитатели используют в планировании всего педагогического процесса в течени</w:t>
      </w:r>
      <w:proofErr w:type="gramStart"/>
      <w:r w:rsidR="00DF70FB">
        <w:t>и</w:t>
      </w:r>
      <w:proofErr w:type="gramEnd"/>
      <w:r w:rsidR="00DF70FB">
        <w:t xml:space="preserve">  дня. </w:t>
      </w:r>
    </w:p>
    <w:p w:rsidR="009F752D" w:rsidRDefault="009F752D" w:rsidP="009F752D">
      <w:pPr>
        <w:spacing w:after="0"/>
      </w:pPr>
      <w:r>
        <w:t>Тетрадь взаимодействия логопеда и воспитате</w:t>
      </w:r>
      <w:r w:rsidR="00474C23">
        <w:t xml:space="preserve">лей логопедической группы см. в  </w:t>
      </w:r>
      <w:r w:rsidR="00474C23" w:rsidRPr="00474C23">
        <w:rPr>
          <w:b/>
        </w:rPr>
        <w:t>Приложении 1.</w:t>
      </w:r>
    </w:p>
    <w:p w:rsidR="009F752D" w:rsidRDefault="009F752D" w:rsidP="009F752D">
      <w:pPr>
        <w:spacing w:after="0"/>
      </w:pPr>
    </w:p>
    <w:p w:rsidR="009F752D" w:rsidRDefault="009F752D" w:rsidP="009F752D">
      <w:pPr>
        <w:spacing w:after="0"/>
      </w:pPr>
    </w:p>
    <w:p w:rsidR="009F752D" w:rsidRDefault="009F752D" w:rsidP="009F752D">
      <w:pPr>
        <w:spacing w:after="0"/>
      </w:pPr>
    </w:p>
    <w:p w:rsidR="009F752D" w:rsidRDefault="009F752D" w:rsidP="009F752D">
      <w:pPr>
        <w:spacing w:after="0"/>
      </w:pPr>
    </w:p>
    <w:p w:rsidR="009F752D" w:rsidRDefault="009F752D" w:rsidP="009F752D">
      <w:pPr>
        <w:spacing w:after="0"/>
      </w:pPr>
    </w:p>
    <w:p w:rsidR="009F752D" w:rsidRDefault="009F752D" w:rsidP="009F752D">
      <w:pPr>
        <w:spacing w:after="0"/>
      </w:pPr>
    </w:p>
    <w:p w:rsidR="000D0459" w:rsidRPr="00474C23" w:rsidRDefault="00474C23" w:rsidP="009B15FB">
      <w:pPr>
        <w:spacing w:after="0"/>
        <w:rPr>
          <w:i/>
        </w:rPr>
      </w:pPr>
      <w:r w:rsidRPr="00474C23">
        <w:rPr>
          <w:b/>
        </w:rPr>
        <w:t>Приложение 1.</w:t>
      </w:r>
      <w:r>
        <w:rPr>
          <w:b/>
        </w:rPr>
        <w:t xml:space="preserve">           </w:t>
      </w:r>
      <w:r>
        <w:t>(1 период обучения: октябрь, ноябрь, декабрь;  старший возраст)</w:t>
      </w:r>
    </w:p>
    <w:p w:rsidR="001D6081" w:rsidRPr="009B15FB" w:rsidRDefault="001D6081" w:rsidP="009B15FB">
      <w:pPr>
        <w:spacing w:after="0"/>
        <w:rPr>
          <w:b/>
          <w:i/>
        </w:rPr>
      </w:pPr>
      <w:r w:rsidRPr="009B15FB">
        <w:rPr>
          <w:b/>
          <w:i/>
        </w:rPr>
        <w:t xml:space="preserve">Лексическая тема: «Грибы - ягоды»                              </w:t>
      </w:r>
      <w:r w:rsidR="00FB6C56">
        <w:rPr>
          <w:b/>
          <w:i/>
        </w:rPr>
        <w:t xml:space="preserve">                               старшая  группа</w:t>
      </w:r>
    </w:p>
    <w:p w:rsidR="001D6081" w:rsidRPr="00FB6C56" w:rsidRDefault="00FB6C56" w:rsidP="00FB6C56">
      <w:pPr>
        <w:spacing w:after="0" w:line="240" w:lineRule="auto"/>
        <w:rPr>
          <w:b/>
          <w:i/>
        </w:rPr>
      </w:pPr>
      <w:r>
        <w:rPr>
          <w:b/>
          <w:i/>
        </w:rPr>
        <w:t xml:space="preserve">  1.  </w:t>
      </w:r>
      <w:r w:rsidR="001D6081" w:rsidRPr="00FB6C56">
        <w:rPr>
          <w:b/>
          <w:i/>
        </w:rPr>
        <w:t>Познавательная часть:</w:t>
      </w:r>
    </w:p>
    <w:p w:rsidR="001D6081" w:rsidRDefault="001D6081" w:rsidP="009B15FB">
      <w:pPr>
        <w:spacing w:after="0"/>
      </w:pPr>
      <w:r>
        <w:t>- уточнить знания детей о фруктах, знать названия;</w:t>
      </w:r>
    </w:p>
    <w:p w:rsidR="001D6081" w:rsidRDefault="001D6081" w:rsidP="009B15FB">
      <w:pPr>
        <w:spacing w:after="0"/>
      </w:pPr>
      <w:r>
        <w:t>- различать части фруктов;</w:t>
      </w:r>
    </w:p>
    <w:p w:rsidR="001D6081" w:rsidRDefault="001D6081" w:rsidP="009B15FB">
      <w:pPr>
        <w:spacing w:after="0"/>
      </w:pPr>
      <w:r>
        <w:t>- где и на чём фрукты растут;</w:t>
      </w:r>
    </w:p>
    <w:p w:rsidR="001D6081" w:rsidRDefault="001D6081" w:rsidP="009B15FB">
      <w:pPr>
        <w:spacing w:after="0"/>
      </w:pPr>
      <w:r>
        <w:t>- знать свойства фруктов: вкус, запах, цвет, величину, форму;</w:t>
      </w:r>
    </w:p>
    <w:p w:rsidR="001D6081" w:rsidRDefault="001D6081" w:rsidP="009B15FB">
      <w:pPr>
        <w:spacing w:after="0"/>
      </w:pPr>
      <w:r>
        <w:t>- знать, что из фруктов можно приготовить: сок, компот, варенье и т. д.;</w:t>
      </w:r>
    </w:p>
    <w:p w:rsidR="00FB6C56" w:rsidRDefault="001D6081" w:rsidP="009B15FB">
      <w:pPr>
        <w:spacing w:after="0"/>
      </w:pPr>
      <w:r>
        <w:t>- знать, что фрукты полезны, в них много витаминов.</w:t>
      </w:r>
    </w:p>
    <w:p w:rsidR="001D6081" w:rsidRPr="00FB6C56" w:rsidRDefault="001D6081" w:rsidP="009B15FB">
      <w:pPr>
        <w:spacing w:after="0"/>
      </w:pPr>
      <w:r w:rsidRPr="00FB6C56">
        <w:rPr>
          <w:b/>
          <w:i/>
        </w:rPr>
        <w:t xml:space="preserve">  2.  Работа над расширением словаря:</w:t>
      </w:r>
    </w:p>
    <w:p w:rsidR="001D6081" w:rsidRDefault="001D6081" w:rsidP="009B15FB">
      <w:pPr>
        <w:spacing w:after="0"/>
      </w:pPr>
      <w:r>
        <w:t xml:space="preserve">            - словарь существительных:</w:t>
      </w:r>
    </w:p>
    <w:p w:rsidR="001D6081" w:rsidRDefault="001D6081" w:rsidP="009B15FB">
      <w:pPr>
        <w:spacing w:after="0"/>
      </w:pPr>
      <w:r>
        <w:t xml:space="preserve">               </w:t>
      </w:r>
      <w:proofErr w:type="gramStart"/>
      <w:r>
        <w:t>яблоко, груша, лимон, апельсин, мандарин, вишня, персик, абрикос, слива, хурма, банан,</w:t>
      </w:r>
      <w:proofErr w:type="gramEnd"/>
    </w:p>
    <w:p w:rsidR="001D6081" w:rsidRDefault="001D6081" w:rsidP="009B15FB">
      <w:pPr>
        <w:spacing w:after="0"/>
      </w:pPr>
      <w:r>
        <w:t xml:space="preserve">               </w:t>
      </w:r>
      <w:proofErr w:type="gramStart"/>
      <w:r>
        <w:t xml:space="preserve">пальма, мякоть, семена, плод, косточка, корка, яблоня, дерево, ветка, сад, урожай, полив, </w:t>
      </w:r>
      <w:proofErr w:type="gramEnd"/>
    </w:p>
    <w:p w:rsidR="001D6081" w:rsidRDefault="001D6081" w:rsidP="009B15FB">
      <w:pPr>
        <w:spacing w:after="0"/>
      </w:pPr>
      <w:r>
        <w:t xml:space="preserve">               компот, джем, варенье, сок.</w:t>
      </w:r>
    </w:p>
    <w:p w:rsidR="001D6081" w:rsidRDefault="001D6081" w:rsidP="009B15FB">
      <w:pPr>
        <w:spacing w:after="0"/>
      </w:pPr>
      <w:r>
        <w:t xml:space="preserve">            - словарь прилагательных:</w:t>
      </w:r>
    </w:p>
    <w:p w:rsidR="001D6081" w:rsidRDefault="00FB6C56" w:rsidP="009B15FB">
      <w:pPr>
        <w:spacing w:after="0"/>
      </w:pPr>
      <w:r>
        <w:t xml:space="preserve">  </w:t>
      </w:r>
      <w:r w:rsidR="001D6081">
        <w:t xml:space="preserve"> фруктовый, красный, зелёный, жёлтый, спелый, вкусный, сладкий, кислый, сочный, </w:t>
      </w:r>
      <w:r w:rsidR="009B15FB">
        <w:t xml:space="preserve">  </w:t>
      </w:r>
      <w:r w:rsidR="001D6081">
        <w:t xml:space="preserve">полезный, </w:t>
      </w:r>
    </w:p>
    <w:p w:rsidR="001D6081" w:rsidRDefault="00FB6C56" w:rsidP="009B15FB">
      <w:pPr>
        <w:spacing w:after="0"/>
      </w:pPr>
      <w:r>
        <w:t xml:space="preserve">  </w:t>
      </w:r>
      <w:r w:rsidR="001D6081">
        <w:t xml:space="preserve"> большой, маленький, круглый, овальный, вытянутый, гладкий, шершавый, мягкий, твёрдый,</w:t>
      </w:r>
    </w:p>
    <w:p w:rsidR="001D6081" w:rsidRDefault="00FB6C56" w:rsidP="009B15FB">
      <w:pPr>
        <w:spacing w:after="0"/>
      </w:pPr>
      <w:r>
        <w:t xml:space="preserve">  </w:t>
      </w:r>
      <w:r w:rsidR="001D6081">
        <w:t xml:space="preserve"> душистый, ароматный.</w:t>
      </w:r>
    </w:p>
    <w:p w:rsidR="001D6081" w:rsidRDefault="001D6081" w:rsidP="009B15FB">
      <w:pPr>
        <w:spacing w:after="0"/>
      </w:pPr>
      <w:r>
        <w:t xml:space="preserve">            - словарь глаголов:</w:t>
      </w:r>
    </w:p>
    <w:p w:rsidR="001D6081" w:rsidRDefault="00FB6C56" w:rsidP="009B15FB">
      <w:pPr>
        <w:spacing w:after="0"/>
      </w:pPr>
      <w:r>
        <w:t xml:space="preserve">   </w:t>
      </w:r>
      <w:r w:rsidR="001D6081">
        <w:t xml:space="preserve">сажать, расти, поливать, ухаживать, зреть, собирать, заготавливать, варить, консервировать, </w:t>
      </w:r>
    </w:p>
    <w:p w:rsidR="001D6081" w:rsidRDefault="00FB6C56" w:rsidP="009B15FB">
      <w:pPr>
        <w:spacing w:after="0"/>
      </w:pPr>
      <w:r>
        <w:t xml:space="preserve">   </w:t>
      </w:r>
      <w:r w:rsidR="001D6081">
        <w:t>выжимать, сушить, поспевать, мыть, резать, вынимать, окапывать.</w:t>
      </w:r>
    </w:p>
    <w:p w:rsidR="001D6081" w:rsidRPr="00FB6C56" w:rsidRDefault="00FB6C56" w:rsidP="00FB6C56">
      <w:pPr>
        <w:spacing w:after="0" w:line="240" w:lineRule="auto"/>
        <w:ind w:left="131"/>
        <w:rPr>
          <w:b/>
          <w:i/>
        </w:rPr>
      </w:pPr>
      <w:r>
        <w:rPr>
          <w:b/>
          <w:i/>
        </w:rPr>
        <w:t xml:space="preserve">  3.  </w:t>
      </w:r>
      <w:r w:rsidR="001D6081" w:rsidRPr="00FB6C56">
        <w:rPr>
          <w:b/>
          <w:i/>
        </w:rPr>
        <w:t>Работа над формированием</w:t>
      </w:r>
      <w:r>
        <w:rPr>
          <w:b/>
          <w:i/>
        </w:rPr>
        <w:t xml:space="preserve"> </w:t>
      </w:r>
      <w:r w:rsidR="001D6081" w:rsidRPr="00FB6C56">
        <w:rPr>
          <w:b/>
          <w:i/>
        </w:rPr>
        <w:t xml:space="preserve"> </w:t>
      </w:r>
      <w:proofErr w:type="spellStart"/>
      <w:r w:rsidR="001D6081" w:rsidRPr="00FB6C56">
        <w:rPr>
          <w:b/>
          <w:i/>
        </w:rPr>
        <w:t>лексико</w:t>
      </w:r>
      <w:proofErr w:type="spellEnd"/>
      <w:r w:rsidR="001D6081" w:rsidRPr="00FB6C56">
        <w:rPr>
          <w:b/>
          <w:i/>
        </w:rPr>
        <w:t xml:space="preserve"> – грамматического строя:</w:t>
      </w:r>
    </w:p>
    <w:p w:rsidR="001D6081" w:rsidRDefault="001D6081" w:rsidP="009B15FB">
      <w:pPr>
        <w:spacing w:after="0"/>
      </w:pPr>
      <w:r>
        <w:t xml:space="preserve">- образование существительных с </w:t>
      </w:r>
      <w:proofErr w:type="spellStart"/>
      <w:r>
        <w:t>уменьшительно</w:t>
      </w:r>
      <w:proofErr w:type="spellEnd"/>
      <w:r>
        <w:t xml:space="preserve"> – ласкательными суффиксами в </w:t>
      </w:r>
      <w:proofErr w:type="gramStart"/>
      <w:r>
        <w:t>единственном</w:t>
      </w:r>
      <w:proofErr w:type="gramEnd"/>
    </w:p>
    <w:p w:rsidR="001D6081" w:rsidRDefault="001D6081" w:rsidP="009B15FB">
      <w:pPr>
        <w:spacing w:after="0"/>
      </w:pPr>
      <w:r>
        <w:t xml:space="preserve">  числе и множественном числе «Скажи ласково»: яблоко – яблочко - яблочки</w:t>
      </w:r>
      <w:proofErr w:type="gramStart"/>
      <w:r>
        <w:t xml:space="preserve"> ;</w:t>
      </w:r>
      <w:proofErr w:type="gramEnd"/>
      <w:r>
        <w:t>…</w:t>
      </w:r>
    </w:p>
    <w:p w:rsidR="001D6081" w:rsidRDefault="001D6081" w:rsidP="009B15FB">
      <w:pPr>
        <w:spacing w:after="0"/>
      </w:pPr>
      <w:r>
        <w:t>- образование существительных множественного числа в именительном и родительном падежах</w:t>
      </w:r>
    </w:p>
    <w:p w:rsidR="001D6081" w:rsidRDefault="001D6081" w:rsidP="009B15FB">
      <w:pPr>
        <w:spacing w:after="0"/>
      </w:pPr>
      <w:r>
        <w:t xml:space="preserve">  «Один – </w:t>
      </w:r>
      <w:proofErr w:type="spellStart"/>
      <w:r>
        <w:t>много»</w:t>
      </w:r>
      <w:proofErr w:type="gramStart"/>
      <w:r>
        <w:t>:я</w:t>
      </w:r>
      <w:proofErr w:type="gramEnd"/>
      <w:r>
        <w:t>блоко</w:t>
      </w:r>
      <w:proofErr w:type="spellEnd"/>
      <w:r>
        <w:t xml:space="preserve"> – яблочко - яблочки;…</w:t>
      </w:r>
    </w:p>
    <w:p w:rsidR="001D6081" w:rsidRDefault="001D6081" w:rsidP="009B15FB">
      <w:pPr>
        <w:spacing w:after="0"/>
      </w:pPr>
      <w:r>
        <w:t>- образование существительных и прилагательных множественного числа в именительном и        родительном падежах «Посчитай фрукты»: одна яблоко – два яблока – пять яблок</w:t>
      </w:r>
    </w:p>
    <w:p w:rsidR="00FB6C56" w:rsidRDefault="001D6081" w:rsidP="00FB6C56">
      <w:pPr>
        <w:spacing w:after="0"/>
      </w:pPr>
      <w:r>
        <w:t>- образование относительных прилагательных «Назови, какой сок?»: Сок из яблок – яблочный;</w:t>
      </w:r>
    </w:p>
    <w:p w:rsidR="00FB6C56" w:rsidRDefault="001D6081" w:rsidP="00FB6C56">
      <w:pPr>
        <w:spacing w:after="0"/>
        <w:rPr>
          <w:b/>
        </w:rPr>
      </w:pPr>
      <w:r>
        <w:t xml:space="preserve">     </w:t>
      </w:r>
      <w:r>
        <w:rPr>
          <w:b/>
        </w:rPr>
        <w:t xml:space="preserve"> 4.  Работа над развитием связной речи:</w:t>
      </w:r>
    </w:p>
    <w:p w:rsidR="001D6081" w:rsidRDefault="001D6081" w:rsidP="00FB6C56">
      <w:pPr>
        <w:spacing w:after="0"/>
      </w:pPr>
      <w:r>
        <w:t xml:space="preserve"> - составление описательного рассказа по теме «Фрукты» с ис</w:t>
      </w:r>
      <w:r w:rsidR="009B15FB">
        <w:t>пользованием алгоритмов (схем</w:t>
      </w:r>
      <w:proofErr w:type="gramStart"/>
      <w:r w:rsidR="009B15FB">
        <w:t>,)</w:t>
      </w:r>
      <w:r>
        <w:t xml:space="preserve"> </w:t>
      </w:r>
      <w:proofErr w:type="gramEnd"/>
      <w:r>
        <w:t>по плану:</w:t>
      </w:r>
      <w:r w:rsidR="00FB6C56">
        <w:t xml:space="preserve">                    </w:t>
      </w:r>
      <w:r w:rsidR="009B15FB">
        <w:t xml:space="preserve">  1.  </w:t>
      </w:r>
      <w:r>
        <w:t>Название фрукта.</w:t>
      </w:r>
    </w:p>
    <w:p w:rsidR="001D6081" w:rsidRDefault="009B15FB" w:rsidP="009B15FB">
      <w:pPr>
        <w:spacing w:after="0" w:line="240" w:lineRule="auto"/>
      </w:pPr>
      <w:r>
        <w:t xml:space="preserve">                                  2.  </w:t>
      </w:r>
      <w:r w:rsidR="001D6081">
        <w:t>Где произрастает?</w:t>
      </w:r>
    </w:p>
    <w:p w:rsidR="009B15FB" w:rsidRDefault="009B15FB" w:rsidP="009B15FB">
      <w:pPr>
        <w:spacing w:after="0"/>
      </w:pPr>
      <w:r>
        <w:t xml:space="preserve">                                  3.   </w:t>
      </w:r>
      <w:r w:rsidR="001D6081">
        <w:t>Какой формы?</w:t>
      </w:r>
    </w:p>
    <w:p w:rsidR="001D6081" w:rsidRDefault="009B15FB" w:rsidP="009B15FB">
      <w:pPr>
        <w:spacing w:after="0"/>
      </w:pPr>
      <w:r>
        <w:t xml:space="preserve">                                  4.  </w:t>
      </w:r>
      <w:r w:rsidR="001D6081">
        <w:t xml:space="preserve"> Какой величины?</w:t>
      </w:r>
    </w:p>
    <w:p w:rsidR="001D6081" w:rsidRDefault="009B15FB" w:rsidP="009B15FB">
      <w:pPr>
        <w:spacing w:after="0"/>
      </w:pPr>
      <w:r>
        <w:t xml:space="preserve">                                  </w:t>
      </w:r>
      <w:r w:rsidR="00FB6C56">
        <w:t xml:space="preserve">5.   </w:t>
      </w:r>
      <w:r w:rsidR="001D6081">
        <w:t>Какого цвета?</w:t>
      </w:r>
    </w:p>
    <w:p w:rsidR="001D6081" w:rsidRDefault="00FB6C56" w:rsidP="00FB6C56">
      <w:pPr>
        <w:spacing w:after="0"/>
      </w:pPr>
      <w:r>
        <w:t xml:space="preserve">                                  </w:t>
      </w:r>
      <w:r w:rsidR="001D6081">
        <w:t xml:space="preserve">6.    </w:t>
      </w:r>
      <w:proofErr w:type="gramStart"/>
      <w:r w:rsidR="001D6081">
        <w:t>Какой на вкус?</w:t>
      </w:r>
      <w:proofErr w:type="gramEnd"/>
    </w:p>
    <w:p w:rsidR="001D6081" w:rsidRDefault="00FB6C56" w:rsidP="00FB6C56">
      <w:pPr>
        <w:spacing w:after="0"/>
      </w:pPr>
      <w:r>
        <w:t xml:space="preserve">                                  </w:t>
      </w:r>
      <w:r w:rsidR="001D6081">
        <w:t>7.    В каком виде употребляют в пищу?</w:t>
      </w:r>
    </w:p>
    <w:p w:rsidR="00FB6C56" w:rsidRDefault="00FB6C56" w:rsidP="00FB6C56">
      <w:pPr>
        <w:spacing w:after="0"/>
      </w:pPr>
      <w:r>
        <w:t xml:space="preserve">                                  </w:t>
      </w:r>
      <w:r w:rsidR="001D6081">
        <w:t xml:space="preserve">8.    Чем </w:t>
      </w:r>
      <w:proofErr w:type="gramStart"/>
      <w:r w:rsidR="001D6081">
        <w:t>полезен</w:t>
      </w:r>
      <w:proofErr w:type="gramEnd"/>
      <w:r w:rsidR="001D6081">
        <w:t xml:space="preserve"> людям?</w:t>
      </w:r>
    </w:p>
    <w:p w:rsidR="001D6081" w:rsidRDefault="001D6081" w:rsidP="00FB6C56">
      <w:pPr>
        <w:spacing w:after="0"/>
      </w:pPr>
      <w:r>
        <w:t xml:space="preserve">- поиск антонимов «Скажи наоборот»: Персик большой, а абрикос маленький;             </w:t>
      </w:r>
    </w:p>
    <w:p w:rsidR="00FB6C56" w:rsidRDefault="001D6081" w:rsidP="00FB6C56">
      <w:pPr>
        <w:spacing w:after="0"/>
        <w:ind w:left="360" w:right="-180"/>
        <w:rPr>
          <w:b/>
        </w:rPr>
      </w:pPr>
      <w:r>
        <w:rPr>
          <w:b/>
        </w:rPr>
        <w:t>5. Работа над развитием фонематического слуха:</w:t>
      </w:r>
    </w:p>
    <w:p w:rsidR="001D6081" w:rsidRDefault="00FB6C56" w:rsidP="00FB6C56">
      <w:pPr>
        <w:spacing w:after="0"/>
        <w:ind w:left="360" w:right="-180"/>
      </w:pPr>
      <w:r>
        <w:rPr>
          <w:b/>
        </w:rPr>
        <w:t xml:space="preserve">       </w:t>
      </w:r>
      <w:r w:rsidR="001D6081">
        <w:t>- закрепление правильной артикуляции звука;</w:t>
      </w:r>
    </w:p>
    <w:p w:rsidR="001D6081" w:rsidRDefault="001D6081" w:rsidP="00FB6C56">
      <w:pPr>
        <w:spacing w:after="0"/>
        <w:ind w:left="720" w:right="-180"/>
      </w:pPr>
      <w:r>
        <w:t>- характеристика звука: классификация гласный – согласный;</w:t>
      </w:r>
    </w:p>
    <w:p w:rsidR="001D6081" w:rsidRDefault="001D6081" w:rsidP="00FB6C56">
      <w:pPr>
        <w:spacing w:after="0"/>
        <w:ind w:left="720" w:right="-180"/>
      </w:pPr>
      <w:r>
        <w:t>- определение местоположения звука в слове (с использованием схем): начало, середина, конец;</w:t>
      </w:r>
    </w:p>
    <w:p w:rsidR="001D6081" w:rsidRDefault="001D6081" w:rsidP="00FB6C56">
      <w:pPr>
        <w:spacing w:after="0"/>
        <w:ind w:left="720" w:right="-180"/>
      </w:pPr>
      <w:r>
        <w:t>- понятие звук, буква (печатание букв);</w:t>
      </w:r>
    </w:p>
    <w:p w:rsidR="001D6081" w:rsidRDefault="001D6081" w:rsidP="001D6081">
      <w:pPr>
        <w:ind w:left="720" w:right="-180"/>
      </w:pPr>
      <w:r>
        <w:t>- выделение звука на фоне слова: на слух, зрительно; в схемах.</w:t>
      </w:r>
    </w:p>
    <w:p w:rsidR="001D6081" w:rsidRDefault="001D6081" w:rsidP="001D6081">
      <w:pPr>
        <w:ind w:right="-180"/>
      </w:pPr>
      <w:r>
        <w:t xml:space="preserve">            </w:t>
      </w:r>
    </w:p>
    <w:p w:rsidR="00DF70FB" w:rsidRDefault="00DF70FB" w:rsidP="001D6081">
      <w:pPr>
        <w:ind w:right="-180"/>
      </w:pPr>
    </w:p>
    <w:p w:rsidR="00145233" w:rsidRDefault="0031078D" w:rsidP="0031078D">
      <w:pPr>
        <w:spacing w:after="0"/>
        <w:rPr>
          <w:b/>
          <w:i/>
        </w:rPr>
      </w:pPr>
      <w:r w:rsidRPr="00D01EBB">
        <w:rPr>
          <w:i/>
        </w:rPr>
        <w:lastRenderedPageBreak/>
        <w:t xml:space="preserve">              </w:t>
      </w:r>
      <w:r w:rsidRPr="00D01EBB">
        <w:rPr>
          <w:b/>
          <w:i/>
        </w:rPr>
        <w:t xml:space="preserve">     </w:t>
      </w:r>
    </w:p>
    <w:p w:rsidR="0031078D" w:rsidRPr="00D01EBB" w:rsidRDefault="0031078D" w:rsidP="0031078D">
      <w:pPr>
        <w:spacing w:after="0"/>
        <w:rPr>
          <w:b/>
          <w:i/>
        </w:rPr>
      </w:pPr>
      <w:r w:rsidRPr="00D01EBB">
        <w:rPr>
          <w:b/>
          <w:i/>
        </w:rPr>
        <w:t xml:space="preserve">         Лексическая тема: «Фрукты»                                                             старшая  группа</w:t>
      </w:r>
    </w:p>
    <w:p w:rsidR="0031078D" w:rsidRDefault="0031078D" w:rsidP="0031078D">
      <w:pPr>
        <w:spacing w:after="0"/>
        <w:rPr>
          <w:b/>
        </w:rPr>
      </w:pPr>
    </w:p>
    <w:p w:rsidR="0031078D" w:rsidRPr="00D01EBB" w:rsidRDefault="0031078D" w:rsidP="0031078D">
      <w:pPr>
        <w:spacing w:after="0" w:line="240" w:lineRule="auto"/>
        <w:ind w:left="360"/>
        <w:rPr>
          <w:b/>
          <w:i/>
        </w:rPr>
      </w:pPr>
      <w:r w:rsidRPr="00D01EBB">
        <w:rPr>
          <w:b/>
          <w:i/>
        </w:rPr>
        <w:t>1. Познавательная часть:</w:t>
      </w:r>
    </w:p>
    <w:p w:rsidR="0031078D" w:rsidRDefault="0031078D" w:rsidP="0031078D">
      <w:pPr>
        <w:spacing w:after="0"/>
        <w:ind w:left="720"/>
      </w:pPr>
      <w:r>
        <w:t>- уточнить знания детей о фруктах, знать названия;</w:t>
      </w:r>
    </w:p>
    <w:p w:rsidR="0031078D" w:rsidRDefault="0031078D" w:rsidP="0031078D">
      <w:pPr>
        <w:spacing w:after="0"/>
        <w:ind w:left="720"/>
      </w:pPr>
      <w:r>
        <w:t>- различать части фруктов;</w:t>
      </w:r>
    </w:p>
    <w:p w:rsidR="0031078D" w:rsidRDefault="0031078D" w:rsidP="0031078D">
      <w:pPr>
        <w:spacing w:after="0"/>
        <w:ind w:left="720"/>
      </w:pPr>
      <w:r>
        <w:t>- где и на чём фрукты растут;</w:t>
      </w:r>
    </w:p>
    <w:p w:rsidR="0031078D" w:rsidRDefault="0031078D" w:rsidP="0031078D">
      <w:pPr>
        <w:spacing w:after="0"/>
        <w:ind w:left="720"/>
      </w:pPr>
      <w:r>
        <w:t>- знать свойства фруктов: вкус, запах, цвет, величину, форму;</w:t>
      </w:r>
    </w:p>
    <w:p w:rsidR="0031078D" w:rsidRDefault="0031078D" w:rsidP="0031078D">
      <w:pPr>
        <w:spacing w:after="0"/>
        <w:ind w:left="720"/>
      </w:pPr>
      <w:r>
        <w:t>- знать, что из фруктов можно приготовить: сок, компот, варенье и т. д.;</w:t>
      </w:r>
    </w:p>
    <w:p w:rsidR="0031078D" w:rsidRDefault="0031078D" w:rsidP="0031078D">
      <w:pPr>
        <w:spacing w:after="0"/>
        <w:ind w:left="720"/>
      </w:pPr>
      <w:r>
        <w:t>- знать, что фрукты полезны, в них много витаминов.</w:t>
      </w:r>
    </w:p>
    <w:p w:rsidR="0031078D" w:rsidRPr="00D01EBB" w:rsidRDefault="0031078D" w:rsidP="0031078D">
      <w:pPr>
        <w:spacing w:after="0"/>
        <w:rPr>
          <w:b/>
          <w:i/>
        </w:rPr>
      </w:pPr>
      <w:r w:rsidRPr="00D01EBB">
        <w:rPr>
          <w:b/>
          <w:i/>
        </w:rPr>
        <w:t xml:space="preserve">      2.  Работа над расширением словаря:</w:t>
      </w:r>
    </w:p>
    <w:p w:rsidR="0031078D" w:rsidRPr="00D01EBB" w:rsidRDefault="0031078D" w:rsidP="0031078D">
      <w:pPr>
        <w:spacing w:after="0"/>
        <w:rPr>
          <w:b/>
          <w:i/>
        </w:rPr>
      </w:pPr>
      <w:r>
        <w:t xml:space="preserve">            </w:t>
      </w:r>
      <w:r w:rsidRPr="00D01EBB">
        <w:rPr>
          <w:b/>
          <w:i/>
        </w:rPr>
        <w:t>- словарь существительных:</w:t>
      </w:r>
    </w:p>
    <w:p w:rsidR="0031078D" w:rsidRDefault="0031078D" w:rsidP="0031078D">
      <w:pPr>
        <w:spacing w:after="0"/>
      </w:pPr>
      <w:r>
        <w:t xml:space="preserve">               </w:t>
      </w:r>
      <w:proofErr w:type="gramStart"/>
      <w:r>
        <w:t>яблоко, груша, лимон, апельсин, мандарин, вишня, персик, абрикос, слива, хурма, банан,</w:t>
      </w:r>
      <w:proofErr w:type="gramEnd"/>
    </w:p>
    <w:p w:rsidR="0031078D" w:rsidRDefault="0031078D" w:rsidP="0031078D">
      <w:pPr>
        <w:spacing w:after="0"/>
      </w:pPr>
      <w:r>
        <w:t xml:space="preserve">               </w:t>
      </w:r>
      <w:proofErr w:type="gramStart"/>
      <w:r>
        <w:t xml:space="preserve">пальма, мякоть, семена, плод, косточка, корка, яблоня, дерево, ветка, сад, урожай, полив, </w:t>
      </w:r>
      <w:proofErr w:type="gramEnd"/>
    </w:p>
    <w:p w:rsidR="0031078D" w:rsidRDefault="0031078D" w:rsidP="0031078D">
      <w:pPr>
        <w:spacing w:after="0"/>
      </w:pPr>
      <w:r>
        <w:t xml:space="preserve">               компот, джем, варенье, сок.</w:t>
      </w:r>
    </w:p>
    <w:p w:rsidR="0031078D" w:rsidRPr="00D01EBB" w:rsidRDefault="0031078D" w:rsidP="0031078D">
      <w:pPr>
        <w:spacing w:after="0"/>
        <w:ind w:right="-104"/>
        <w:rPr>
          <w:b/>
          <w:i/>
        </w:rPr>
      </w:pPr>
      <w:r>
        <w:t xml:space="preserve">            </w:t>
      </w:r>
      <w:r w:rsidRPr="00D01EBB">
        <w:rPr>
          <w:b/>
          <w:i/>
        </w:rPr>
        <w:t>- словарь прилагательных:</w:t>
      </w:r>
    </w:p>
    <w:p w:rsidR="0031078D" w:rsidRDefault="0031078D" w:rsidP="0031078D">
      <w:pPr>
        <w:spacing w:after="0"/>
        <w:ind w:right="-104"/>
      </w:pPr>
      <w:r>
        <w:t xml:space="preserve">               </w:t>
      </w:r>
      <w:proofErr w:type="gramStart"/>
      <w:r>
        <w:t>фруктовый, красный, зелёный, жёлтый, спелый, вкусный, сладкий, кислый, сочный, полезный,   большой, маленький, круглый, овальный, вытянутый, гладкий, шершавый, мягкий, твёрдый,  душистый, ароматный.</w:t>
      </w:r>
      <w:proofErr w:type="gramEnd"/>
    </w:p>
    <w:p w:rsidR="0031078D" w:rsidRPr="00D01EBB" w:rsidRDefault="0031078D" w:rsidP="0031078D">
      <w:pPr>
        <w:spacing w:after="0"/>
        <w:ind w:right="-104"/>
        <w:rPr>
          <w:b/>
          <w:i/>
        </w:rPr>
      </w:pPr>
      <w:r w:rsidRPr="00D01EBB">
        <w:rPr>
          <w:b/>
          <w:i/>
        </w:rPr>
        <w:t xml:space="preserve">            - словарь глаголов:</w:t>
      </w:r>
    </w:p>
    <w:p w:rsidR="0031078D" w:rsidRDefault="0031078D" w:rsidP="0031078D">
      <w:pPr>
        <w:spacing w:after="0"/>
        <w:ind w:right="-104"/>
      </w:pPr>
      <w:r>
        <w:t xml:space="preserve">   сажать, расти, поливать, ухаживать, зреть, собирать, заготавливать, варить, консервировать, </w:t>
      </w:r>
    </w:p>
    <w:p w:rsidR="0031078D" w:rsidRDefault="0031078D" w:rsidP="0031078D">
      <w:pPr>
        <w:spacing w:after="0"/>
        <w:ind w:right="-104"/>
      </w:pPr>
      <w:r>
        <w:t xml:space="preserve">   выжимать, сушить, поспевать, мыть, резать, вынимать, окапывать.</w:t>
      </w:r>
    </w:p>
    <w:p w:rsidR="0031078D" w:rsidRPr="00D01EBB" w:rsidRDefault="0031078D" w:rsidP="0031078D">
      <w:pPr>
        <w:spacing w:after="0" w:line="240" w:lineRule="auto"/>
        <w:ind w:right="-104"/>
        <w:rPr>
          <w:b/>
          <w:i/>
        </w:rPr>
      </w:pPr>
      <w:r w:rsidRPr="00D01EBB">
        <w:rPr>
          <w:b/>
          <w:i/>
        </w:rPr>
        <w:t xml:space="preserve">         3. Работа над формированием </w:t>
      </w:r>
      <w:proofErr w:type="spellStart"/>
      <w:r w:rsidRPr="00D01EBB">
        <w:rPr>
          <w:b/>
          <w:i/>
        </w:rPr>
        <w:t>лексико</w:t>
      </w:r>
      <w:proofErr w:type="spellEnd"/>
      <w:r w:rsidRPr="00D01EBB">
        <w:rPr>
          <w:b/>
          <w:i/>
        </w:rPr>
        <w:t xml:space="preserve"> – грамматического строя:</w:t>
      </w:r>
    </w:p>
    <w:p w:rsidR="0031078D" w:rsidRDefault="0031078D" w:rsidP="0031078D">
      <w:pPr>
        <w:spacing w:after="0"/>
        <w:ind w:left="720" w:right="-104"/>
      </w:pPr>
      <w:r>
        <w:t xml:space="preserve">- образование существительных с   </w:t>
      </w:r>
      <w:proofErr w:type="spellStart"/>
      <w:r>
        <w:t>уменьшительно</w:t>
      </w:r>
      <w:proofErr w:type="spellEnd"/>
      <w:r>
        <w:t xml:space="preserve"> – ласкательными суффиксами в единственном  числе и множественном числе «Скажи ласково»: яблоко – яблочко - яблочки </w:t>
      </w:r>
    </w:p>
    <w:p w:rsidR="0031078D" w:rsidRDefault="0031078D" w:rsidP="0031078D">
      <w:pPr>
        <w:spacing w:after="0"/>
        <w:ind w:left="720" w:right="-104"/>
      </w:pPr>
      <w:r>
        <w:t>- образование существительных множественного числа в именительном и родительном падежах</w:t>
      </w:r>
    </w:p>
    <w:p w:rsidR="0031078D" w:rsidRDefault="0031078D" w:rsidP="0031078D">
      <w:pPr>
        <w:spacing w:after="0"/>
        <w:ind w:left="720" w:right="-104"/>
      </w:pPr>
      <w:r>
        <w:t xml:space="preserve">  «Один – </w:t>
      </w:r>
      <w:proofErr w:type="spellStart"/>
      <w:r>
        <w:t>много»</w:t>
      </w:r>
      <w:proofErr w:type="gramStart"/>
      <w:r>
        <w:t>:я</w:t>
      </w:r>
      <w:proofErr w:type="gramEnd"/>
      <w:r>
        <w:t>блоко</w:t>
      </w:r>
      <w:proofErr w:type="spellEnd"/>
      <w:r>
        <w:t xml:space="preserve"> – яблочко - яблочки;…</w:t>
      </w:r>
    </w:p>
    <w:p w:rsidR="0031078D" w:rsidRDefault="0031078D" w:rsidP="0031078D">
      <w:pPr>
        <w:spacing w:after="0"/>
        <w:ind w:left="720" w:right="-104"/>
      </w:pPr>
      <w:r>
        <w:t>- образование существительных и прилагательных множественного числа в именительном и        родительном падежах «Посчитай фрукты»: одна яблоко – два яблока – пять яблок</w:t>
      </w:r>
    </w:p>
    <w:p w:rsidR="0031078D" w:rsidRDefault="0031078D" w:rsidP="0031078D">
      <w:pPr>
        <w:spacing w:after="0"/>
        <w:ind w:left="720" w:right="-180"/>
      </w:pPr>
      <w:r>
        <w:t>- образование относительных прилагательных «Назови, какой сок?»: Сок из яблок – яблочный;</w:t>
      </w:r>
    </w:p>
    <w:p w:rsidR="0031078D" w:rsidRPr="00D01EBB" w:rsidRDefault="0031078D" w:rsidP="0031078D">
      <w:pPr>
        <w:spacing w:after="0"/>
        <w:ind w:right="-180"/>
        <w:rPr>
          <w:b/>
          <w:i/>
        </w:rPr>
      </w:pPr>
      <w:r w:rsidRPr="00D01EBB">
        <w:rPr>
          <w:i/>
        </w:rPr>
        <w:t xml:space="preserve">        </w:t>
      </w:r>
      <w:r w:rsidRPr="00D01EBB">
        <w:rPr>
          <w:b/>
          <w:i/>
        </w:rPr>
        <w:t xml:space="preserve"> 4.  Работа над развитием связной речи:</w:t>
      </w:r>
    </w:p>
    <w:p w:rsidR="0031078D" w:rsidRDefault="0031078D" w:rsidP="0031078D">
      <w:pPr>
        <w:spacing w:after="0"/>
        <w:ind w:right="-180"/>
      </w:pPr>
      <w:r>
        <w:t xml:space="preserve">            - составление описательного рассказа по теме «Фрукты» с использованием алгоритмов (схем),   по плану:</w:t>
      </w:r>
    </w:p>
    <w:p w:rsidR="0031078D" w:rsidRDefault="0031078D" w:rsidP="0031078D">
      <w:pPr>
        <w:numPr>
          <w:ilvl w:val="0"/>
          <w:numId w:val="3"/>
        </w:numPr>
        <w:spacing w:after="0" w:line="240" w:lineRule="auto"/>
        <w:ind w:right="-180"/>
      </w:pPr>
      <w:r>
        <w:t>Название фрукта.</w:t>
      </w:r>
    </w:p>
    <w:p w:rsidR="0031078D" w:rsidRDefault="0031078D" w:rsidP="0031078D">
      <w:pPr>
        <w:numPr>
          <w:ilvl w:val="0"/>
          <w:numId w:val="3"/>
        </w:numPr>
        <w:spacing w:after="0" w:line="240" w:lineRule="auto"/>
        <w:ind w:right="-180"/>
      </w:pPr>
      <w:r>
        <w:t xml:space="preserve"> Где произрастает?</w:t>
      </w:r>
    </w:p>
    <w:p w:rsidR="0031078D" w:rsidRDefault="0031078D" w:rsidP="0031078D">
      <w:pPr>
        <w:spacing w:after="0"/>
        <w:ind w:left="720" w:right="-180"/>
      </w:pPr>
      <w:r>
        <w:t xml:space="preserve">  3.    Какой формы?</w:t>
      </w:r>
    </w:p>
    <w:p w:rsidR="0031078D" w:rsidRDefault="0031078D" w:rsidP="0031078D">
      <w:pPr>
        <w:spacing w:after="0"/>
        <w:ind w:left="720" w:right="-180"/>
      </w:pPr>
      <w:r>
        <w:t xml:space="preserve">  4.    Какой величины?</w:t>
      </w:r>
    </w:p>
    <w:p w:rsidR="0031078D" w:rsidRDefault="0031078D" w:rsidP="0031078D">
      <w:pPr>
        <w:spacing w:after="0"/>
        <w:ind w:left="720" w:right="-180"/>
      </w:pPr>
      <w:r>
        <w:t xml:space="preserve">  5.    Какого цвета?</w:t>
      </w:r>
    </w:p>
    <w:p w:rsidR="0031078D" w:rsidRDefault="0031078D" w:rsidP="0031078D">
      <w:pPr>
        <w:spacing w:after="0"/>
        <w:ind w:left="720" w:right="-180"/>
      </w:pPr>
      <w:r>
        <w:t xml:space="preserve">  6.    </w:t>
      </w:r>
      <w:proofErr w:type="gramStart"/>
      <w:r>
        <w:t>Какой на вкус?</w:t>
      </w:r>
      <w:proofErr w:type="gramEnd"/>
    </w:p>
    <w:p w:rsidR="0031078D" w:rsidRDefault="0031078D" w:rsidP="0031078D">
      <w:pPr>
        <w:spacing w:after="0"/>
        <w:ind w:right="-180"/>
      </w:pPr>
      <w:r>
        <w:t xml:space="preserve">                7.    В каком виде употребляют в пищу?</w:t>
      </w:r>
    </w:p>
    <w:p w:rsidR="0031078D" w:rsidRDefault="0031078D" w:rsidP="0031078D">
      <w:pPr>
        <w:spacing w:after="0"/>
        <w:ind w:left="720" w:right="-180"/>
      </w:pPr>
      <w:r>
        <w:t xml:space="preserve">  8.    Чем </w:t>
      </w:r>
      <w:proofErr w:type="gramStart"/>
      <w:r>
        <w:t>полезен</w:t>
      </w:r>
      <w:proofErr w:type="gramEnd"/>
      <w:r>
        <w:t xml:space="preserve"> людям?</w:t>
      </w:r>
    </w:p>
    <w:p w:rsidR="0031078D" w:rsidRDefault="0031078D" w:rsidP="0031078D">
      <w:pPr>
        <w:spacing w:after="0"/>
        <w:ind w:left="720" w:right="-180"/>
      </w:pPr>
      <w:r>
        <w:t xml:space="preserve">- поиск антонимов «Скажи наоборот»: Персик большой, а абрикос маленький;             </w:t>
      </w:r>
    </w:p>
    <w:p w:rsidR="0031078D" w:rsidRPr="00D01EBB" w:rsidRDefault="0031078D" w:rsidP="0031078D">
      <w:pPr>
        <w:spacing w:after="0"/>
        <w:ind w:left="360" w:right="-180"/>
        <w:rPr>
          <w:b/>
          <w:i/>
        </w:rPr>
      </w:pPr>
      <w:r w:rsidRPr="00D01EBB">
        <w:rPr>
          <w:b/>
          <w:i/>
        </w:rPr>
        <w:t>5. Работа над развитием фонематического слуха:</w:t>
      </w:r>
    </w:p>
    <w:p w:rsidR="0031078D" w:rsidRDefault="0031078D" w:rsidP="0031078D">
      <w:pPr>
        <w:spacing w:after="0"/>
        <w:ind w:left="720" w:right="-180"/>
      </w:pPr>
      <w:r>
        <w:t>- закрепление правильной артикуляции звука;</w:t>
      </w:r>
    </w:p>
    <w:p w:rsidR="0031078D" w:rsidRDefault="0031078D" w:rsidP="0031078D">
      <w:pPr>
        <w:spacing w:after="0"/>
        <w:ind w:left="720" w:right="-180"/>
      </w:pPr>
      <w:r>
        <w:t>- характеристика звука: классификация гласный – согласный;</w:t>
      </w:r>
    </w:p>
    <w:p w:rsidR="0031078D" w:rsidRDefault="0031078D" w:rsidP="0031078D">
      <w:pPr>
        <w:spacing w:after="0"/>
        <w:ind w:left="720" w:right="-180"/>
      </w:pPr>
      <w:r>
        <w:t>- определение местоположения звука в слове (с использованием схем): начало, середина, конец;</w:t>
      </w:r>
    </w:p>
    <w:p w:rsidR="0031078D" w:rsidRDefault="0031078D" w:rsidP="0031078D">
      <w:pPr>
        <w:spacing w:after="0"/>
        <w:ind w:left="720" w:right="-180"/>
      </w:pPr>
      <w:r>
        <w:t>- понятие звук, буква (печатание букв);</w:t>
      </w:r>
    </w:p>
    <w:p w:rsidR="0031078D" w:rsidRDefault="0031078D" w:rsidP="0031078D">
      <w:pPr>
        <w:spacing w:after="0"/>
        <w:ind w:left="720" w:right="-180"/>
      </w:pPr>
      <w:r>
        <w:t>- выделение звука на фоне слова: на слух, зрительно; в схемах.</w:t>
      </w:r>
    </w:p>
    <w:p w:rsidR="00855EBF" w:rsidRPr="00855EBF" w:rsidRDefault="0031078D" w:rsidP="00396FD9">
      <w:pPr>
        <w:ind w:right="-180"/>
      </w:pPr>
      <w:r>
        <w:t xml:space="preserve">            </w:t>
      </w:r>
    </w:p>
    <w:p w:rsidR="00855EBF" w:rsidRPr="00855EBF" w:rsidRDefault="00855EBF" w:rsidP="00855EBF">
      <w:pPr>
        <w:spacing w:after="100" w:afterAutospacing="1"/>
      </w:pPr>
      <w:r>
        <w:t xml:space="preserve">                          </w:t>
      </w:r>
    </w:p>
    <w:p w:rsidR="00C36319" w:rsidRDefault="00C36319" w:rsidP="009B15FB">
      <w:pPr>
        <w:rPr>
          <w:b/>
          <w:i/>
        </w:rPr>
      </w:pPr>
      <w:bookmarkStart w:id="0" w:name="_GoBack"/>
      <w:bookmarkEnd w:id="0"/>
    </w:p>
    <w:p w:rsidR="00C36319" w:rsidRDefault="00C36319" w:rsidP="009B15FB">
      <w:pPr>
        <w:rPr>
          <w:b/>
          <w:i/>
        </w:rPr>
      </w:pPr>
    </w:p>
    <w:p w:rsidR="00C36319" w:rsidRPr="002D095A" w:rsidRDefault="00C36319" w:rsidP="00C36319">
      <w:pPr>
        <w:rPr>
          <w:b/>
          <w:i/>
        </w:rPr>
      </w:pPr>
      <w:r w:rsidRPr="002D095A">
        <w:rPr>
          <w:b/>
          <w:i/>
        </w:rPr>
        <w:t xml:space="preserve">  Лексическая тема: «Животные Севера»                              </w:t>
      </w:r>
      <w:r>
        <w:rPr>
          <w:b/>
          <w:i/>
        </w:rPr>
        <w:t xml:space="preserve">                               старшая  группа</w:t>
      </w:r>
    </w:p>
    <w:p w:rsidR="00C36319" w:rsidRPr="002D095A" w:rsidRDefault="00C36319" w:rsidP="00C36319">
      <w:pPr>
        <w:spacing w:after="0" w:line="240" w:lineRule="auto"/>
        <w:rPr>
          <w:b/>
          <w:i/>
        </w:rPr>
      </w:pPr>
      <w:r w:rsidRPr="002D095A">
        <w:rPr>
          <w:b/>
          <w:i/>
        </w:rPr>
        <w:t xml:space="preserve">     1. Познавательная часть:</w:t>
      </w:r>
    </w:p>
    <w:p w:rsidR="00C36319" w:rsidRDefault="00C36319" w:rsidP="00C36319">
      <w:pPr>
        <w:spacing w:after="0"/>
        <w:ind w:left="720"/>
      </w:pPr>
      <w:r>
        <w:t>- Север – как часть света, особенности Севера;</w:t>
      </w:r>
    </w:p>
    <w:p w:rsidR="00C36319" w:rsidRDefault="00C36319" w:rsidP="00C36319">
      <w:pPr>
        <w:spacing w:after="0"/>
        <w:ind w:left="720"/>
      </w:pPr>
      <w:r>
        <w:t>- где живут?;</w:t>
      </w:r>
    </w:p>
    <w:p w:rsidR="00C36319" w:rsidRDefault="00C36319" w:rsidP="00C36319">
      <w:pPr>
        <w:spacing w:after="0"/>
        <w:ind w:left="720"/>
      </w:pPr>
      <w:r>
        <w:t>- знания о внешних признаках: строение, части тела, чем питаются, как передвигаются,    повадки,  окрас;</w:t>
      </w:r>
    </w:p>
    <w:p w:rsidR="00C36319" w:rsidRDefault="00C36319" w:rsidP="00C36319">
      <w:pPr>
        <w:spacing w:after="0"/>
        <w:ind w:left="720"/>
      </w:pPr>
      <w:r>
        <w:t xml:space="preserve">- чем </w:t>
      </w:r>
      <w:proofErr w:type="gramStart"/>
      <w:r>
        <w:t>полезны</w:t>
      </w:r>
      <w:proofErr w:type="gramEnd"/>
      <w:r>
        <w:t xml:space="preserve"> людям?; чем опасны?;</w:t>
      </w:r>
    </w:p>
    <w:p w:rsidR="00C36319" w:rsidRDefault="00C36319" w:rsidP="00C36319">
      <w:pPr>
        <w:spacing w:after="0"/>
        <w:ind w:left="720"/>
      </w:pPr>
      <w:r>
        <w:t>- как человек охраняет этих животных?</w:t>
      </w:r>
    </w:p>
    <w:p w:rsidR="00C36319" w:rsidRPr="002D095A" w:rsidRDefault="00C36319" w:rsidP="00C36319">
      <w:pPr>
        <w:spacing w:after="0"/>
        <w:rPr>
          <w:b/>
          <w:i/>
        </w:rPr>
      </w:pPr>
      <w:r w:rsidRPr="002D095A">
        <w:rPr>
          <w:b/>
          <w:i/>
        </w:rPr>
        <w:t xml:space="preserve">      2.  Работа над расширением словаря:</w:t>
      </w:r>
    </w:p>
    <w:p w:rsidR="00C36319" w:rsidRPr="002D095A" w:rsidRDefault="00C36319" w:rsidP="00C36319">
      <w:pPr>
        <w:spacing w:after="0"/>
        <w:rPr>
          <w:b/>
          <w:i/>
        </w:rPr>
      </w:pPr>
      <w:r>
        <w:rPr>
          <w:b/>
        </w:rPr>
        <w:t xml:space="preserve">            </w:t>
      </w:r>
      <w:r w:rsidRPr="002D095A">
        <w:rPr>
          <w:b/>
          <w:i/>
        </w:rPr>
        <w:t>- словарь существительных:</w:t>
      </w:r>
    </w:p>
    <w:p w:rsidR="00C36319" w:rsidRDefault="00C36319" w:rsidP="00C36319">
      <w:pPr>
        <w:spacing w:after="0"/>
      </w:pPr>
      <w:r>
        <w:t xml:space="preserve">               </w:t>
      </w:r>
      <w:proofErr w:type="gramStart"/>
      <w:r>
        <w:t>север, часть, свет, олень, рога, шерсть, молоко, собака, песец, белые волки, морж, тюлень, лиса, ласты, клыки, овцебык, пингвин, прорубь, лёд, мерзлота, круг,  меридиан,  полюс,  океан, тундра, корабль, ледокол, медведь, упряжка, чум, юрта, пастух, переохлаждение, жир, льдина, охота,  хищник, бельки, нарты, сияние, горностай, лайка, стужа, лишайник, ягель.</w:t>
      </w:r>
      <w:proofErr w:type="gramEnd"/>
    </w:p>
    <w:p w:rsidR="00C36319" w:rsidRPr="002D095A" w:rsidRDefault="00C36319" w:rsidP="00C36319">
      <w:pPr>
        <w:spacing w:after="0"/>
        <w:ind w:right="-104"/>
        <w:rPr>
          <w:b/>
          <w:i/>
        </w:rPr>
      </w:pPr>
      <w:r w:rsidRPr="002D095A">
        <w:rPr>
          <w:b/>
          <w:i/>
        </w:rPr>
        <w:t xml:space="preserve">            - словарь прилагательных:</w:t>
      </w:r>
    </w:p>
    <w:p w:rsidR="00C36319" w:rsidRDefault="00C36319" w:rsidP="00C36319">
      <w:pPr>
        <w:spacing w:after="0"/>
        <w:ind w:right="-104"/>
      </w:pPr>
      <w:r>
        <w:t xml:space="preserve">               холодный, северный, полярный, белый, круглый, толстый, ледяной, сильный, ледовитый, </w:t>
      </w:r>
    </w:p>
    <w:p w:rsidR="00C36319" w:rsidRDefault="00C36319" w:rsidP="00C36319">
      <w:pPr>
        <w:spacing w:after="0"/>
        <w:ind w:right="-104"/>
      </w:pPr>
      <w:r>
        <w:t xml:space="preserve">               неуклюжий, большой, мохнатый, удлинённый, вытянутая, полярная, подкожный, жёсткий,</w:t>
      </w:r>
    </w:p>
    <w:p w:rsidR="00C36319" w:rsidRDefault="00C36319" w:rsidP="00C36319">
      <w:pPr>
        <w:spacing w:after="0"/>
        <w:ind w:right="-104"/>
      </w:pPr>
      <w:r>
        <w:t xml:space="preserve">               веретенообразный, водный, оленьи, песцовый, тюлений, моржовый, лисий, мраморный,</w:t>
      </w:r>
    </w:p>
    <w:p w:rsidR="00C36319" w:rsidRDefault="00C36319" w:rsidP="00C36319">
      <w:pPr>
        <w:spacing w:after="0"/>
        <w:ind w:right="-104"/>
      </w:pPr>
      <w:r>
        <w:t xml:space="preserve">               студёный. </w:t>
      </w:r>
    </w:p>
    <w:p w:rsidR="00C36319" w:rsidRPr="002D095A" w:rsidRDefault="00C36319" w:rsidP="00C36319">
      <w:pPr>
        <w:spacing w:after="0"/>
        <w:ind w:right="-104"/>
        <w:rPr>
          <w:i/>
        </w:rPr>
      </w:pPr>
      <w:r w:rsidRPr="002D095A">
        <w:rPr>
          <w:i/>
        </w:rPr>
        <w:t xml:space="preserve">          </w:t>
      </w:r>
      <w:r w:rsidRPr="002D095A">
        <w:rPr>
          <w:b/>
          <w:i/>
        </w:rPr>
        <w:t xml:space="preserve">  - словарь глаголов:</w:t>
      </w:r>
    </w:p>
    <w:p w:rsidR="00C36319" w:rsidRDefault="00C36319" w:rsidP="00C36319">
      <w:pPr>
        <w:spacing w:after="0"/>
        <w:ind w:right="-104"/>
      </w:pPr>
      <w:r>
        <w:t xml:space="preserve">               мёрзнуть, передвигаться, ползать, скакать, плавать, нырять, выживать, спасаться, охотиться.</w:t>
      </w:r>
    </w:p>
    <w:p w:rsidR="00C36319" w:rsidRDefault="00C36319" w:rsidP="00C36319">
      <w:pPr>
        <w:spacing w:after="0"/>
        <w:ind w:right="-104"/>
      </w:pPr>
      <w:r>
        <w:t xml:space="preserve">               покрывать, таять, отталкиваться, скользить, подворачиваться, предохранять, обнаруживать,</w:t>
      </w:r>
    </w:p>
    <w:p w:rsidR="00C36319" w:rsidRDefault="00C36319" w:rsidP="00C36319">
      <w:pPr>
        <w:spacing w:after="0"/>
        <w:ind w:right="-104"/>
      </w:pPr>
      <w:r>
        <w:t xml:space="preserve">               сбиваться, кормиться.  </w:t>
      </w:r>
    </w:p>
    <w:p w:rsidR="00C36319" w:rsidRPr="002D095A" w:rsidRDefault="00C36319" w:rsidP="00C36319">
      <w:pPr>
        <w:spacing w:after="0" w:line="240" w:lineRule="auto"/>
        <w:ind w:right="-104"/>
        <w:rPr>
          <w:b/>
          <w:i/>
        </w:rPr>
      </w:pPr>
      <w:r>
        <w:rPr>
          <w:i/>
        </w:rPr>
        <w:t xml:space="preserve">      3. </w:t>
      </w:r>
      <w:r w:rsidRPr="002D095A">
        <w:rPr>
          <w:i/>
        </w:rPr>
        <w:t xml:space="preserve"> </w:t>
      </w:r>
      <w:r w:rsidRPr="002D095A">
        <w:rPr>
          <w:b/>
          <w:i/>
        </w:rPr>
        <w:t xml:space="preserve">Работа над формированием </w:t>
      </w:r>
      <w:proofErr w:type="spellStart"/>
      <w:r w:rsidRPr="002D095A">
        <w:rPr>
          <w:b/>
          <w:i/>
        </w:rPr>
        <w:t>лексико</w:t>
      </w:r>
      <w:proofErr w:type="spellEnd"/>
      <w:r w:rsidRPr="002D095A">
        <w:rPr>
          <w:b/>
          <w:i/>
        </w:rPr>
        <w:t xml:space="preserve"> – грамматического строя:</w:t>
      </w:r>
    </w:p>
    <w:p w:rsidR="00C36319" w:rsidRDefault="00C36319" w:rsidP="00C36319">
      <w:pPr>
        <w:spacing w:after="0"/>
        <w:ind w:left="720" w:right="-104"/>
      </w:pPr>
      <w:r>
        <w:t>- усвоение категории родительного падежа единственного числа «Кто около»:</w:t>
      </w:r>
    </w:p>
    <w:p w:rsidR="00C36319" w:rsidRDefault="00C36319" w:rsidP="00C36319">
      <w:pPr>
        <w:spacing w:after="0"/>
        <w:ind w:left="720" w:right="-104"/>
      </w:pPr>
      <w:r>
        <w:t xml:space="preserve"> Кто около моржа? –  Около моржа тюлень.</w:t>
      </w:r>
      <w:r>
        <w:rPr>
          <w:b/>
        </w:rPr>
        <w:t xml:space="preserve">            </w:t>
      </w:r>
    </w:p>
    <w:p w:rsidR="00C36319" w:rsidRDefault="00C36319" w:rsidP="00C36319">
      <w:pPr>
        <w:spacing w:after="0"/>
        <w:ind w:left="720" w:right="-104"/>
      </w:pPr>
      <w:r>
        <w:t>- образование существительных множественного числа в именительном и родительном падежах:  морж – моржи – моржей;</w:t>
      </w:r>
    </w:p>
    <w:p w:rsidR="00C36319" w:rsidRDefault="00C36319" w:rsidP="00C36319">
      <w:pPr>
        <w:spacing w:after="0"/>
        <w:ind w:left="720" w:right="-104"/>
      </w:pPr>
      <w:r>
        <w:t>- усвоение категории дательного падежа: Моржу дам – молока…</w:t>
      </w:r>
    </w:p>
    <w:p w:rsidR="00C36319" w:rsidRDefault="00C36319" w:rsidP="00C36319">
      <w:pPr>
        <w:spacing w:after="0"/>
        <w:ind w:left="720" w:right="-104"/>
      </w:pPr>
      <w:r>
        <w:t xml:space="preserve">- образование существительных с суффиксом </w:t>
      </w:r>
      <w:proofErr w:type="gramStart"/>
      <w:r>
        <w:t>–</w:t>
      </w:r>
      <w:proofErr w:type="spellStart"/>
      <w:r>
        <w:t>и</w:t>
      </w:r>
      <w:proofErr w:type="gramEnd"/>
      <w:r>
        <w:t>щ</w:t>
      </w:r>
      <w:proofErr w:type="spellEnd"/>
      <w:r>
        <w:t>-: лапы – лапищи;…</w:t>
      </w:r>
    </w:p>
    <w:p w:rsidR="00C36319" w:rsidRDefault="00C36319" w:rsidP="00C36319">
      <w:pPr>
        <w:spacing w:after="0"/>
        <w:ind w:left="720" w:right="-104"/>
        <w:rPr>
          <w:b/>
        </w:rPr>
      </w:pPr>
      <w:r>
        <w:t>-</w:t>
      </w:r>
      <w:r>
        <w:rPr>
          <w:b/>
        </w:rPr>
        <w:t xml:space="preserve"> </w:t>
      </w:r>
      <w:r w:rsidRPr="002D095A">
        <w:rPr>
          <w:b/>
          <w:i/>
        </w:rPr>
        <w:t>Работа над развитием связной речи:</w:t>
      </w:r>
    </w:p>
    <w:p w:rsidR="00C36319" w:rsidRDefault="00C36319" w:rsidP="00C36319">
      <w:pPr>
        <w:spacing w:after="0"/>
        <w:ind w:right="-180"/>
      </w:pPr>
      <w:r>
        <w:t xml:space="preserve">            - составление описательного рассказа по теме «Животные Севера» с использованием алгоритмов   схем, по плану:              </w:t>
      </w:r>
    </w:p>
    <w:p w:rsidR="00C36319" w:rsidRDefault="00C36319" w:rsidP="00C36319">
      <w:pPr>
        <w:numPr>
          <w:ilvl w:val="0"/>
          <w:numId w:val="5"/>
        </w:numPr>
        <w:spacing w:after="0" w:line="240" w:lineRule="auto"/>
        <w:ind w:right="-180"/>
      </w:pPr>
      <w:r>
        <w:t>Название животного, среда его обитания.</w:t>
      </w:r>
    </w:p>
    <w:p w:rsidR="00C36319" w:rsidRDefault="00C36319" w:rsidP="00C36319">
      <w:pPr>
        <w:numPr>
          <w:ilvl w:val="0"/>
          <w:numId w:val="5"/>
        </w:numPr>
        <w:spacing w:after="0" w:line="240" w:lineRule="auto"/>
        <w:ind w:right="-180"/>
      </w:pPr>
      <w:r>
        <w:t>Какого оно цвета, размера.</w:t>
      </w:r>
    </w:p>
    <w:p w:rsidR="00C36319" w:rsidRDefault="00C36319" w:rsidP="00C36319">
      <w:pPr>
        <w:numPr>
          <w:ilvl w:val="0"/>
          <w:numId w:val="5"/>
        </w:numPr>
        <w:spacing w:after="0" w:line="240" w:lineRule="auto"/>
        <w:ind w:right="-180"/>
      </w:pPr>
      <w:r>
        <w:t>Части тела, строение.</w:t>
      </w:r>
    </w:p>
    <w:p w:rsidR="00C36319" w:rsidRDefault="00C36319" w:rsidP="00C36319">
      <w:pPr>
        <w:numPr>
          <w:ilvl w:val="0"/>
          <w:numId w:val="5"/>
        </w:numPr>
        <w:spacing w:after="0" w:line="240" w:lineRule="auto"/>
        <w:ind w:right="-180"/>
      </w:pPr>
      <w:r>
        <w:t>Повадки.</w:t>
      </w:r>
    </w:p>
    <w:p w:rsidR="00C36319" w:rsidRDefault="00C36319" w:rsidP="00C36319">
      <w:pPr>
        <w:numPr>
          <w:ilvl w:val="0"/>
          <w:numId w:val="5"/>
        </w:numPr>
        <w:spacing w:after="0" w:line="240" w:lineRule="auto"/>
        <w:ind w:right="-180"/>
      </w:pPr>
      <w:r>
        <w:t>Чем питается?</w:t>
      </w:r>
    </w:p>
    <w:p w:rsidR="00C36319" w:rsidRDefault="00C36319" w:rsidP="00C36319">
      <w:pPr>
        <w:numPr>
          <w:ilvl w:val="0"/>
          <w:numId w:val="5"/>
        </w:numPr>
        <w:spacing w:after="0" w:line="240" w:lineRule="auto"/>
        <w:ind w:right="-180"/>
      </w:pPr>
      <w:r>
        <w:t>Как зовут детёныша?</w:t>
      </w:r>
    </w:p>
    <w:p w:rsidR="00C36319" w:rsidRDefault="00C36319" w:rsidP="00C36319">
      <w:pPr>
        <w:numPr>
          <w:ilvl w:val="0"/>
          <w:numId w:val="5"/>
        </w:numPr>
        <w:spacing w:after="0" w:line="240" w:lineRule="auto"/>
        <w:ind w:right="-180"/>
      </w:pPr>
      <w:r>
        <w:t xml:space="preserve">Как человек охраняет этих животных?            </w:t>
      </w:r>
    </w:p>
    <w:p w:rsidR="00C36319" w:rsidRPr="00D01EBB" w:rsidRDefault="00C36319" w:rsidP="00C36319">
      <w:pPr>
        <w:spacing w:after="0" w:line="240" w:lineRule="auto"/>
        <w:ind w:right="-180"/>
        <w:rPr>
          <w:b/>
          <w:i/>
        </w:rPr>
      </w:pPr>
      <w:r w:rsidRPr="00D01EBB">
        <w:rPr>
          <w:b/>
          <w:i/>
        </w:rPr>
        <w:t xml:space="preserve">          4.   Работа над развитием фонематического слуха:</w:t>
      </w:r>
    </w:p>
    <w:p w:rsidR="00C36319" w:rsidRDefault="00C36319" w:rsidP="00C36319">
      <w:pPr>
        <w:spacing w:after="0"/>
        <w:ind w:left="720" w:right="-180"/>
      </w:pPr>
      <w:r>
        <w:t>- закрепление правильной артикуляции звука;</w:t>
      </w:r>
    </w:p>
    <w:p w:rsidR="00C36319" w:rsidRDefault="00C36319" w:rsidP="00C36319">
      <w:pPr>
        <w:spacing w:after="0"/>
        <w:ind w:left="720" w:right="-180"/>
      </w:pPr>
      <w:r>
        <w:t xml:space="preserve">- характеристика звука: классификация гласный – согласный; мягкий – твёрдый,  </w:t>
      </w:r>
    </w:p>
    <w:p w:rsidR="00C36319" w:rsidRDefault="00C36319" w:rsidP="00C36319">
      <w:pPr>
        <w:spacing w:after="0"/>
        <w:ind w:left="720" w:right="-180"/>
      </w:pPr>
      <w:r>
        <w:t>- определение местоположения звука в слове (с использованием схем): начало,  конец;</w:t>
      </w:r>
    </w:p>
    <w:p w:rsidR="0067717A" w:rsidRDefault="0067717A" w:rsidP="0067717A">
      <w:pPr>
        <w:spacing w:after="0"/>
        <w:ind w:left="720" w:right="-180"/>
      </w:pPr>
      <w:r>
        <w:t>- понятие звук, буква (печатание букв);</w:t>
      </w:r>
    </w:p>
    <w:p w:rsidR="0067717A" w:rsidRDefault="0067717A" w:rsidP="0067717A">
      <w:pPr>
        <w:spacing w:after="0"/>
        <w:ind w:left="720" w:right="-180"/>
      </w:pPr>
      <w:r>
        <w:t>- выделение звука на фоне слова: на слух, зрительно; в схемах.</w:t>
      </w:r>
    </w:p>
    <w:p w:rsidR="00C36319" w:rsidRDefault="00C36319" w:rsidP="00C36319">
      <w:pPr>
        <w:ind w:left="720" w:right="-180"/>
      </w:pPr>
      <w:r>
        <w:t xml:space="preserve"> </w:t>
      </w:r>
    </w:p>
    <w:p w:rsidR="00C36319" w:rsidRDefault="00C36319" w:rsidP="00C36319">
      <w:pPr>
        <w:ind w:left="720" w:right="-180"/>
      </w:pPr>
    </w:p>
    <w:p w:rsidR="00C36319" w:rsidRDefault="00C36319" w:rsidP="00C36319">
      <w:pPr>
        <w:spacing w:after="0"/>
        <w:rPr>
          <w:i/>
        </w:rPr>
      </w:pPr>
    </w:p>
    <w:p w:rsidR="00C36319" w:rsidRDefault="00C36319" w:rsidP="00C36319">
      <w:pPr>
        <w:spacing w:after="0"/>
        <w:rPr>
          <w:i/>
        </w:rPr>
      </w:pPr>
    </w:p>
    <w:p w:rsidR="00C36319" w:rsidRDefault="00C36319" w:rsidP="00C36319">
      <w:pPr>
        <w:spacing w:after="0"/>
        <w:rPr>
          <w:i/>
        </w:rPr>
      </w:pPr>
    </w:p>
    <w:p w:rsidR="00C36319" w:rsidRDefault="00C36319" w:rsidP="00C36319">
      <w:pPr>
        <w:spacing w:after="0"/>
        <w:rPr>
          <w:i/>
        </w:rPr>
      </w:pPr>
    </w:p>
    <w:p w:rsidR="00C36319" w:rsidRDefault="00C36319" w:rsidP="009B15FB">
      <w:pPr>
        <w:rPr>
          <w:b/>
          <w:i/>
        </w:rPr>
      </w:pPr>
    </w:p>
    <w:p w:rsidR="00C36319" w:rsidRDefault="00C36319" w:rsidP="009B15FB">
      <w:pPr>
        <w:rPr>
          <w:b/>
          <w:i/>
        </w:rPr>
      </w:pPr>
    </w:p>
    <w:p w:rsidR="00C36319" w:rsidRDefault="00C36319" w:rsidP="009B15FB">
      <w:pPr>
        <w:rPr>
          <w:b/>
          <w:i/>
        </w:rPr>
      </w:pPr>
    </w:p>
    <w:p w:rsidR="00C36319" w:rsidRDefault="00C36319" w:rsidP="009B15FB">
      <w:pPr>
        <w:rPr>
          <w:b/>
          <w:i/>
        </w:rPr>
      </w:pPr>
    </w:p>
    <w:p w:rsidR="00C36319" w:rsidRDefault="00C36319" w:rsidP="009B15FB">
      <w:pPr>
        <w:rPr>
          <w:b/>
          <w:i/>
        </w:rPr>
      </w:pPr>
    </w:p>
    <w:p w:rsidR="00C36319" w:rsidRDefault="00C36319" w:rsidP="009B15FB">
      <w:pPr>
        <w:rPr>
          <w:b/>
          <w:i/>
        </w:rPr>
      </w:pPr>
    </w:p>
    <w:p w:rsidR="00C36319" w:rsidRDefault="00C36319" w:rsidP="009B15FB">
      <w:pPr>
        <w:rPr>
          <w:b/>
          <w:i/>
        </w:rPr>
      </w:pPr>
    </w:p>
    <w:p w:rsidR="00C36319" w:rsidRDefault="00C36319" w:rsidP="009B15FB">
      <w:pPr>
        <w:rPr>
          <w:b/>
          <w:i/>
        </w:rPr>
      </w:pPr>
    </w:p>
    <w:p w:rsidR="009B15FB" w:rsidRPr="00FB6C56" w:rsidRDefault="001D6081" w:rsidP="009B15FB">
      <w:pPr>
        <w:rPr>
          <w:b/>
          <w:i/>
        </w:rPr>
      </w:pPr>
      <w:r w:rsidRPr="00FB6C56">
        <w:rPr>
          <w:b/>
          <w:i/>
        </w:rPr>
        <w:t xml:space="preserve">  </w:t>
      </w:r>
      <w:r w:rsidR="009B15FB" w:rsidRPr="00FB6C56">
        <w:rPr>
          <w:b/>
          <w:i/>
        </w:rPr>
        <w:t xml:space="preserve">              Лексическая тема: «Новый год»                              </w:t>
      </w:r>
      <w:r w:rsidR="00FB6C56" w:rsidRPr="00FB6C56">
        <w:rPr>
          <w:b/>
          <w:i/>
        </w:rPr>
        <w:t xml:space="preserve">                               старшая  группа</w:t>
      </w:r>
    </w:p>
    <w:p w:rsidR="009B15FB" w:rsidRPr="00FB6C56" w:rsidRDefault="009B15FB" w:rsidP="009B15FB">
      <w:pPr>
        <w:numPr>
          <w:ilvl w:val="0"/>
          <w:numId w:val="1"/>
        </w:numPr>
        <w:spacing w:after="0" w:line="240" w:lineRule="auto"/>
        <w:rPr>
          <w:b/>
          <w:i/>
        </w:rPr>
      </w:pPr>
      <w:r w:rsidRPr="00FB6C56">
        <w:rPr>
          <w:b/>
          <w:i/>
        </w:rPr>
        <w:t>Познавательная часть:</w:t>
      </w:r>
    </w:p>
    <w:p w:rsidR="009B15FB" w:rsidRDefault="009B15FB" w:rsidP="00FB6C56">
      <w:pPr>
        <w:spacing w:after="0"/>
      </w:pPr>
      <w:r>
        <w:t>- уточнить знания детей почему «Новый год» называют Новый;</w:t>
      </w:r>
    </w:p>
    <w:p w:rsidR="009B15FB" w:rsidRDefault="009B15FB" w:rsidP="00FB6C56">
      <w:pPr>
        <w:spacing w:after="0"/>
      </w:pPr>
      <w:r>
        <w:t>- когда Новый год начинался раньше;</w:t>
      </w:r>
    </w:p>
    <w:p w:rsidR="009B15FB" w:rsidRDefault="009B15FB" w:rsidP="00FB6C56">
      <w:pPr>
        <w:spacing w:after="0"/>
      </w:pPr>
      <w:r>
        <w:t xml:space="preserve">- особенности праздника: бывает зимой, наряжают ёлку, приходят Дед Мороз </w:t>
      </w:r>
      <w:r w:rsidR="00FB6C56">
        <w:t xml:space="preserve"> </w:t>
      </w:r>
      <w:r>
        <w:t xml:space="preserve">со </w:t>
      </w:r>
      <w:r w:rsidR="00FB6C56">
        <w:t xml:space="preserve">  </w:t>
      </w:r>
      <w:r>
        <w:t>Снегурочкой,</w:t>
      </w:r>
    </w:p>
    <w:p w:rsidR="009B15FB" w:rsidRDefault="00FB6C56" w:rsidP="00FB6C56">
      <w:pPr>
        <w:spacing w:after="0"/>
      </w:pPr>
      <w:r>
        <w:t xml:space="preserve"> </w:t>
      </w:r>
      <w:r w:rsidR="009B15FB">
        <w:t xml:space="preserve"> приносят подарки, дети надевают маски и костюмы.</w:t>
      </w:r>
    </w:p>
    <w:p w:rsidR="009B15FB" w:rsidRPr="00FB6C56" w:rsidRDefault="009B15FB" w:rsidP="002D095A">
      <w:pPr>
        <w:spacing w:after="0"/>
        <w:rPr>
          <w:b/>
          <w:i/>
        </w:rPr>
      </w:pPr>
      <w:r w:rsidRPr="00FB6C56">
        <w:rPr>
          <w:b/>
          <w:i/>
        </w:rPr>
        <w:t xml:space="preserve">      2.  Работа над расширением словаря:</w:t>
      </w:r>
    </w:p>
    <w:p w:rsidR="009B15FB" w:rsidRPr="00FB6C56" w:rsidRDefault="002D095A" w:rsidP="002D095A">
      <w:pPr>
        <w:spacing w:after="0"/>
        <w:rPr>
          <w:b/>
          <w:i/>
        </w:rPr>
      </w:pPr>
      <w:r>
        <w:rPr>
          <w:b/>
          <w:i/>
        </w:rPr>
        <w:t xml:space="preserve"> </w:t>
      </w:r>
      <w:r w:rsidR="009B15FB" w:rsidRPr="00FB6C56">
        <w:rPr>
          <w:b/>
          <w:i/>
        </w:rPr>
        <w:t xml:space="preserve"> - словарь существительных:</w:t>
      </w:r>
    </w:p>
    <w:p w:rsidR="009B15FB" w:rsidRDefault="009B15FB" w:rsidP="002D095A">
      <w:pPr>
        <w:spacing w:after="0"/>
      </w:pPr>
      <w:proofErr w:type="gramStart"/>
      <w:r>
        <w:t xml:space="preserve">год, праздник, утренник, Дед Мороз, Снегурочка, зима, ёлка, </w:t>
      </w:r>
      <w:r w:rsidR="002D095A">
        <w:t xml:space="preserve">игрушки, маски, костюмы,   гости, </w:t>
      </w:r>
      <w:r>
        <w:t>волшебство, гирлянда, лампочки, огоньки, мешок, посох, шу</w:t>
      </w:r>
      <w:r w:rsidR="002D095A">
        <w:t xml:space="preserve">ба, убор, флажки, колокольчик, </w:t>
      </w:r>
      <w:r>
        <w:t xml:space="preserve"> шишки, хоровод, песни, танцы, пляски, загадки, стихотворения, сказка, маскарад, радость.                               </w:t>
      </w:r>
      <w:proofErr w:type="gramEnd"/>
    </w:p>
    <w:p w:rsidR="002D095A" w:rsidRDefault="002D095A" w:rsidP="002D095A">
      <w:pPr>
        <w:spacing w:after="0"/>
        <w:ind w:right="-104"/>
        <w:rPr>
          <w:b/>
          <w:i/>
        </w:rPr>
      </w:pPr>
      <w:r>
        <w:rPr>
          <w:b/>
          <w:i/>
        </w:rPr>
        <w:t xml:space="preserve">  - словарь прилагательных:</w:t>
      </w:r>
    </w:p>
    <w:p w:rsidR="009B15FB" w:rsidRPr="002D095A" w:rsidRDefault="009B15FB" w:rsidP="002D095A">
      <w:pPr>
        <w:spacing w:after="0"/>
        <w:ind w:right="-104"/>
        <w:rPr>
          <w:b/>
          <w:i/>
        </w:rPr>
      </w:pPr>
      <w:r>
        <w:t xml:space="preserve"> новый, красивая, ёлочная, новогодний, нарядная, высокая, зелёная, настоящий, сказочный,</w:t>
      </w:r>
    </w:p>
    <w:p w:rsidR="009B15FB" w:rsidRDefault="009B15FB" w:rsidP="002D095A">
      <w:pPr>
        <w:spacing w:after="0"/>
        <w:ind w:right="-104"/>
      </w:pPr>
      <w:r>
        <w:t xml:space="preserve"> </w:t>
      </w:r>
      <w:proofErr w:type="gramStart"/>
      <w:r>
        <w:t>волшебный</w:t>
      </w:r>
      <w:proofErr w:type="gramEnd"/>
      <w:r>
        <w:t>, синие, красные, разноцветные, яркие, стеклянные, бумажные, пластмассовые,</w:t>
      </w:r>
    </w:p>
    <w:p w:rsidR="009B15FB" w:rsidRDefault="002D095A" w:rsidP="002D095A">
      <w:pPr>
        <w:spacing w:after="0"/>
        <w:ind w:right="-104"/>
      </w:pPr>
      <w:r>
        <w:t xml:space="preserve"> </w:t>
      </w:r>
      <w:r w:rsidR="009B15FB">
        <w:t xml:space="preserve">большие, маленькие, </w:t>
      </w:r>
      <w:proofErr w:type="gramStart"/>
      <w:r w:rsidR="009B15FB">
        <w:t>высокая</w:t>
      </w:r>
      <w:proofErr w:type="gramEnd"/>
      <w:r w:rsidR="009B15FB">
        <w:t xml:space="preserve">, радостные, весёлые.    </w:t>
      </w:r>
    </w:p>
    <w:p w:rsidR="009B15FB" w:rsidRPr="00FB6C56" w:rsidRDefault="002D095A" w:rsidP="002D095A">
      <w:pPr>
        <w:spacing w:after="0"/>
        <w:ind w:right="-104"/>
        <w:rPr>
          <w:b/>
          <w:i/>
        </w:rPr>
      </w:pPr>
      <w:r>
        <w:rPr>
          <w:b/>
          <w:i/>
        </w:rPr>
        <w:t xml:space="preserve">  </w:t>
      </w:r>
      <w:r w:rsidR="009B15FB" w:rsidRPr="00FB6C56">
        <w:rPr>
          <w:b/>
          <w:i/>
        </w:rPr>
        <w:t xml:space="preserve"> - словарь глаголов:</w:t>
      </w:r>
    </w:p>
    <w:p w:rsidR="009B15FB" w:rsidRDefault="009B15FB" w:rsidP="002D095A">
      <w:pPr>
        <w:spacing w:after="0"/>
        <w:ind w:right="-104"/>
      </w:pPr>
      <w:r>
        <w:t xml:space="preserve"> </w:t>
      </w:r>
      <w:proofErr w:type="gramStart"/>
      <w:r>
        <w:t>наступила, пришёл, поставили, нарядили, украсили, изготовили</w:t>
      </w:r>
      <w:r w:rsidR="002D095A">
        <w:t>, нарисовали, принёс, зажглась,</w:t>
      </w:r>
      <w:r>
        <w:t xml:space="preserve">  плясали, встречали, праздновали, старались, готовились.  </w:t>
      </w:r>
      <w:proofErr w:type="gramEnd"/>
    </w:p>
    <w:p w:rsidR="009B15FB" w:rsidRPr="002D095A" w:rsidRDefault="002D095A" w:rsidP="002D095A">
      <w:pPr>
        <w:spacing w:after="0" w:line="240" w:lineRule="auto"/>
        <w:ind w:right="-104"/>
        <w:rPr>
          <w:b/>
          <w:i/>
        </w:rPr>
      </w:pPr>
      <w:r w:rsidRPr="002D095A">
        <w:rPr>
          <w:b/>
          <w:i/>
        </w:rPr>
        <w:t xml:space="preserve">      3. </w:t>
      </w:r>
      <w:r w:rsidR="009B15FB" w:rsidRPr="002D095A">
        <w:rPr>
          <w:b/>
          <w:i/>
        </w:rPr>
        <w:t xml:space="preserve">Работа над формированием </w:t>
      </w:r>
      <w:proofErr w:type="spellStart"/>
      <w:r w:rsidR="009B15FB" w:rsidRPr="002D095A">
        <w:rPr>
          <w:b/>
          <w:i/>
        </w:rPr>
        <w:t>лексико</w:t>
      </w:r>
      <w:proofErr w:type="spellEnd"/>
      <w:r w:rsidR="009B15FB" w:rsidRPr="002D095A">
        <w:rPr>
          <w:b/>
          <w:i/>
        </w:rPr>
        <w:t xml:space="preserve"> – грамматического строя:</w:t>
      </w:r>
    </w:p>
    <w:p w:rsidR="009B15FB" w:rsidRDefault="009B15FB" w:rsidP="002D095A">
      <w:pPr>
        <w:spacing w:after="0"/>
        <w:ind w:right="-104"/>
      </w:pPr>
      <w:r>
        <w:t xml:space="preserve">- образование существительных с </w:t>
      </w:r>
      <w:proofErr w:type="spellStart"/>
      <w:r>
        <w:t>уменьшительно</w:t>
      </w:r>
      <w:proofErr w:type="spellEnd"/>
      <w:r>
        <w:t xml:space="preserve"> – ласкательными суффиксами в </w:t>
      </w:r>
      <w:proofErr w:type="gramStart"/>
      <w:r>
        <w:t>единственном</w:t>
      </w:r>
      <w:proofErr w:type="gramEnd"/>
    </w:p>
    <w:p w:rsidR="009B15FB" w:rsidRDefault="009B15FB" w:rsidP="002D095A">
      <w:pPr>
        <w:spacing w:after="0"/>
        <w:ind w:right="-104"/>
      </w:pPr>
      <w:r>
        <w:t xml:space="preserve"> </w:t>
      </w:r>
      <w:proofErr w:type="gramStart"/>
      <w:r>
        <w:t>числе</w:t>
      </w:r>
      <w:proofErr w:type="gramEnd"/>
      <w:r>
        <w:t xml:space="preserve"> «Скажи ласково»: большая ёлка - маленькая ёлочка;…</w:t>
      </w:r>
    </w:p>
    <w:p w:rsidR="009B15FB" w:rsidRDefault="009B15FB" w:rsidP="002D095A">
      <w:pPr>
        <w:spacing w:after="0"/>
        <w:ind w:right="-104"/>
      </w:pPr>
      <w:r>
        <w:t>- образование существительных и прилагательных множественного</w:t>
      </w:r>
      <w:r w:rsidR="002D095A">
        <w:t xml:space="preserve"> числа в именительном и  </w:t>
      </w:r>
      <w:r>
        <w:t>родительном падежах: 1 ёлочная игрушка – 2 ёлочные игрушки – 5 ёлочных игрушек;…</w:t>
      </w:r>
    </w:p>
    <w:p w:rsidR="009B15FB" w:rsidRDefault="009B15FB" w:rsidP="002D095A">
      <w:pPr>
        <w:spacing w:after="0"/>
        <w:ind w:right="-104"/>
      </w:pPr>
      <w:r>
        <w:t>- образование относительных прилагательных: игрушки дл</w:t>
      </w:r>
      <w:r w:rsidR="002D095A">
        <w:t>я украшения для ёлк</w:t>
      </w:r>
      <w:proofErr w:type="gramStart"/>
      <w:r w:rsidR="002D095A">
        <w:t>и-</w:t>
      </w:r>
      <w:proofErr w:type="gramEnd"/>
      <w:r w:rsidR="002D095A">
        <w:t xml:space="preserve"> (какие?)-</w:t>
      </w:r>
      <w:r>
        <w:t xml:space="preserve"> ёлочные;…</w:t>
      </w:r>
    </w:p>
    <w:p w:rsidR="009B15FB" w:rsidRDefault="009B15FB" w:rsidP="002D095A">
      <w:pPr>
        <w:spacing w:after="0"/>
        <w:ind w:right="-180"/>
      </w:pPr>
      <w:r>
        <w:t>- согласование существительных с личными местоимениями: Моя – игрушка, мой – подарок;…</w:t>
      </w:r>
    </w:p>
    <w:p w:rsidR="009B15FB" w:rsidRPr="002D095A" w:rsidRDefault="009B15FB" w:rsidP="002D095A">
      <w:pPr>
        <w:spacing w:after="0"/>
        <w:ind w:right="-180"/>
        <w:rPr>
          <w:b/>
          <w:i/>
        </w:rPr>
      </w:pPr>
      <w:r w:rsidRPr="002D095A">
        <w:rPr>
          <w:i/>
        </w:rPr>
        <w:t xml:space="preserve">     </w:t>
      </w:r>
      <w:r w:rsidRPr="002D095A">
        <w:rPr>
          <w:b/>
          <w:i/>
        </w:rPr>
        <w:t xml:space="preserve"> 4.  Работа над развитием связной речи:</w:t>
      </w:r>
    </w:p>
    <w:p w:rsidR="009B15FB" w:rsidRDefault="002D095A" w:rsidP="002D095A">
      <w:pPr>
        <w:spacing w:after="0"/>
        <w:ind w:right="-180"/>
      </w:pPr>
      <w:r>
        <w:t xml:space="preserve"> </w:t>
      </w:r>
      <w:r w:rsidR="009B15FB">
        <w:t>- составление описательного рассказа по теме «Новый год», с и</w:t>
      </w:r>
      <w:r>
        <w:t xml:space="preserve">спользованием алгоритмов (схем), </w:t>
      </w:r>
      <w:r w:rsidR="009B15FB">
        <w:t xml:space="preserve"> по плану:</w:t>
      </w:r>
    </w:p>
    <w:p w:rsidR="009B15FB" w:rsidRDefault="009B15FB" w:rsidP="002D095A">
      <w:pPr>
        <w:spacing w:after="0"/>
        <w:ind w:left="840" w:right="-180"/>
      </w:pPr>
      <w:r>
        <w:t>1. Название праздника.</w:t>
      </w:r>
    </w:p>
    <w:p w:rsidR="009B15FB" w:rsidRDefault="009B15FB" w:rsidP="002D095A">
      <w:pPr>
        <w:spacing w:after="0"/>
        <w:ind w:right="-180"/>
      </w:pPr>
      <w:r>
        <w:t xml:space="preserve">             </w:t>
      </w:r>
      <w:r w:rsidR="002D095A">
        <w:t xml:space="preserve">  </w:t>
      </w:r>
      <w:r>
        <w:t xml:space="preserve"> 2. Почему он так называется?</w:t>
      </w:r>
    </w:p>
    <w:p w:rsidR="009B15FB" w:rsidRDefault="009B15FB" w:rsidP="002D095A">
      <w:pPr>
        <w:spacing w:after="0"/>
        <w:ind w:left="840" w:right="-180"/>
      </w:pPr>
      <w:r>
        <w:t>3. Как ты к нему готовился?</w:t>
      </w:r>
    </w:p>
    <w:p w:rsidR="009B15FB" w:rsidRDefault="009B15FB" w:rsidP="002D095A">
      <w:pPr>
        <w:spacing w:after="0"/>
        <w:ind w:left="840" w:right="-180"/>
      </w:pPr>
      <w:r>
        <w:t>4. Как  ты нарядил ёлку?</w:t>
      </w:r>
    </w:p>
    <w:p w:rsidR="009B15FB" w:rsidRDefault="009B15FB" w:rsidP="002D095A">
      <w:pPr>
        <w:spacing w:after="0"/>
        <w:ind w:left="840" w:right="-180"/>
      </w:pPr>
      <w:r>
        <w:t>5. Как ты участвовал в празднике?</w:t>
      </w:r>
    </w:p>
    <w:p w:rsidR="009B15FB" w:rsidRDefault="009B15FB" w:rsidP="002D095A">
      <w:pPr>
        <w:spacing w:after="0"/>
        <w:ind w:left="840" w:right="-180"/>
      </w:pPr>
      <w:r>
        <w:t>6. Понравился ли тебе праздник?</w:t>
      </w:r>
    </w:p>
    <w:p w:rsidR="009B15FB" w:rsidRDefault="009B15FB" w:rsidP="002D095A">
      <w:pPr>
        <w:spacing w:after="0"/>
        <w:ind w:right="-180"/>
      </w:pPr>
      <w:r>
        <w:t xml:space="preserve">            - какое слово короче: снег – снежок;….</w:t>
      </w:r>
    </w:p>
    <w:p w:rsidR="009B15FB" w:rsidRPr="002D095A" w:rsidRDefault="002D095A" w:rsidP="002D095A">
      <w:pPr>
        <w:spacing w:after="0"/>
        <w:ind w:right="-180"/>
        <w:rPr>
          <w:b/>
          <w:i/>
        </w:rPr>
      </w:pPr>
      <w:r w:rsidRPr="002D095A">
        <w:rPr>
          <w:b/>
          <w:i/>
        </w:rPr>
        <w:lastRenderedPageBreak/>
        <w:t xml:space="preserve">      </w:t>
      </w:r>
      <w:r w:rsidR="009B15FB" w:rsidRPr="002D095A">
        <w:rPr>
          <w:b/>
          <w:i/>
        </w:rPr>
        <w:t>5. Работа над развитием фонематического слуха:</w:t>
      </w:r>
    </w:p>
    <w:p w:rsidR="009B15FB" w:rsidRDefault="009B15FB" w:rsidP="002D095A">
      <w:pPr>
        <w:spacing w:after="0"/>
        <w:ind w:left="720" w:right="-180"/>
      </w:pPr>
      <w:r>
        <w:t>- закрепление правильной артикуляции звука;</w:t>
      </w:r>
    </w:p>
    <w:p w:rsidR="009B15FB" w:rsidRDefault="009B15FB" w:rsidP="002D095A">
      <w:pPr>
        <w:spacing w:after="0"/>
        <w:ind w:left="720" w:right="-180"/>
      </w:pPr>
      <w:r>
        <w:t>- характеристика звука: классификация гласный – согласный;</w:t>
      </w:r>
    </w:p>
    <w:p w:rsidR="009B15FB" w:rsidRDefault="009B15FB" w:rsidP="002D095A">
      <w:pPr>
        <w:spacing w:after="0"/>
        <w:ind w:left="720" w:right="-180"/>
      </w:pPr>
      <w:r>
        <w:t>- определение местоположения звука в слове (с использованием схем): начало, середина, конец;</w:t>
      </w:r>
    </w:p>
    <w:p w:rsidR="009B15FB" w:rsidRDefault="009B15FB" w:rsidP="002D095A">
      <w:pPr>
        <w:spacing w:after="0"/>
        <w:ind w:left="720" w:right="-180"/>
      </w:pPr>
      <w:r>
        <w:t>- понятие звук, буква (печатание букв);</w:t>
      </w:r>
    </w:p>
    <w:p w:rsidR="009B15FB" w:rsidRDefault="009B15FB" w:rsidP="002D095A">
      <w:pPr>
        <w:spacing w:after="0"/>
        <w:ind w:left="720" w:right="-180"/>
      </w:pPr>
      <w:r>
        <w:t>- выделение звука на фоне слова: на слух, зрительно; в схемах.</w:t>
      </w:r>
    </w:p>
    <w:p w:rsidR="002D095A" w:rsidRDefault="009B15FB" w:rsidP="009B15FB">
      <w:pPr>
        <w:ind w:right="-180"/>
      </w:pPr>
      <w:r>
        <w:t xml:space="preserve">    </w:t>
      </w:r>
    </w:p>
    <w:p w:rsidR="009B15FB" w:rsidRDefault="009B15FB" w:rsidP="009B15FB">
      <w:pPr>
        <w:ind w:right="-180"/>
      </w:pPr>
      <w:r>
        <w:t xml:space="preserve">        </w:t>
      </w:r>
    </w:p>
    <w:p w:rsidR="00D01EBB" w:rsidRDefault="00D01EBB" w:rsidP="009B15FB">
      <w:pPr>
        <w:ind w:right="-180"/>
      </w:pPr>
    </w:p>
    <w:p w:rsidR="000D0459" w:rsidRDefault="000D0459" w:rsidP="009B15FB">
      <w:pPr>
        <w:ind w:right="-180"/>
      </w:pPr>
    </w:p>
    <w:p w:rsidR="00D01EBB" w:rsidRDefault="00D01EBB" w:rsidP="009B15FB">
      <w:pPr>
        <w:ind w:right="-180"/>
      </w:pPr>
    </w:p>
    <w:sectPr w:rsidR="00D01EBB" w:rsidSect="00855EBF">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4F2"/>
    <w:multiLevelType w:val="hybridMultilevel"/>
    <w:tmpl w:val="49ACBE5C"/>
    <w:lvl w:ilvl="0" w:tplc="4442F43C">
      <w:start w:val="3"/>
      <w:numFmt w:val="decimal"/>
      <w:lvlText w:val="%1."/>
      <w:lvlJc w:val="left"/>
      <w:pPr>
        <w:tabs>
          <w:tab w:val="num" w:pos="851"/>
        </w:tabs>
        <w:ind w:left="720" w:firstLine="131"/>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1D2241"/>
    <w:multiLevelType w:val="hybridMultilevel"/>
    <w:tmpl w:val="78560662"/>
    <w:lvl w:ilvl="0" w:tplc="493291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FE95450"/>
    <w:multiLevelType w:val="hybridMultilevel"/>
    <w:tmpl w:val="3DBCB142"/>
    <w:lvl w:ilvl="0" w:tplc="A7CE3E80">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38160D"/>
    <w:multiLevelType w:val="hybridMultilevel"/>
    <w:tmpl w:val="5AB08EE8"/>
    <w:lvl w:ilvl="0" w:tplc="B5703136">
      <w:start w:val="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4273060B"/>
    <w:multiLevelType w:val="hybridMultilevel"/>
    <w:tmpl w:val="6450F1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7B3448"/>
    <w:multiLevelType w:val="hybridMultilevel"/>
    <w:tmpl w:val="D2F80BF2"/>
    <w:lvl w:ilvl="0" w:tplc="17AEC0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B577BBB"/>
    <w:multiLevelType w:val="hybridMultilevel"/>
    <w:tmpl w:val="ECE0DB7E"/>
    <w:lvl w:ilvl="0" w:tplc="E968DF1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7B776761"/>
    <w:multiLevelType w:val="hybridMultilevel"/>
    <w:tmpl w:val="1430D354"/>
    <w:lvl w:ilvl="0" w:tplc="0DEEE322">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81"/>
    <w:rsid w:val="00026D42"/>
    <w:rsid w:val="000865E3"/>
    <w:rsid w:val="000D0459"/>
    <w:rsid w:val="00145233"/>
    <w:rsid w:val="001D6081"/>
    <w:rsid w:val="00297476"/>
    <w:rsid w:val="002D095A"/>
    <w:rsid w:val="0031078D"/>
    <w:rsid w:val="003348A8"/>
    <w:rsid w:val="00396FD9"/>
    <w:rsid w:val="00472ED4"/>
    <w:rsid w:val="00474C23"/>
    <w:rsid w:val="004D0C74"/>
    <w:rsid w:val="0059111B"/>
    <w:rsid w:val="0067717A"/>
    <w:rsid w:val="00737B74"/>
    <w:rsid w:val="00855EBF"/>
    <w:rsid w:val="008751BF"/>
    <w:rsid w:val="009B15FB"/>
    <w:rsid w:val="009F752D"/>
    <w:rsid w:val="00B13DAF"/>
    <w:rsid w:val="00B729BE"/>
    <w:rsid w:val="00BD7812"/>
    <w:rsid w:val="00C36319"/>
    <w:rsid w:val="00D01EBB"/>
    <w:rsid w:val="00DC0097"/>
    <w:rsid w:val="00DF70FB"/>
    <w:rsid w:val="00FB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6D42"/>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7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78D"/>
    <w:rPr>
      <w:rFonts w:ascii="Tahoma" w:hAnsi="Tahoma" w:cs="Tahoma"/>
      <w:sz w:val="16"/>
      <w:szCs w:val="16"/>
    </w:rPr>
  </w:style>
  <w:style w:type="table" w:styleId="a5">
    <w:name w:val="Table Grid"/>
    <w:basedOn w:val="a1"/>
    <w:rsid w:val="009F75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26D42"/>
    <w:rPr>
      <w:rFonts w:ascii="Trebuchet MS" w:eastAsia="Times New Roman" w:hAnsi="Trebuchet MS" w:cs="Times New Roman"/>
      <w:b/>
      <w:bCs/>
      <w:kern w:val="36"/>
      <w:sz w:val="44"/>
      <w:szCs w:val="44"/>
      <w:lang w:eastAsia="ru-RU"/>
    </w:rPr>
  </w:style>
  <w:style w:type="character" w:styleId="a6">
    <w:name w:val="Hyperlink"/>
    <w:basedOn w:val="a0"/>
    <w:uiPriority w:val="99"/>
    <w:semiHidden/>
    <w:unhideWhenUsed/>
    <w:rsid w:val="00026D42"/>
    <w:rPr>
      <w:strike w:val="0"/>
      <w:dstrike w:val="0"/>
      <w:color w:val="27638C"/>
      <w:u w:val="none"/>
      <w:effect w:val="none"/>
    </w:rPr>
  </w:style>
  <w:style w:type="paragraph" w:styleId="a7">
    <w:name w:val="Normal (Web)"/>
    <w:basedOn w:val="a"/>
    <w:uiPriority w:val="99"/>
    <w:semiHidden/>
    <w:unhideWhenUsed/>
    <w:rsid w:val="00026D42"/>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6D42"/>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7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78D"/>
    <w:rPr>
      <w:rFonts w:ascii="Tahoma" w:hAnsi="Tahoma" w:cs="Tahoma"/>
      <w:sz w:val="16"/>
      <w:szCs w:val="16"/>
    </w:rPr>
  </w:style>
  <w:style w:type="table" w:styleId="a5">
    <w:name w:val="Table Grid"/>
    <w:basedOn w:val="a1"/>
    <w:rsid w:val="009F75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26D42"/>
    <w:rPr>
      <w:rFonts w:ascii="Trebuchet MS" w:eastAsia="Times New Roman" w:hAnsi="Trebuchet MS" w:cs="Times New Roman"/>
      <w:b/>
      <w:bCs/>
      <w:kern w:val="36"/>
      <w:sz w:val="44"/>
      <w:szCs w:val="44"/>
      <w:lang w:eastAsia="ru-RU"/>
    </w:rPr>
  </w:style>
  <w:style w:type="character" w:styleId="a6">
    <w:name w:val="Hyperlink"/>
    <w:basedOn w:val="a0"/>
    <w:uiPriority w:val="99"/>
    <w:semiHidden/>
    <w:unhideWhenUsed/>
    <w:rsid w:val="00026D42"/>
    <w:rPr>
      <w:strike w:val="0"/>
      <w:dstrike w:val="0"/>
      <w:color w:val="27638C"/>
      <w:u w:val="none"/>
      <w:effect w:val="none"/>
    </w:rPr>
  </w:style>
  <w:style w:type="paragraph" w:styleId="a7">
    <w:name w:val="Normal (Web)"/>
    <w:basedOn w:val="a"/>
    <w:uiPriority w:val="99"/>
    <w:semiHidden/>
    <w:unhideWhenUsed/>
    <w:rsid w:val="00026D42"/>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7715">
      <w:bodyDiv w:val="1"/>
      <w:marLeft w:val="0"/>
      <w:marRight w:val="0"/>
      <w:marTop w:val="0"/>
      <w:marBottom w:val="0"/>
      <w:divBdr>
        <w:top w:val="none" w:sz="0" w:space="0" w:color="auto"/>
        <w:left w:val="none" w:sz="0" w:space="0" w:color="auto"/>
        <w:bottom w:val="none" w:sz="0" w:space="0" w:color="auto"/>
        <w:right w:val="none" w:sz="0" w:space="0" w:color="auto"/>
      </w:divBdr>
      <w:divsChild>
        <w:div w:id="674377349">
          <w:marLeft w:val="0"/>
          <w:marRight w:val="0"/>
          <w:marTop w:val="0"/>
          <w:marBottom w:val="0"/>
          <w:divBdr>
            <w:top w:val="none" w:sz="0" w:space="0" w:color="auto"/>
            <w:left w:val="none" w:sz="0" w:space="0" w:color="auto"/>
            <w:bottom w:val="none" w:sz="0" w:space="0" w:color="auto"/>
            <w:right w:val="none" w:sz="0" w:space="0" w:color="auto"/>
          </w:divBdr>
          <w:divsChild>
            <w:div w:id="1812821004">
              <w:marLeft w:val="0"/>
              <w:marRight w:val="0"/>
              <w:marTop w:val="0"/>
              <w:marBottom w:val="0"/>
              <w:divBdr>
                <w:top w:val="none" w:sz="0" w:space="0" w:color="auto"/>
                <w:left w:val="none" w:sz="0" w:space="0" w:color="auto"/>
                <w:bottom w:val="none" w:sz="0" w:space="0" w:color="auto"/>
                <w:right w:val="none" w:sz="0" w:space="0" w:color="auto"/>
              </w:divBdr>
              <w:divsChild>
                <w:div w:id="1455560111">
                  <w:marLeft w:val="0"/>
                  <w:marRight w:val="0"/>
                  <w:marTop w:val="0"/>
                  <w:marBottom w:val="0"/>
                  <w:divBdr>
                    <w:top w:val="single" w:sz="12" w:space="30" w:color="FFFFFF"/>
                    <w:left w:val="none" w:sz="0" w:space="0" w:color="auto"/>
                    <w:bottom w:val="none" w:sz="0" w:space="0" w:color="auto"/>
                    <w:right w:val="none" w:sz="0" w:space="0" w:color="auto"/>
                  </w:divBdr>
                  <w:divsChild>
                    <w:div w:id="503085417">
                      <w:marLeft w:val="0"/>
                      <w:marRight w:val="0"/>
                      <w:marTop w:val="0"/>
                      <w:marBottom w:val="0"/>
                      <w:divBdr>
                        <w:top w:val="none" w:sz="0" w:space="0" w:color="auto"/>
                        <w:left w:val="none" w:sz="0" w:space="0" w:color="auto"/>
                        <w:bottom w:val="none" w:sz="0" w:space="0" w:color="auto"/>
                        <w:right w:val="none" w:sz="0" w:space="0" w:color="auto"/>
                      </w:divBdr>
                      <w:divsChild>
                        <w:div w:id="1752661398">
                          <w:marLeft w:val="0"/>
                          <w:marRight w:val="0"/>
                          <w:marTop w:val="0"/>
                          <w:marBottom w:val="0"/>
                          <w:divBdr>
                            <w:top w:val="none" w:sz="0" w:space="0" w:color="auto"/>
                            <w:left w:val="none" w:sz="0" w:space="0" w:color="auto"/>
                            <w:bottom w:val="none" w:sz="0" w:space="0" w:color="auto"/>
                            <w:right w:val="none" w:sz="0" w:space="0" w:color="auto"/>
                          </w:divBdr>
                          <w:divsChild>
                            <w:div w:id="2123114128">
                              <w:marLeft w:val="0"/>
                              <w:marRight w:val="0"/>
                              <w:marTop w:val="0"/>
                              <w:marBottom w:val="0"/>
                              <w:divBdr>
                                <w:top w:val="none" w:sz="0" w:space="0" w:color="auto"/>
                                <w:left w:val="none" w:sz="0" w:space="0" w:color="auto"/>
                                <w:bottom w:val="none" w:sz="0" w:space="0" w:color="auto"/>
                                <w:right w:val="none" w:sz="0" w:space="0" w:color="auto"/>
                              </w:divBdr>
                              <w:divsChild>
                                <w:div w:id="1257059208">
                                  <w:marLeft w:val="0"/>
                                  <w:marRight w:val="0"/>
                                  <w:marTop w:val="0"/>
                                  <w:marBottom w:val="0"/>
                                  <w:divBdr>
                                    <w:top w:val="none" w:sz="0" w:space="0" w:color="auto"/>
                                    <w:left w:val="none" w:sz="0" w:space="0" w:color="auto"/>
                                    <w:bottom w:val="none" w:sz="0" w:space="0" w:color="auto"/>
                                    <w:right w:val="none" w:sz="0" w:space="0" w:color="auto"/>
                                  </w:divBdr>
                                  <w:divsChild>
                                    <w:div w:id="622231409">
                                      <w:marLeft w:val="0"/>
                                      <w:marRight w:val="0"/>
                                      <w:marTop w:val="0"/>
                                      <w:marBottom w:val="0"/>
                                      <w:divBdr>
                                        <w:top w:val="none" w:sz="0" w:space="0" w:color="auto"/>
                                        <w:left w:val="none" w:sz="0" w:space="0" w:color="auto"/>
                                        <w:bottom w:val="none" w:sz="0" w:space="0" w:color="auto"/>
                                        <w:right w:val="none" w:sz="0" w:space="0" w:color="auto"/>
                                      </w:divBdr>
                                      <w:divsChild>
                                        <w:div w:id="777650207">
                                          <w:marLeft w:val="0"/>
                                          <w:marRight w:val="0"/>
                                          <w:marTop w:val="0"/>
                                          <w:marBottom w:val="0"/>
                                          <w:divBdr>
                                            <w:top w:val="none" w:sz="0" w:space="0" w:color="auto"/>
                                            <w:left w:val="none" w:sz="0" w:space="0" w:color="auto"/>
                                            <w:bottom w:val="none" w:sz="0" w:space="0" w:color="auto"/>
                                            <w:right w:val="none" w:sz="0" w:space="0" w:color="auto"/>
                                          </w:divBdr>
                                          <w:divsChild>
                                            <w:div w:id="959069890">
                                              <w:marLeft w:val="0"/>
                                              <w:marRight w:val="0"/>
                                              <w:marTop w:val="0"/>
                                              <w:marBottom w:val="0"/>
                                              <w:divBdr>
                                                <w:top w:val="none" w:sz="0" w:space="0" w:color="auto"/>
                                                <w:left w:val="none" w:sz="0" w:space="0" w:color="auto"/>
                                                <w:bottom w:val="none" w:sz="0" w:space="0" w:color="auto"/>
                                                <w:right w:val="none" w:sz="0" w:space="0" w:color="auto"/>
                                              </w:divBdr>
                                              <w:divsChild>
                                                <w:div w:id="1784491213">
                                                  <w:marLeft w:val="0"/>
                                                  <w:marRight w:val="0"/>
                                                  <w:marTop w:val="0"/>
                                                  <w:marBottom w:val="0"/>
                                                  <w:divBdr>
                                                    <w:top w:val="none" w:sz="0" w:space="0" w:color="auto"/>
                                                    <w:left w:val="none" w:sz="0" w:space="0" w:color="auto"/>
                                                    <w:bottom w:val="none" w:sz="0" w:space="0" w:color="auto"/>
                                                    <w:right w:val="none" w:sz="0" w:space="0" w:color="auto"/>
                                                  </w:divBdr>
                                                  <w:divsChild>
                                                    <w:div w:id="1822431076">
                                                      <w:marLeft w:val="0"/>
                                                      <w:marRight w:val="0"/>
                                                      <w:marTop w:val="0"/>
                                                      <w:marBottom w:val="0"/>
                                                      <w:divBdr>
                                                        <w:top w:val="none" w:sz="0" w:space="0" w:color="auto"/>
                                                        <w:left w:val="none" w:sz="0" w:space="0" w:color="auto"/>
                                                        <w:bottom w:val="none" w:sz="0" w:space="0" w:color="auto"/>
                                                        <w:right w:val="none" w:sz="0" w:space="0" w:color="auto"/>
                                                      </w:divBdr>
                                                      <w:divsChild>
                                                        <w:div w:id="1129855740">
                                                          <w:marLeft w:val="150"/>
                                                          <w:marRight w:val="150"/>
                                                          <w:marTop w:val="0"/>
                                                          <w:marBottom w:val="0"/>
                                                          <w:divBdr>
                                                            <w:top w:val="none" w:sz="0" w:space="0" w:color="auto"/>
                                                            <w:left w:val="none" w:sz="0" w:space="0" w:color="auto"/>
                                                            <w:bottom w:val="none" w:sz="0" w:space="0" w:color="auto"/>
                                                            <w:right w:val="none" w:sz="0" w:space="0" w:color="auto"/>
                                                          </w:divBdr>
                                                          <w:divsChild>
                                                            <w:div w:id="1522012156">
                                                              <w:marLeft w:val="0"/>
                                                              <w:marRight w:val="0"/>
                                                              <w:marTop w:val="0"/>
                                                              <w:marBottom w:val="0"/>
                                                              <w:divBdr>
                                                                <w:top w:val="none" w:sz="0" w:space="0" w:color="auto"/>
                                                                <w:left w:val="none" w:sz="0" w:space="0" w:color="auto"/>
                                                                <w:bottom w:val="none" w:sz="0" w:space="0" w:color="auto"/>
                                                                <w:right w:val="none" w:sz="0" w:space="0" w:color="auto"/>
                                                              </w:divBdr>
                                                              <w:divsChild>
                                                                <w:div w:id="1917132267">
                                                                  <w:marLeft w:val="0"/>
                                                                  <w:marRight w:val="0"/>
                                                                  <w:marTop w:val="0"/>
                                                                  <w:marBottom w:val="0"/>
                                                                  <w:divBdr>
                                                                    <w:top w:val="none" w:sz="0" w:space="0" w:color="auto"/>
                                                                    <w:left w:val="none" w:sz="0" w:space="0" w:color="auto"/>
                                                                    <w:bottom w:val="none" w:sz="0" w:space="0" w:color="auto"/>
                                                                    <w:right w:val="none" w:sz="0" w:space="0" w:color="auto"/>
                                                                  </w:divBdr>
                                                                  <w:divsChild>
                                                                    <w:div w:id="1315255940">
                                                                      <w:marLeft w:val="0"/>
                                                                      <w:marRight w:val="0"/>
                                                                      <w:marTop w:val="0"/>
                                                                      <w:marBottom w:val="360"/>
                                                                      <w:divBdr>
                                                                        <w:top w:val="none" w:sz="0" w:space="0" w:color="auto"/>
                                                                        <w:left w:val="none" w:sz="0" w:space="0" w:color="auto"/>
                                                                        <w:bottom w:val="none" w:sz="0" w:space="0" w:color="auto"/>
                                                                        <w:right w:val="none" w:sz="0" w:space="0" w:color="auto"/>
                                                                      </w:divBdr>
                                                                      <w:divsChild>
                                                                        <w:div w:id="1640375290">
                                                                          <w:marLeft w:val="0"/>
                                                                          <w:marRight w:val="0"/>
                                                                          <w:marTop w:val="0"/>
                                                                          <w:marBottom w:val="0"/>
                                                                          <w:divBdr>
                                                                            <w:top w:val="none" w:sz="0" w:space="0" w:color="auto"/>
                                                                            <w:left w:val="none" w:sz="0" w:space="0" w:color="auto"/>
                                                                            <w:bottom w:val="none" w:sz="0" w:space="0" w:color="auto"/>
                                                                            <w:right w:val="none" w:sz="0" w:space="0" w:color="auto"/>
                                                                          </w:divBdr>
                                                                          <w:divsChild>
                                                                            <w:div w:id="2052653239">
                                                                              <w:marLeft w:val="0"/>
                                                                              <w:marRight w:val="0"/>
                                                                              <w:marTop w:val="0"/>
                                                                              <w:marBottom w:val="0"/>
                                                                              <w:divBdr>
                                                                                <w:top w:val="none" w:sz="0" w:space="0" w:color="auto"/>
                                                                                <w:left w:val="none" w:sz="0" w:space="0" w:color="auto"/>
                                                                                <w:bottom w:val="none" w:sz="0" w:space="0" w:color="auto"/>
                                                                                <w:right w:val="none" w:sz="0" w:space="0" w:color="auto"/>
                                                                              </w:divBdr>
                                                                              <w:divsChild>
                                                                                <w:div w:id="1783258462">
                                                                                  <w:marLeft w:val="0"/>
                                                                                  <w:marRight w:val="0"/>
                                                                                  <w:marTop w:val="0"/>
                                                                                  <w:marBottom w:val="0"/>
                                                                                  <w:divBdr>
                                                                                    <w:top w:val="none" w:sz="0" w:space="0" w:color="auto"/>
                                                                                    <w:left w:val="none" w:sz="0" w:space="0" w:color="auto"/>
                                                                                    <w:bottom w:val="none" w:sz="0" w:space="0" w:color="auto"/>
                                                                                    <w:right w:val="none" w:sz="0" w:space="0" w:color="auto"/>
                                                                                  </w:divBdr>
                                                                                  <w:divsChild>
                                                                                    <w:div w:id="2039961072">
                                                                                      <w:marLeft w:val="0"/>
                                                                                      <w:marRight w:val="0"/>
                                                                                      <w:marTop w:val="0"/>
                                                                                      <w:marBottom w:val="0"/>
                                                                                      <w:divBdr>
                                                                                        <w:top w:val="none" w:sz="0" w:space="0" w:color="auto"/>
                                                                                        <w:left w:val="none" w:sz="0" w:space="0" w:color="auto"/>
                                                                                        <w:bottom w:val="none" w:sz="0" w:space="0" w:color="auto"/>
                                                                                        <w:right w:val="none" w:sz="0" w:space="0" w:color="auto"/>
                                                                                      </w:divBdr>
                                                                                      <w:divsChild>
                                                                                        <w:div w:id="1370108674">
                                                                                          <w:marLeft w:val="0"/>
                                                                                          <w:marRight w:val="0"/>
                                                                                          <w:marTop w:val="0"/>
                                                                                          <w:marBottom w:val="360"/>
                                                                                          <w:divBdr>
                                                                                            <w:top w:val="none" w:sz="0" w:space="0" w:color="auto"/>
                                                                                            <w:left w:val="none" w:sz="0" w:space="0" w:color="auto"/>
                                                                                            <w:bottom w:val="none" w:sz="0" w:space="0" w:color="auto"/>
                                                                                            <w:right w:val="none" w:sz="0" w:space="0" w:color="auto"/>
                                                                                          </w:divBdr>
                                                                                          <w:divsChild>
                                                                                            <w:div w:id="1060516115">
                                                                                              <w:marLeft w:val="60"/>
                                                                                              <w:marRight w:val="0"/>
                                                                                              <w:marTop w:val="0"/>
                                                                                              <w:marBottom w:val="30"/>
                                                                                              <w:divBdr>
                                                                                                <w:top w:val="none" w:sz="0" w:space="0" w:color="auto"/>
                                                                                                <w:left w:val="none" w:sz="0" w:space="0" w:color="auto"/>
                                                                                                <w:bottom w:val="none" w:sz="0" w:space="0" w:color="auto"/>
                                                                                                <w:right w:val="none" w:sz="0" w:space="0" w:color="auto"/>
                                                                                              </w:divBdr>
                                                                                            </w:div>
                                                                                            <w:div w:id="121777517">
                                                                                              <w:marLeft w:val="0"/>
                                                                                              <w:marRight w:val="0"/>
                                                                                              <w:marTop w:val="0"/>
                                                                                              <w:marBottom w:val="0"/>
                                                                                              <w:divBdr>
                                                                                                <w:top w:val="none" w:sz="0" w:space="0" w:color="auto"/>
                                                                                                <w:left w:val="none" w:sz="0" w:space="0" w:color="auto"/>
                                                                                                <w:bottom w:val="none" w:sz="0" w:space="0" w:color="auto"/>
                                                                                                <w:right w:val="none" w:sz="0" w:space="0" w:color="auto"/>
                                                                                              </w:divBdr>
                                                                                              <w:divsChild>
                                                                                                <w:div w:id="1407219537">
                                                                                                  <w:marLeft w:val="0"/>
                                                                                                  <w:marRight w:val="0"/>
                                                                                                  <w:marTop w:val="0"/>
                                                                                                  <w:marBottom w:val="0"/>
                                                                                                  <w:divBdr>
                                                                                                    <w:top w:val="none" w:sz="0" w:space="0" w:color="auto"/>
                                                                                                    <w:left w:val="none" w:sz="0" w:space="0" w:color="auto"/>
                                                                                                    <w:bottom w:val="none" w:sz="0" w:space="0" w:color="auto"/>
                                                                                                    <w:right w:val="none" w:sz="0" w:space="0" w:color="auto"/>
                                                                                                  </w:divBdr>
                                                                                                  <w:divsChild>
                                                                                                    <w:div w:id="989863773">
                                                                                                      <w:marLeft w:val="0"/>
                                                                                                      <w:marRight w:val="0"/>
                                                                                                      <w:marTop w:val="0"/>
                                                                                                      <w:marBottom w:val="0"/>
                                                                                                      <w:divBdr>
                                                                                                        <w:top w:val="none" w:sz="0" w:space="0" w:color="auto"/>
                                                                                                        <w:left w:val="none" w:sz="0" w:space="0" w:color="auto"/>
                                                                                                        <w:bottom w:val="none" w:sz="0" w:space="0" w:color="auto"/>
                                                                                                        <w:right w:val="none" w:sz="0" w:space="0" w:color="auto"/>
                                                                                                      </w:divBdr>
                                                                                                      <w:divsChild>
                                                                                                        <w:div w:id="7878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2013-10-20T20:58:00Z</dcterms:created>
  <dcterms:modified xsi:type="dcterms:W3CDTF">2013-10-20T22:05:00Z</dcterms:modified>
</cp:coreProperties>
</file>