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34" w:rsidRPr="00E80534" w:rsidRDefault="00353FE2" w:rsidP="00E8053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0534" w:rsidRPr="00E80534">
        <w:rPr>
          <w:sz w:val="24"/>
          <w:szCs w:val="24"/>
        </w:rPr>
        <w:t xml:space="preserve">«Формирование правовой культуры учащихся на уроках истории и обществознания  через исследовательскую деятельность»                                                                   </w:t>
      </w:r>
    </w:p>
    <w:p w:rsidR="00E80534" w:rsidRPr="006B70A3" w:rsidRDefault="00E80534" w:rsidP="00E80534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t xml:space="preserve">                                                                                                                </w:t>
      </w:r>
      <w:proofErr w:type="spellStart"/>
      <w:r>
        <w:t>Ворончагина</w:t>
      </w:r>
      <w:proofErr w:type="spellEnd"/>
      <w:r>
        <w:t xml:space="preserve">  Наталья Александровна                                                                                             </w:t>
      </w:r>
    </w:p>
    <w:p w:rsidR="00E80534" w:rsidRPr="00E80534" w:rsidRDefault="00E80534" w:rsidP="00E80534">
      <w:pPr>
        <w:spacing w:after="0" w:line="30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  истории и обществознания</w:t>
      </w:r>
    </w:p>
    <w:p w:rsidR="00E80534" w:rsidRPr="006B70A3" w:rsidRDefault="00E80534" w:rsidP="00E80534">
      <w:pPr>
        <w:spacing w:after="0" w:line="30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70A3">
        <w:rPr>
          <w:rFonts w:ascii="Times New Roman" w:hAnsi="Times New Roman" w:cs="Times New Roman"/>
          <w:i/>
          <w:sz w:val="24"/>
          <w:szCs w:val="24"/>
        </w:rPr>
        <w:t xml:space="preserve">МБОУ «Средняя общеобразовательная школа №15 </w:t>
      </w:r>
      <w:r w:rsidRPr="006B70A3">
        <w:rPr>
          <w:rFonts w:ascii="Times New Roman" w:hAnsi="Times New Roman" w:cs="Times New Roman"/>
          <w:i/>
          <w:sz w:val="24"/>
          <w:szCs w:val="24"/>
        </w:rPr>
        <w:br/>
        <w:t>с углубленным изучением отдельных предметов»</w:t>
      </w:r>
    </w:p>
    <w:p w:rsidR="007C4B0E" w:rsidRPr="004F42D2" w:rsidRDefault="00E80534" w:rsidP="004F42D2">
      <w:pPr>
        <w:spacing w:after="0" w:line="30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70A3">
        <w:rPr>
          <w:rFonts w:ascii="Times New Roman" w:hAnsi="Times New Roman" w:cs="Times New Roman"/>
          <w:i/>
          <w:sz w:val="24"/>
          <w:szCs w:val="24"/>
        </w:rPr>
        <w:t>г. Гусь-Хрустальный</w:t>
      </w:r>
    </w:p>
    <w:p w:rsidR="00E80534" w:rsidRPr="00D93C88" w:rsidRDefault="004F42D2" w:rsidP="00E80534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3C88">
        <w:rPr>
          <w:rFonts w:ascii="Times New Roman" w:hAnsi="Times New Roman" w:cs="Times New Roman"/>
          <w:b/>
          <w:sz w:val="24"/>
          <w:szCs w:val="24"/>
        </w:rPr>
        <w:t>«Скажи мне -  и я забуду,</w:t>
      </w:r>
    </w:p>
    <w:p w:rsidR="004F42D2" w:rsidRPr="00D93C88" w:rsidRDefault="004F42D2" w:rsidP="00E80534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3C88">
        <w:rPr>
          <w:rFonts w:ascii="Times New Roman" w:hAnsi="Times New Roman" w:cs="Times New Roman"/>
          <w:b/>
          <w:sz w:val="24"/>
          <w:szCs w:val="24"/>
        </w:rPr>
        <w:t>Покажи  мне – и я запомню,</w:t>
      </w:r>
    </w:p>
    <w:p w:rsidR="004F42D2" w:rsidRPr="00D93C88" w:rsidRDefault="004F42D2" w:rsidP="004F42D2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3C88">
        <w:rPr>
          <w:rFonts w:ascii="Times New Roman" w:hAnsi="Times New Roman" w:cs="Times New Roman"/>
          <w:b/>
          <w:sz w:val="24"/>
          <w:szCs w:val="24"/>
        </w:rPr>
        <w:t>Дай сделать – и я пойму</w:t>
      </w:r>
      <w:proofErr w:type="gramStart"/>
      <w:r w:rsidRPr="00D93C88">
        <w:rPr>
          <w:rFonts w:ascii="Times New Roman" w:hAnsi="Times New Roman" w:cs="Times New Roman"/>
          <w:b/>
          <w:sz w:val="24"/>
          <w:szCs w:val="24"/>
        </w:rPr>
        <w:t>. »</w:t>
      </w:r>
      <w:proofErr w:type="gramEnd"/>
    </w:p>
    <w:p w:rsidR="004F42D2" w:rsidRPr="00D93C88" w:rsidRDefault="004F42D2" w:rsidP="004F42D2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3C88">
        <w:rPr>
          <w:rFonts w:ascii="Times New Roman" w:hAnsi="Times New Roman" w:cs="Times New Roman"/>
          <w:b/>
          <w:sz w:val="24"/>
          <w:szCs w:val="24"/>
        </w:rPr>
        <w:t>Японская мудрость</w:t>
      </w:r>
    </w:p>
    <w:p w:rsidR="004F42D2" w:rsidRPr="00D93C88" w:rsidRDefault="004F42D2" w:rsidP="00E80534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4AE" w:rsidRDefault="00415FE7" w:rsidP="00FB6A69">
      <w:pPr>
        <w:spacing w:line="480" w:lineRule="auto"/>
        <w:rPr>
          <w:shd w:val="clear" w:color="auto" w:fill="FFFFFF"/>
        </w:rPr>
      </w:pPr>
      <w:r w:rsidRPr="00415FE7">
        <w:rPr>
          <w:shd w:val="clear" w:color="auto" w:fill="FFFFFF"/>
        </w:rPr>
        <w:t xml:space="preserve">Современный уровень отношений в обществе характеризуется возрастанием требований к уровню развития личности. Одна из задач сегодня – формирование молодого человека с критическим, нестандартным мышлением, способного к поиску взвешенных решений, </w:t>
      </w:r>
      <w:proofErr w:type="gramStart"/>
      <w:r w:rsidRPr="00C82B63">
        <w:rPr>
          <w:shd w:val="clear" w:color="auto" w:fill="FFFFFF"/>
        </w:rPr>
        <w:t>основанных</w:t>
      </w:r>
      <w:proofErr w:type="gramEnd"/>
      <w:r w:rsidRPr="00C82B63">
        <w:rPr>
          <w:shd w:val="clear" w:color="auto" w:fill="FFFFFF"/>
        </w:rPr>
        <w:t xml:space="preserve"> на самостоятельном исследовании окружающего мира. Такие люди будут определять</w:t>
      </w:r>
      <w:r w:rsidRPr="00415FE7">
        <w:rPr>
          <w:shd w:val="clear" w:color="auto" w:fill="FFFFFF"/>
        </w:rPr>
        <w:t xml:space="preserve"> успехи нашей страны в будущем.</w:t>
      </w:r>
      <w:r w:rsidR="00571436">
        <w:rPr>
          <w:shd w:val="clear" w:color="auto" w:fill="FFFFFF"/>
        </w:rPr>
        <w:t xml:space="preserve">    Особое внимание уделяется  социальной адаптации школьников, их  включению в общественную жизнь, выработ</w:t>
      </w:r>
      <w:r w:rsidR="00915110">
        <w:rPr>
          <w:shd w:val="clear" w:color="auto" w:fill="FFFFFF"/>
        </w:rPr>
        <w:t>ке активной гражданской позиции.</w:t>
      </w:r>
      <w:r w:rsidR="009151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71436">
        <w:rPr>
          <w:shd w:val="clear" w:color="auto" w:fill="FFFFFF"/>
        </w:rPr>
        <w:t>Это</w:t>
      </w:r>
      <w:r w:rsidR="00A8723E">
        <w:rPr>
          <w:shd w:val="clear" w:color="auto" w:fill="FFFFFF"/>
        </w:rPr>
        <w:t xml:space="preserve"> </w:t>
      </w:r>
      <w:r w:rsidR="00571436">
        <w:rPr>
          <w:shd w:val="clear" w:color="auto" w:fill="FFFFFF"/>
        </w:rPr>
        <w:t xml:space="preserve"> </w:t>
      </w:r>
      <w:r w:rsidR="00A8723E">
        <w:rPr>
          <w:shd w:val="clear" w:color="auto" w:fill="FFFFFF"/>
        </w:rPr>
        <w:t>не</w:t>
      </w:r>
      <w:r w:rsidR="00571436">
        <w:rPr>
          <w:shd w:val="clear" w:color="auto" w:fill="FFFFFF"/>
        </w:rPr>
        <w:t>возможно сделать только путём изучения отдельных предметов.</w:t>
      </w:r>
      <w:r w:rsidR="00A1765D">
        <w:rPr>
          <w:shd w:val="clear" w:color="auto" w:fill="FFFFFF"/>
        </w:rPr>
        <w:t xml:space="preserve"> Актуальность исследования определяется особой доминирующей ролью правовой культуры в процессе социализации личности.</w:t>
      </w:r>
    </w:p>
    <w:p w:rsidR="004A74AE" w:rsidRDefault="004A74AE" w:rsidP="00FB6A69">
      <w:pPr>
        <w:spacing w:line="480" w:lineRule="auto"/>
        <w:rPr>
          <w:shd w:val="clear" w:color="auto" w:fill="FFFFFF"/>
        </w:rPr>
      </w:pPr>
      <w:r>
        <w:rPr>
          <w:shd w:val="clear" w:color="auto" w:fill="FFFFFF"/>
        </w:rPr>
        <w:t xml:space="preserve">Правовая культура-это совокупность правовых знаний и умений, моральных и правовых ценностных идеалов  личности, которые реализуются в процессе жизнедеятельности  людей, соблюдение правовых требований </w:t>
      </w:r>
      <w:r w:rsidR="00D13DB6">
        <w:rPr>
          <w:shd w:val="clear" w:color="auto" w:fill="FFFFFF"/>
        </w:rPr>
        <w:t xml:space="preserve"> и социально-активная позиция личности в правоохранительной деятельности, поэтому её изучение необходимо в школах нашей страны.</w:t>
      </w:r>
    </w:p>
    <w:p w:rsidR="00FB6A69" w:rsidRPr="00737673" w:rsidRDefault="00415FE7" w:rsidP="00FB6A69">
      <w:pPr>
        <w:spacing w:line="480" w:lineRule="auto"/>
        <w:rPr>
          <w:shd w:val="clear" w:color="auto" w:fill="FFFFFF"/>
        </w:rPr>
      </w:pPr>
      <w:r w:rsidRPr="00415FE7">
        <w:rPr>
          <w:shd w:val="clear" w:color="auto" w:fill="FFFFFF"/>
        </w:rPr>
        <w:t>Модернизация школьного образования ориентирует на развитие познавательной самостоятельности учащихся, формирование у них умений исследовател</w:t>
      </w:r>
      <w:r w:rsidR="00C84925">
        <w:rPr>
          <w:shd w:val="clear" w:color="auto" w:fill="FFFFFF"/>
        </w:rPr>
        <w:t xml:space="preserve">ьской деятельности. </w:t>
      </w:r>
      <w:r w:rsidRPr="00415FE7">
        <w:rPr>
          <w:shd w:val="clear" w:color="auto" w:fill="FFFFFF"/>
        </w:rPr>
        <w:t xml:space="preserve"> Специфика предметов обществоведческого цикла требует от обучающихся умения работать с информацией, различного рода источниками, документами, материалами СМИ, п</w:t>
      </w:r>
      <w:r w:rsidR="00A8723E">
        <w:rPr>
          <w:shd w:val="clear" w:color="auto" w:fill="FFFFFF"/>
        </w:rPr>
        <w:t xml:space="preserve">оток которых </w:t>
      </w:r>
      <w:r w:rsidR="00A8723E">
        <w:rPr>
          <w:shd w:val="clear" w:color="auto" w:fill="FFFFFF"/>
        </w:rPr>
        <w:lastRenderedPageBreak/>
        <w:t>непрерывно растёт</w:t>
      </w:r>
      <w:proofErr w:type="gramStart"/>
      <w:r w:rsidR="00A8723E">
        <w:rPr>
          <w:shd w:val="clear" w:color="auto" w:fill="FFFFFF"/>
        </w:rPr>
        <w:t xml:space="preserve"> .</w:t>
      </w:r>
      <w:proofErr w:type="gramEnd"/>
      <w:r w:rsidR="00A8723E">
        <w:rPr>
          <w:shd w:val="clear" w:color="auto" w:fill="FFFFFF"/>
        </w:rPr>
        <w:t xml:space="preserve">Именно исследовательская деятельность позволяет школьнику решать научные и личностные проблемы, имеющие своей целью построение субъективно нового знания, способствуют социальному  </w:t>
      </w:r>
      <w:proofErr w:type="spellStart"/>
      <w:r w:rsidR="00A8723E">
        <w:rPr>
          <w:shd w:val="clear" w:color="auto" w:fill="FFFFFF"/>
        </w:rPr>
        <w:t>адаптированию</w:t>
      </w:r>
      <w:proofErr w:type="spellEnd"/>
      <w:r w:rsidR="006A1656">
        <w:rPr>
          <w:shd w:val="clear" w:color="auto" w:fill="FFFFFF"/>
        </w:rPr>
        <w:t xml:space="preserve">  школьников, пробуждению их субъективности, выработке у них активной гражданской позиции, развитию умения учеников делать обоснованный выбор из нескольких вариантов, принимая на себя личную ответственность за своё решение.</w:t>
      </w:r>
      <w:r w:rsidR="00D93C88">
        <w:rPr>
          <w:shd w:val="clear" w:color="auto" w:fill="FFFFFF"/>
        </w:rPr>
        <w:t xml:space="preserve"> </w:t>
      </w:r>
      <w:r w:rsidR="00D93C88" w:rsidRPr="00D93C88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Исследовательское обучение часто понимается узко – как написание научной работы. Однако применение этого метода на уроках позволяет развивать  практическое и</w:t>
      </w:r>
      <w:r w:rsidR="00D93C88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 </w:t>
      </w:r>
      <w:r w:rsidR="00D93C88" w:rsidRPr="00D93C88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творческое мышление, формировать навыки работы с научной, научно-популярной литературой. Организовывая такое обучение, учитель должен придерживаться следующего  принципа: </w:t>
      </w:r>
      <w:r w:rsidR="00D93C88" w:rsidRPr="0091511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«больше слушать, чем говорить; больше наблюдать, чем показывать; оказывать помощь в работе</w:t>
      </w:r>
      <w:r w:rsidR="00D93C88" w:rsidRPr="00D93C88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учащихся, избегая задава</w:t>
      </w:r>
      <w:r w:rsidR="00FB6A69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ть ей определенное направление »</w:t>
      </w:r>
    </w:p>
    <w:p w:rsidR="00324A5E" w:rsidRDefault="003C6DB3" w:rsidP="00324A5E">
      <w:pPr>
        <w:spacing w:line="48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Чтобы процесс формирования правовой культуры был более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эффективен  организация </w:t>
      </w:r>
      <w:r w:rsidR="004E1C7D" w:rsidRPr="008609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исследовательского обучения должна</w:t>
      </w:r>
      <w:proofErr w:type="gramEnd"/>
      <w:r w:rsidR="004E1C7D" w:rsidRPr="008609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быть реализована как в рамках урочной, так и внеурочной деятельности.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Для этого я  планирую работу в несколько этапов.</w:t>
      </w:r>
    </w:p>
    <w:p w:rsidR="00324A5E" w:rsidRPr="00915110" w:rsidRDefault="00324A5E" w:rsidP="00324A5E">
      <w:pPr>
        <w:spacing w:line="480" w:lineRule="auto"/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ru-RU"/>
        </w:rPr>
      </w:pPr>
      <w:r w:rsidRPr="0091511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 </w:t>
      </w:r>
      <w:r w:rsidRPr="00915110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ru-RU"/>
        </w:rPr>
        <w:t>Урочная деятельность.</w:t>
      </w:r>
    </w:p>
    <w:p w:rsidR="00324A5E" w:rsidRPr="00EE5160" w:rsidRDefault="00324A5E" w:rsidP="00324A5E">
      <w:pPr>
        <w:spacing w:line="48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первом этапе исследовательская деятельность понимается как форма учебной работы. Здесь формируются основы исследовательской деятельности. В работу включены все ученики. Основной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E51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задачей</w:t>
      </w: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организации исследовательской деятельности является</w:t>
      </w:r>
      <w:r w:rsidRPr="00324A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формирование   умений и навыков, необходимых для критического осмысления исторического </w:t>
      </w:r>
      <w:r w:rsidR="00B011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обществоведческого </w:t>
      </w: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материала.</w:t>
      </w:r>
    </w:p>
    <w:p w:rsidR="00324A5E" w:rsidRDefault="00324A5E" w:rsidP="00B0111E">
      <w:pPr>
        <w:spacing w:line="48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Ведущие виды деятельности: изучение документов и исторической литературы; анализ научной информации. Прежде всего, учитель рекомендует детям список литературы, необходимой для изучения исторического</w:t>
      </w:r>
      <w:r w:rsidR="00B011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обществоведческого   </w:t>
      </w: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материала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="002D2A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</w:p>
    <w:p w:rsidR="00E838A9" w:rsidRDefault="002D2A49" w:rsidP="00B0111E">
      <w:pPr>
        <w:spacing w:line="48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реализации поставленной задачи я предлагаю учащимся 5 классов  ряд уроков, где они выступают как исследователи. Так</w:t>
      </w:r>
      <w:r w:rsidR="009151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работая над темой «</w:t>
      </w:r>
      <w:r w:rsidR="00A121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Моя родословная»</w:t>
      </w:r>
      <w:r w:rsidR="009151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r w:rsidR="00A121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учащиеся при помощи родителе</w:t>
      </w:r>
      <w:proofErr w:type="gramStart"/>
      <w:r w:rsidR="00A121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й(</w:t>
      </w:r>
      <w:proofErr w:type="gramEnd"/>
      <w:r w:rsidR="00A121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на этом этапе поощряется) составляют</w:t>
      </w:r>
      <w:r w:rsidR="009151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генеалогическое древо. Ребята </w:t>
      </w:r>
      <w:r w:rsidR="00A121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изучают семейные </w:t>
      </w:r>
      <w:proofErr w:type="spellStart"/>
      <w:r w:rsidR="00A121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фотоархивы</w:t>
      </w:r>
      <w:proofErr w:type="spellEnd"/>
      <w:r w:rsidR="00A121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ведут опрос родственников по вопросам, которые мы вместе составили на уроке</w:t>
      </w:r>
      <w:proofErr w:type="gramStart"/>
      <w:r w:rsidR="00061C2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 w:rsidR="00061C2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Результат </w:t>
      </w:r>
      <w:proofErr w:type="spellStart"/>
      <w:r w:rsidR="00061C2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работы-генеалогическое</w:t>
      </w:r>
      <w:proofErr w:type="spellEnd"/>
      <w:r w:rsidR="00061C2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древо. Но одинаковых работ не бывает </w:t>
      </w:r>
      <w:proofErr w:type="gramStart"/>
      <w:r w:rsidR="00061C2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:э</w:t>
      </w:r>
      <w:proofErr w:type="gramEnd"/>
      <w:r w:rsidR="00061C2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 схемы,</w:t>
      </w:r>
      <w:r w:rsidR="006A09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аппликации, рисунки, презентации. Обсуждение этой работы выходит  и за рамки уроков.</w:t>
      </w:r>
      <w:r w:rsidR="002D1E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Следующий  уро</w:t>
      </w:r>
      <w:r w:rsidR="009151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по теме «</w:t>
      </w:r>
      <w:r w:rsidR="002D1E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Гербы, флаги, гимны государств» позволяет учащимся провести </w:t>
      </w:r>
      <w:r w:rsidR="002D1E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самостоятельную работу по поиску интере</w:t>
      </w:r>
      <w:r w:rsidR="008B67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сных сведений о символике различных государств, а та</w:t>
      </w:r>
      <w:r w:rsidR="009151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кже ответить на важный вопрос</w:t>
      </w:r>
      <w:proofErr w:type="gramStart"/>
      <w:r w:rsidR="009151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="009151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«</w:t>
      </w:r>
      <w:r w:rsidR="008B67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Почему необходимо уважать символы государства? Как будут наказаны те, кто проявляет неуважение к данным символам?»</w:t>
      </w:r>
      <w:r w:rsidR="00DA60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Такие занятия позволяют учащимся не только овладеть определёнными знаниями  и умениями в области права, они способствуют тому</w:t>
      </w:r>
      <w:proofErr w:type="gramStart"/>
      <w:r w:rsidR="00DA60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="00DA60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ребята осознают себя полноправными членами общества .</w:t>
      </w:r>
    </w:p>
    <w:p w:rsidR="002D1E3C" w:rsidRPr="00EE5160" w:rsidRDefault="00915110" w:rsidP="00B0111E">
      <w:pPr>
        <w:spacing w:line="48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6 классе на уроке по теме «</w:t>
      </w:r>
      <w:r w:rsidR="007376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Что значит быть патриотом ?» у</w:t>
      </w:r>
      <w:r w:rsidR="00E838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чащиеся работают с Конституцией РФ</w:t>
      </w:r>
      <w:proofErr w:type="gramStart"/>
      <w:r w:rsidR="00E838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spellStart"/>
      <w:proofErr w:type="gramEnd"/>
      <w:r w:rsidR="00E838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словарями-отвечая</w:t>
      </w:r>
      <w:proofErr w:type="spellEnd"/>
      <w:r w:rsidR="00E838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вопросы о том, кто такой гражданин, патриот. Какие права и обязанности  гарантируе</w:t>
      </w:r>
      <w:r w:rsidR="007376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 основной закон страны?</w:t>
      </w:r>
      <w:r w:rsidR="006E5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Ребята приобретают навыки анализировать документы, грамотно оформлять результаты своей работы</w:t>
      </w:r>
      <w:proofErr w:type="gramStart"/>
      <w:r w:rsidR="006E5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 w:rsidR="006E5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Учащиеся  делают важный вывод о необходимости уважать законы ст</w:t>
      </w:r>
      <w:r w:rsidR="00DA60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раны ,понимая  их ценность  для каждого гражданина. </w:t>
      </w:r>
      <w:r w:rsidR="00B77E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Продолжая тему прав и обязанностей граждан РФ в 7 классе на уроке п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теме «</w:t>
      </w:r>
      <w:r w:rsidR="00B77E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Служба Отечеству» учащиеся рассматривают обязанность гражданина служить Родине</w:t>
      </w:r>
      <w:proofErr w:type="gramStart"/>
      <w:r w:rsidR="00B77E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 w:rsidR="00B77E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Анализируя Федеральный закон  «О воинской обязанности и военной службе» учащиеся узнают о призывном возрасте, сроке службы</w:t>
      </w:r>
      <w:r w:rsidR="00952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воинских обяза</w:t>
      </w:r>
      <w:r w:rsidR="00B77E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нностях</w:t>
      </w:r>
      <w:r w:rsidR="00952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граждан РФ. На уроках обществознания в 8 и 9 классах работа с документами продолжается. Учащиеся знакомятся и анализируют Кодексы РФ, развивая навыки классификации документов, учатся применению </w:t>
      </w:r>
      <w:proofErr w:type="gramStart"/>
      <w:r w:rsidR="00952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знаний</w:t>
      </w:r>
      <w:proofErr w:type="gramEnd"/>
      <w:r w:rsidR="009526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 в теории так и на практике, что способствует формированию правовой культуры учащихся. В старших классах </w:t>
      </w:r>
      <w:r w:rsidR="002C53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ребята работают над разрешением различных проблем, поставленных в ходе урока учителем или возникших в ходе обсуждения, используя знания документальной базы, применяя опросы и анкетирование. Так в 10 классе на уроке по теме» Семья и быт»</w:t>
      </w:r>
      <w:r w:rsidR="00387E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ребята обсуждали </w:t>
      </w:r>
      <w:proofErr w:type="gramStart"/>
      <w:r w:rsidR="00387E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вопрос</w:t>
      </w:r>
      <w:proofErr w:type="gramEnd"/>
      <w:r w:rsidR="00387E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какой брак сейчас наиболее приемлем</w:t>
      </w:r>
      <w:r w:rsidR="002C53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r w:rsidR="00387E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2C53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офи</w:t>
      </w:r>
      <w:r w:rsidR="00387E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циально зарегистрированный </w:t>
      </w:r>
      <w:r w:rsidR="00387EB5" w:rsidRPr="00D725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или</w:t>
      </w:r>
      <w:r w:rsidR="00387E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гражданский? Так как мнения разделились было решено исследовать этот вопрос. Учащиеся проводили опрос населения : выявляли тех кто за официальный брак</w:t>
      </w:r>
      <w:proofErr w:type="gramStart"/>
      <w:r w:rsidR="00387E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="00387E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кто за гражданский, а так же плюсы и минусы этих браков .Результаты были представлены на ур</w:t>
      </w:r>
      <w:r w:rsidR="00F20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оке . </w:t>
      </w:r>
      <w:r w:rsidR="00C82B6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Такая работа на уроках способствует  формированию основ правовой компетентности и гражданской ответственности учащихся.</w:t>
      </w:r>
    </w:p>
    <w:p w:rsidR="00F207C4" w:rsidRDefault="00F207C4" w:rsidP="00F207C4">
      <w:pPr>
        <w:spacing w:line="48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ходе учебно-исследовательской деятельности на этом уровне реализуется не только формирование перечисленных умений и навыков, но и </w:t>
      </w:r>
      <w:r w:rsidRPr="00EE51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выявление проблем. </w:t>
      </w: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результате,  выделяется группа ребят, заинтересованных в решении этих проблем. Именно эти учащиеся переходят на второй уровень исследовательской деятельности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   </w:t>
      </w:r>
    </w:p>
    <w:p w:rsidR="00F207C4" w:rsidRPr="00915110" w:rsidRDefault="00F207C4" w:rsidP="00F207C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ru-RU"/>
        </w:rPr>
      </w:pPr>
      <w:r w:rsidRPr="0091511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 </w:t>
      </w:r>
      <w:r w:rsidRPr="00915110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ru-RU"/>
        </w:rPr>
        <w:t>Внеурочная деятельность</w:t>
      </w:r>
    </w:p>
    <w:p w:rsidR="00F207C4" w:rsidRPr="00EE5160" w:rsidRDefault="00F207C4" w:rsidP="00F207C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Основные задачи </w:t>
      </w: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организации исследовательской деятельности на втором уровне:</w:t>
      </w:r>
    </w:p>
    <w:p w:rsidR="00F207C4" w:rsidRPr="00EE5160" w:rsidRDefault="00F207C4" w:rsidP="00F207C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1.формирование умений и навыков, необходимых для ведения научно- исследовательской  деятельности;</w:t>
      </w:r>
    </w:p>
    <w:p w:rsidR="00F207C4" w:rsidRPr="00EE5160" w:rsidRDefault="00F207C4" w:rsidP="00F207C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2.выявление учащихся, склонных к научной деятельности.</w:t>
      </w:r>
    </w:p>
    <w:p w:rsidR="00F207C4" w:rsidRPr="00EE5160" w:rsidRDefault="00F207C4" w:rsidP="00F207C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Ведущие виды деятельности: планирование исследования, проведение</w:t>
      </w:r>
    </w:p>
    <w:p w:rsidR="00F207C4" w:rsidRPr="00EE5160" w:rsidRDefault="00F207C4" w:rsidP="00F207C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исследования, оформление и защита результатов исследования.</w:t>
      </w:r>
    </w:p>
    <w:p w:rsidR="00F207C4" w:rsidRPr="00EE5160" w:rsidRDefault="00F207C4" w:rsidP="00F207C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Перечисленные виды деятельности способствуют формированию  следующих </w:t>
      </w:r>
      <w:r w:rsidRPr="00EE51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умений и навыков:</w:t>
      </w:r>
    </w:p>
    <w:p w:rsidR="00F207C4" w:rsidRPr="00EE5160" w:rsidRDefault="00F207C4" w:rsidP="00F207C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-</w:t>
      </w: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постановка целей и задач исследования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разработка критериев их достижений;</w:t>
      </w:r>
    </w:p>
    <w:p w:rsidR="00F207C4" w:rsidRPr="00EE5160" w:rsidRDefault="00F207C4" w:rsidP="00F207C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-разработка и  формулирование гипотезы исследования;</w:t>
      </w:r>
    </w:p>
    <w:p w:rsidR="00F207C4" w:rsidRPr="00EE5160" w:rsidRDefault="00F207C4" w:rsidP="00F207C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-планирование хода исследования;</w:t>
      </w:r>
    </w:p>
    <w:p w:rsidR="00F207C4" w:rsidRPr="00EE5160" w:rsidRDefault="00F207C4" w:rsidP="00F207C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-оценка практической эффективности исследования.</w:t>
      </w:r>
    </w:p>
    <w:p w:rsidR="00C5697A" w:rsidRDefault="00F207C4" w:rsidP="00C5697A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Исследовательская деятельность на этом этапе реализуется, главным обра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</w:t>
      </w:r>
      <w:r w:rsidR="009151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ом, в рамках элективного курса «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Самостоятельные исследования учащи</w:t>
      </w:r>
      <w:r w:rsidR="00C82B6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хся по истории и обществознанию»</w:t>
      </w:r>
    </w:p>
    <w:p w:rsidR="001806E6" w:rsidRDefault="00FF5DD4" w:rsidP="001806E6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Учащиеся приобретают навыки научно-исследовательской деятельности. Многие ребята определяются  с темой работы, которую затем они представляют на школьной научно-практической  конференции.</w:t>
      </w:r>
      <w:r w:rsidR="00C569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Выбор темы обусловлен интересом и предпочтением учащегося</w:t>
      </w:r>
      <w:proofErr w:type="gramStart"/>
      <w:r w:rsidR="00B31B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 w:rsidR="00B31B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C5697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Школьники учатся классифицировать документы, анализировать законы разных эпох, работают </w:t>
      </w:r>
      <w:r w:rsidR="00B31B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различными источниками, учащиеся знакомятся с понятиями :«авторское право», плагиат ,что способствует культуре оформления  и презентации работы,</w:t>
      </w:r>
      <w:r w:rsidR="00180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B31B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так же</w:t>
      </w:r>
      <w:r w:rsidR="00180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B31B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воспитывает уваж</w:t>
      </w:r>
      <w:r w:rsidR="00180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ение к закону, правопорядку.</w:t>
      </w:r>
    </w:p>
    <w:p w:rsidR="00F207C4" w:rsidRPr="001806E6" w:rsidRDefault="00F207C4" w:rsidP="001806E6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915110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ru-RU"/>
        </w:rPr>
        <w:t>Научно-исследовательская деятельность</w:t>
      </w:r>
    </w:p>
    <w:p w:rsidR="00F207C4" w:rsidRPr="00EE5160" w:rsidRDefault="00F207C4" w:rsidP="00F207C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высшем уровне реализуются следующие </w:t>
      </w:r>
      <w:r w:rsidRPr="00EE51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задач</w:t>
      </w: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и:</w:t>
      </w:r>
    </w:p>
    <w:p w:rsidR="00F207C4" w:rsidRPr="00EE5160" w:rsidRDefault="00F207C4" w:rsidP="00F207C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1.Совершенствование умений и навыков научно-исследовательской работы;</w:t>
      </w:r>
    </w:p>
    <w:p w:rsidR="00F207C4" w:rsidRPr="00EE5160" w:rsidRDefault="00F207C4" w:rsidP="00F207C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2.Подготовка выявленных учащихся для систематичной научно- </w:t>
      </w:r>
      <w:r w:rsidR="00D725F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исследовательской</w:t>
      </w: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работы.</w:t>
      </w:r>
    </w:p>
    <w:p w:rsidR="00F207C4" w:rsidRPr="00EE5160" w:rsidRDefault="00F207C4" w:rsidP="00F207C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Ведущие виды деятельности: проведение исследования, защита результатов исследования.</w:t>
      </w:r>
    </w:p>
    <w:p w:rsidR="00F207C4" w:rsidRPr="00EE5160" w:rsidRDefault="00F207C4" w:rsidP="00F207C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Формируемые </w:t>
      </w:r>
      <w:r w:rsidRPr="00EE51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умения и навыки</w:t>
      </w: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F207C4" w:rsidRPr="00EE5160" w:rsidRDefault="00F207C4" w:rsidP="00F207C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обоснование выводов;</w:t>
      </w:r>
    </w:p>
    <w:p w:rsidR="00F207C4" w:rsidRPr="00EE5160" w:rsidRDefault="00F207C4" w:rsidP="00F207C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- защита перед аудиторией своих выводов;</w:t>
      </w:r>
    </w:p>
    <w:p w:rsidR="00F207C4" w:rsidRPr="00EE5160" w:rsidRDefault="00F207C4" w:rsidP="00F207C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убедительное отстаивание своих идей;</w:t>
      </w:r>
    </w:p>
    <w:p w:rsidR="00F207C4" w:rsidRPr="00EE5160" w:rsidRDefault="00F207C4" w:rsidP="00F207C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51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анализ выполненной работы.</w:t>
      </w:r>
    </w:p>
    <w:p w:rsidR="005E14FA" w:rsidRDefault="00F207C4" w:rsidP="005E14FA">
      <w:pPr>
        <w:rPr>
          <w:b/>
          <w:bCs/>
          <w:sz w:val="28"/>
          <w:szCs w:val="28"/>
          <w:lang w:eastAsia="ru-RU"/>
        </w:rPr>
      </w:pPr>
      <w:r w:rsidRPr="00EE5160">
        <w:rPr>
          <w:lang w:eastAsia="ru-RU"/>
        </w:rPr>
        <w:t xml:space="preserve">Результат работы: участие </w:t>
      </w:r>
      <w:r w:rsidR="00D725F5">
        <w:rPr>
          <w:lang w:eastAsia="ru-RU"/>
        </w:rPr>
        <w:t xml:space="preserve"> в школьной научно-практической конференции, конференциях разных уровней,</w:t>
      </w:r>
      <w:r w:rsidR="001806E6">
        <w:rPr>
          <w:lang w:eastAsia="ru-RU"/>
        </w:rPr>
        <w:t xml:space="preserve"> </w:t>
      </w:r>
      <w:r w:rsidR="00D725F5">
        <w:rPr>
          <w:lang w:eastAsia="ru-RU"/>
        </w:rPr>
        <w:t>конкурсах.</w:t>
      </w:r>
      <w:r w:rsidRPr="00EE5160">
        <w:rPr>
          <w:b/>
          <w:bCs/>
          <w:sz w:val="28"/>
          <w:szCs w:val="28"/>
          <w:lang w:eastAsia="ru-RU"/>
        </w:rPr>
        <w:t> </w:t>
      </w:r>
    </w:p>
    <w:p w:rsidR="008256FB" w:rsidRDefault="005E14FA" w:rsidP="00621F7D">
      <w:pPr>
        <w:spacing w:line="360" w:lineRule="auto"/>
        <w:rPr>
          <w:szCs w:val="28"/>
        </w:rPr>
      </w:pPr>
      <w:r>
        <w:rPr>
          <w:bCs/>
          <w:lang w:eastAsia="ru-RU"/>
        </w:rPr>
        <w:t>Работы</w:t>
      </w:r>
      <w:proofErr w:type="gramStart"/>
      <w:r>
        <w:rPr>
          <w:bCs/>
          <w:lang w:eastAsia="ru-RU"/>
        </w:rPr>
        <w:t xml:space="preserve"> ,</w:t>
      </w:r>
      <w:proofErr w:type="gramEnd"/>
      <w:r>
        <w:rPr>
          <w:bCs/>
          <w:lang w:eastAsia="ru-RU"/>
        </w:rPr>
        <w:t xml:space="preserve"> представленные на школьную научно-практическую </w:t>
      </w:r>
      <w:r w:rsidR="00F207C4" w:rsidRPr="00EE5160">
        <w:rPr>
          <w:b/>
          <w:bCs/>
          <w:sz w:val="28"/>
          <w:szCs w:val="28"/>
          <w:lang w:eastAsia="ru-RU"/>
        </w:rPr>
        <w:t>  </w:t>
      </w:r>
      <w:r w:rsidR="00AC3A96">
        <w:rPr>
          <w:bCs/>
          <w:lang w:eastAsia="ru-RU"/>
        </w:rPr>
        <w:t>конференцию ,вызывают большой интерес как у учителей ,так и у ребят. Темы  работ  актуальные и разнообразные</w:t>
      </w:r>
      <w:proofErr w:type="gramStart"/>
      <w:r w:rsidR="00AC3A96">
        <w:rPr>
          <w:bCs/>
          <w:lang w:eastAsia="ru-RU"/>
        </w:rPr>
        <w:t xml:space="preserve">  .</w:t>
      </w:r>
      <w:proofErr w:type="gramEnd"/>
      <w:r w:rsidR="00AC3A96">
        <w:rPr>
          <w:bCs/>
          <w:lang w:eastAsia="ru-RU"/>
        </w:rPr>
        <w:t>Например: «Дет</w:t>
      </w:r>
      <w:proofErr w:type="gramStart"/>
      <w:r w:rsidR="00AC3A96">
        <w:rPr>
          <w:bCs/>
          <w:lang w:eastAsia="ru-RU"/>
        </w:rPr>
        <w:t>и-</w:t>
      </w:r>
      <w:proofErr w:type="gramEnd"/>
      <w:r w:rsidR="00AC3A96">
        <w:rPr>
          <w:bCs/>
          <w:lang w:eastAsia="ru-RU"/>
        </w:rPr>
        <w:t xml:space="preserve"> </w:t>
      </w:r>
      <w:proofErr w:type="spellStart"/>
      <w:r w:rsidR="00AC3A96">
        <w:rPr>
          <w:bCs/>
          <w:lang w:eastAsia="ru-RU"/>
        </w:rPr>
        <w:t>маугли</w:t>
      </w:r>
      <w:proofErr w:type="spellEnd"/>
      <w:r w:rsidR="00AC3A96">
        <w:rPr>
          <w:bCs/>
          <w:lang w:eastAsia="ru-RU"/>
        </w:rPr>
        <w:t xml:space="preserve">  в наши дни», «Роль женщин в истории </w:t>
      </w:r>
      <w:r w:rsidR="008256FB">
        <w:rPr>
          <w:bCs/>
          <w:lang w:eastAsia="ru-RU"/>
        </w:rPr>
        <w:t>России» и т .</w:t>
      </w:r>
      <w:proofErr w:type="spellStart"/>
      <w:r w:rsidR="008256FB">
        <w:rPr>
          <w:bCs/>
          <w:lang w:eastAsia="ru-RU"/>
        </w:rPr>
        <w:t>д</w:t>
      </w:r>
      <w:proofErr w:type="spellEnd"/>
      <w:r w:rsidR="008256FB">
        <w:rPr>
          <w:bCs/>
          <w:lang w:eastAsia="ru-RU"/>
        </w:rPr>
        <w:t xml:space="preserve"> .Мне хотелось бы остановиться на работе Рыбаковой Марины «Причины разводов в России» .Данная работа была признана лучшей на школьной конференции, стала победителем городского конкурса и была представлена на областной конкурс .Ученицей была проделана огромная работа по выявлению причин разводов в стране: использованы Интернет-ресурсы ,проведен опрос жителей города,</w:t>
      </w:r>
      <w:r w:rsidR="002F4777">
        <w:rPr>
          <w:bCs/>
          <w:lang w:eastAsia="ru-RU"/>
        </w:rPr>
        <w:t xml:space="preserve"> и</w:t>
      </w:r>
      <w:r w:rsidR="008256FB">
        <w:rPr>
          <w:bCs/>
          <w:lang w:eastAsia="ru-RU"/>
        </w:rPr>
        <w:t xml:space="preserve">спользованы материалы </w:t>
      </w:r>
      <w:r w:rsidR="002F4777">
        <w:rPr>
          <w:bCs/>
          <w:lang w:eastAsia="ru-RU"/>
        </w:rPr>
        <w:t>отдела ЗАГС</w:t>
      </w:r>
      <w:proofErr w:type="gramStart"/>
      <w:r w:rsidR="002F4777">
        <w:rPr>
          <w:bCs/>
          <w:lang w:eastAsia="ru-RU"/>
        </w:rPr>
        <w:t xml:space="preserve">  ,</w:t>
      </w:r>
      <w:proofErr w:type="gramEnd"/>
      <w:r w:rsidR="002F4777" w:rsidRPr="002F4777">
        <w:rPr>
          <w:szCs w:val="28"/>
        </w:rPr>
        <w:t xml:space="preserve"> </w:t>
      </w:r>
      <w:r w:rsidR="002F4777" w:rsidRPr="001C619E">
        <w:rPr>
          <w:szCs w:val="28"/>
        </w:rPr>
        <w:t>Отдела по проблемам семьи, женщин и детей управления по социальной политике города</w:t>
      </w:r>
      <w:r w:rsidR="002F4777">
        <w:rPr>
          <w:szCs w:val="28"/>
        </w:rPr>
        <w:t>. Главная задача работ</w:t>
      </w:r>
      <w:proofErr w:type="gramStart"/>
      <w:r w:rsidR="002F4777">
        <w:rPr>
          <w:szCs w:val="28"/>
        </w:rPr>
        <w:t>ы-</w:t>
      </w:r>
      <w:proofErr w:type="gramEnd"/>
      <w:r w:rsidR="002F4777">
        <w:rPr>
          <w:szCs w:val="28"/>
        </w:rPr>
        <w:t xml:space="preserve"> привлечь  внимание молодёжи к данной проблеме, чтобы при создании своих семей в будущем они могли бы избежать негативный опыт</w:t>
      </w:r>
      <w:r w:rsidR="007F7392">
        <w:rPr>
          <w:szCs w:val="28"/>
        </w:rPr>
        <w:t xml:space="preserve"> и </w:t>
      </w:r>
      <w:r w:rsidR="00621F7D">
        <w:rPr>
          <w:szCs w:val="28"/>
        </w:rPr>
        <w:t xml:space="preserve">сохранить свои семьи. Такие работы способствуют </w:t>
      </w:r>
      <w:proofErr w:type="gramStart"/>
      <w:r w:rsidR="00621F7D">
        <w:rPr>
          <w:szCs w:val="28"/>
        </w:rPr>
        <w:t>социальному</w:t>
      </w:r>
      <w:proofErr w:type="gramEnd"/>
      <w:r w:rsidR="00621F7D">
        <w:rPr>
          <w:szCs w:val="28"/>
        </w:rPr>
        <w:t xml:space="preserve"> </w:t>
      </w:r>
      <w:proofErr w:type="spellStart"/>
      <w:r w:rsidR="00621F7D">
        <w:rPr>
          <w:szCs w:val="28"/>
        </w:rPr>
        <w:t>адаптированию</w:t>
      </w:r>
      <w:proofErr w:type="spellEnd"/>
      <w:r w:rsidR="00621F7D">
        <w:rPr>
          <w:szCs w:val="28"/>
        </w:rPr>
        <w:t xml:space="preserve">  школьников, выработке активной гражданской позиции.</w:t>
      </w:r>
    </w:p>
    <w:p w:rsidR="00615C52" w:rsidRDefault="00615C52" w:rsidP="00621F7D">
      <w:pPr>
        <w:spacing w:line="360" w:lineRule="auto"/>
        <w:rPr>
          <w:szCs w:val="28"/>
        </w:rPr>
      </w:pPr>
    </w:p>
    <w:p w:rsidR="00615C52" w:rsidRPr="00AC3A96" w:rsidRDefault="00615C52" w:rsidP="00621F7D">
      <w:pPr>
        <w:spacing w:line="360" w:lineRule="auto"/>
        <w:rPr>
          <w:bCs/>
          <w:lang w:eastAsia="ru-RU"/>
        </w:rPr>
      </w:pPr>
      <w:r>
        <w:rPr>
          <w:szCs w:val="28"/>
        </w:rPr>
        <w:t>Использование исследовательской деятельности для формирования правовой культуры способствует</w:t>
      </w:r>
      <w:proofErr w:type="gramStart"/>
      <w:r>
        <w:rPr>
          <w:szCs w:val="28"/>
        </w:rPr>
        <w:t xml:space="preserve"> :</w:t>
      </w:r>
      <w:proofErr w:type="gramEnd"/>
      <w:r w:rsidR="00A12A43">
        <w:rPr>
          <w:szCs w:val="28"/>
        </w:rPr>
        <w:t xml:space="preserve">  расширению </w:t>
      </w:r>
      <w:r>
        <w:rPr>
          <w:szCs w:val="28"/>
        </w:rPr>
        <w:t xml:space="preserve"> запаса правовых знаний,</w:t>
      </w:r>
      <w:r w:rsidR="00A12A43">
        <w:rPr>
          <w:szCs w:val="28"/>
        </w:rPr>
        <w:t xml:space="preserve"> воспитанию уважения к закону,</w:t>
      </w:r>
      <w:r>
        <w:rPr>
          <w:szCs w:val="28"/>
        </w:rPr>
        <w:t xml:space="preserve"> </w:t>
      </w:r>
      <w:r w:rsidR="00A12A43">
        <w:rPr>
          <w:szCs w:val="28"/>
        </w:rPr>
        <w:t>правопорядку,  формированию  базы правового и политического сознания личности, приёмам безопасного и ответственного поведения в обществе.</w:t>
      </w:r>
      <w:bookmarkStart w:id="0" w:name="_GoBack"/>
      <w:bookmarkEnd w:id="0"/>
    </w:p>
    <w:p w:rsidR="00D93C88" w:rsidRPr="00D93C88" w:rsidRDefault="00D93C88" w:rsidP="002F4777">
      <w:pPr>
        <w:ind w:left="708"/>
        <w:rPr>
          <w:color w:val="000000" w:themeColor="text1"/>
        </w:rPr>
      </w:pPr>
    </w:p>
    <w:sectPr w:rsidR="00D93C88" w:rsidRPr="00D93C88" w:rsidSect="00BC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4FA" w:rsidRDefault="005E14FA" w:rsidP="005E14FA">
      <w:pPr>
        <w:spacing w:after="0" w:line="240" w:lineRule="auto"/>
      </w:pPr>
      <w:r>
        <w:separator/>
      </w:r>
    </w:p>
  </w:endnote>
  <w:endnote w:type="continuationSeparator" w:id="0">
    <w:p w:rsidR="005E14FA" w:rsidRDefault="005E14FA" w:rsidP="005E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4FA" w:rsidRDefault="005E14FA" w:rsidP="005E14FA">
      <w:pPr>
        <w:spacing w:after="0" w:line="240" w:lineRule="auto"/>
      </w:pPr>
      <w:r>
        <w:separator/>
      </w:r>
    </w:p>
  </w:footnote>
  <w:footnote w:type="continuationSeparator" w:id="0">
    <w:p w:rsidR="005E14FA" w:rsidRDefault="005E14FA" w:rsidP="005E1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7D1"/>
    <w:rsid w:val="00061C21"/>
    <w:rsid w:val="001806E6"/>
    <w:rsid w:val="002146D8"/>
    <w:rsid w:val="002C53C5"/>
    <w:rsid w:val="002D1E3C"/>
    <w:rsid w:val="002D2A49"/>
    <w:rsid w:val="002F4777"/>
    <w:rsid w:val="00324A5E"/>
    <w:rsid w:val="00353FE2"/>
    <w:rsid w:val="00387EB5"/>
    <w:rsid w:val="003C6DB3"/>
    <w:rsid w:val="003E4E87"/>
    <w:rsid w:val="00415FE7"/>
    <w:rsid w:val="004A74AE"/>
    <w:rsid w:val="004E1C7D"/>
    <w:rsid w:val="004F42D2"/>
    <w:rsid w:val="00571436"/>
    <w:rsid w:val="005E14FA"/>
    <w:rsid w:val="00615C52"/>
    <w:rsid w:val="00621F7D"/>
    <w:rsid w:val="006400FB"/>
    <w:rsid w:val="006A09FA"/>
    <w:rsid w:val="006A1656"/>
    <w:rsid w:val="006E5CEC"/>
    <w:rsid w:val="00737673"/>
    <w:rsid w:val="00757ECA"/>
    <w:rsid w:val="007C4B0E"/>
    <w:rsid w:val="007F7392"/>
    <w:rsid w:val="00817AC1"/>
    <w:rsid w:val="008256FB"/>
    <w:rsid w:val="008B67E4"/>
    <w:rsid w:val="00915110"/>
    <w:rsid w:val="0095267A"/>
    <w:rsid w:val="00A121C3"/>
    <w:rsid w:val="00A12A43"/>
    <w:rsid w:val="00A1765D"/>
    <w:rsid w:val="00A62E06"/>
    <w:rsid w:val="00A8723E"/>
    <w:rsid w:val="00AC3A96"/>
    <w:rsid w:val="00B0111E"/>
    <w:rsid w:val="00B31BCC"/>
    <w:rsid w:val="00B77E04"/>
    <w:rsid w:val="00BC1B50"/>
    <w:rsid w:val="00C5697A"/>
    <w:rsid w:val="00C82B63"/>
    <w:rsid w:val="00C84925"/>
    <w:rsid w:val="00D13DB6"/>
    <w:rsid w:val="00D725F5"/>
    <w:rsid w:val="00D93C88"/>
    <w:rsid w:val="00DA60B7"/>
    <w:rsid w:val="00E80534"/>
    <w:rsid w:val="00E838A9"/>
    <w:rsid w:val="00F207C4"/>
    <w:rsid w:val="00F927D1"/>
    <w:rsid w:val="00FB6A69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4FA"/>
  </w:style>
  <w:style w:type="paragraph" w:styleId="a5">
    <w:name w:val="footer"/>
    <w:basedOn w:val="a"/>
    <w:link w:val="a6"/>
    <w:uiPriority w:val="99"/>
    <w:unhideWhenUsed/>
    <w:rsid w:val="005E1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4FA"/>
  </w:style>
  <w:style w:type="paragraph" w:styleId="a5">
    <w:name w:val="footer"/>
    <w:basedOn w:val="a"/>
    <w:link w:val="a6"/>
    <w:uiPriority w:val="99"/>
    <w:unhideWhenUsed/>
    <w:rsid w:val="005E1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Мехсервис</cp:lastModifiedBy>
  <cp:revision>13</cp:revision>
  <dcterms:created xsi:type="dcterms:W3CDTF">2012-12-11T15:12:00Z</dcterms:created>
  <dcterms:modified xsi:type="dcterms:W3CDTF">2013-04-11T17:30:00Z</dcterms:modified>
</cp:coreProperties>
</file>