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D8" w:rsidRPr="00B106D8" w:rsidRDefault="00B106D8" w:rsidP="00B106D8">
      <w:pPr>
        <w:pStyle w:val="a3"/>
        <w:jc w:val="center"/>
        <w:rPr>
          <w:b/>
          <w:sz w:val="36"/>
          <w:szCs w:val="36"/>
        </w:rPr>
      </w:pPr>
      <w:r w:rsidRPr="00B106D8">
        <w:rPr>
          <w:b/>
          <w:i/>
          <w:sz w:val="36"/>
          <w:szCs w:val="36"/>
        </w:rPr>
        <w:t>Тема:</w:t>
      </w:r>
      <w:r w:rsidRPr="00B106D8">
        <w:rPr>
          <w:b/>
          <w:sz w:val="36"/>
          <w:szCs w:val="36"/>
        </w:rPr>
        <w:t xml:space="preserve">  «Нахождение в природе, получение и применение</w:t>
      </w:r>
    </w:p>
    <w:p w:rsidR="00B106D8" w:rsidRDefault="00B106D8" w:rsidP="00B106D8">
      <w:pPr>
        <w:pStyle w:val="a3"/>
        <w:jc w:val="center"/>
        <w:rPr>
          <w:sz w:val="36"/>
          <w:szCs w:val="36"/>
        </w:rPr>
      </w:pPr>
      <w:r w:rsidRPr="00B106D8">
        <w:rPr>
          <w:b/>
          <w:sz w:val="36"/>
          <w:szCs w:val="36"/>
        </w:rPr>
        <w:t>серы и ее соединений»</w:t>
      </w:r>
    </w:p>
    <w:p w:rsidR="00B106D8" w:rsidRDefault="00B106D8" w:rsidP="00B106D8">
      <w:pPr>
        <w:pStyle w:val="a3"/>
        <w:rPr>
          <w:sz w:val="24"/>
          <w:szCs w:val="24"/>
        </w:rPr>
      </w:pPr>
    </w:p>
    <w:p w:rsidR="00B106D8" w:rsidRDefault="00B106D8" w:rsidP="00B106D8">
      <w:pPr>
        <w:pStyle w:val="a3"/>
        <w:rPr>
          <w:sz w:val="24"/>
          <w:szCs w:val="24"/>
        </w:rPr>
      </w:pPr>
      <w:r w:rsidRPr="00B106D8">
        <w:rPr>
          <w:b/>
          <w:i/>
          <w:sz w:val="28"/>
          <w:szCs w:val="28"/>
        </w:rPr>
        <w:t xml:space="preserve">   Цель:</w:t>
      </w:r>
      <w:r>
        <w:rPr>
          <w:sz w:val="24"/>
          <w:szCs w:val="24"/>
        </w:rPr>
        <w:t xml:space="preserve"> познакомить </w:t>
      </w:r>
      <w:r w:rsidR="004E6D2B">
        <w:rPr>
          <w:sz w:val="24"/>
          <w:szCs w:val="24"/>
        </w:rPr>
        <w:t>об</w:t>
      </w:r>
      <w:r>
        <w:rPr>
          <w:sz w:val="24"/>
          <w:szCs w:val="24"/>
        </w:rPr>
        <w:t>уча</w:t>
      </w:r>
      <w:r w:rsidR="004E6D2B">
        <w:rPr>
          <w:sz w:val="24"/>
          <w:szCs w:val="24"/>
        </w:rPr>
        <w:t>ю</w:t>
      </w:r>
      <w:r>
        <w:rPr>
          <w:sz w:val="24"/>
          <w:szCs w:val="24"/>
        </w:rPr>
        <w:t xml:space="preserve">щихся с нахождением серы в природе, а так же  с получением </w:t>
      </w:r>
      <w:r w:rsidR="00A35B3B">
        <w:rPr>
          <w:sz w:val="24"/>
          <w:szCs w:val="24"/>
        </w:rPr>
        <w:t xml:space="preserve"> и применением серы и ее соединений.</w:t>
      </w:r>
    </w:p>
    <w:p w:rsidR="00A35B3B" w:rsidRPr="004E6D2B" w:rsidRDefault="00A35B3B" w:rsidP="00B106D8">
      <w:pPr>
        <w:pStyle w:val="a3"/>
        <w:rPr>
          <w:b/>
          <w:i/>
          <w:sz w:val="24"/>
          <w:szCs w:val="24"/>
        </w:rPr>
      </w:pPr>
      <w:r w:rsidRPr="004E6D2B">
        <w:rPr>
          <w:b/>
          <w:i/>
          <w:sz w:val="28"/>
          <w:szCs w:val="28"/>
        </w:rPr>
        <w:t xml:space="preserve">   Задачи:</w:t>
      </w:r>
      <w:r w:rsidRPr="004E6D2B">
        <w:rPr>
          <w:b/>
          <w:i/>
          <w:sz w:val="24"/>
          <w:szCs w:val="24"/>
        </w:rPr>
        <w:t xml:space="preserve"> </w:t>
      </w:r>
    </w:p>
    <w:p w:rsidR="00A35B3B" w:rsidRPr="00CE7A8D" w:rsidRDefault="004E6D2B" w:rsidP="00B106D8">
      <w:pPr>
        <w:pStyle w:val="a3"/>
        <w:rPr>
          <w:sz w:val="24"/>
          <w:szCs w:val="24"/>
        </w:rPr>
      </w:pPr>
      <w:r w:rsidRPr="004E6D2B">
        <w:rPr>
          <w:b/>
          <w:i/>
          <w:sz w:val="28"/>
          <w:szCs w:val="28"/>
        </w:rPr>
        <w:t xml:space="preserve">   </w:t>
      </w:r>
      <w:proofErr w:type="gramStart"/>
      <w:r w:rsidRPr="004E6D2B">
        <w:rPr>
          <w:b/>
          <w:i/>
          <w:sz w:val="28"/>
          <w:szCs w:val="28"/>
        </w:rPr>
        <w:t>У-О</w:t>
      </w:r>
      <w:proofErr w:type="gramEnd"/>
      <w:r w:rsidRPr="004E6D2B">
        <w:rPr>
          <w:b/>
          <w:i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CE7A8D">
        <w:rPr>
          <w:b/>
          <w:sz w:val="28"/>
          <w:szCs w:val="28"/>
        </w:rPr>
        <w:t xml:space="preserve"> </w:t>
      </w:r>
      <w:r w:rsidR="00CE7A8D" w:rsidRPr="00CE7A8D">
        <w:rPr>
          <w:sz w:val="28"/>
          <w:szCs w:val="28"/>
        </w:rPr>
        <w:t xml:space="preserve">- </w:t>
      </w:r>
      <w:r w:rsidR="00CE7A8D" w:rsidRPr="00CE7A8D">
        <w:rPr>
          <w:sz w:val="24"/>
          <w:szCs w:val="24"/>
        </w:rPr>
        <w:t>познакомиться</w:t>
      </w:r>
      <w:r w:rsidR="00CE7A8D">
        <w:rPr>
          <w:sz w:val="24"/>
          <w:szCs w:val="24"/>
        </w:rPr>
        <w:t xml:space="preserve"> с важнейшими природными соединениями серы и со способами получения серы и ее соединений;</w:t>
      </w:r>
    </w:p>
    <w:p w:rsidR="00A35B3B" w:rsidRDefault="00CE7A8D" w:rsidP="00B106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35B3B">
        <w:rPr>
          <w:sz w:val="24"/>
          <w:szCs w:val="24"/>
        </w:rPr>
        <w:t xml:space="preserve">   </w:t>
      </w:r>
      <w:r w:rsidR="004E6D2B">
        <w:rPr>
          <w:sz w:val="24"/>
          <w:szCs w:val="24"/>
        </w:rPr>
        <w:t xml:space="preserve">  </w:t>
      </w:r>
      <w:r w:rsidR="00A35B3B">
        <w:rPr>
          <w:sz w:val="24"/>
          <w:szCs w:val="24"/>
        </w:rPr>
        <w:t xml:space="preserve"> -  рассмотреть области применения серы и ее соединений.</w:t>
      </w:r>
    </w:p>
    <w:p w:rsidR="00A35B3B" w:rsidRPr="00CE7A8D" w:rsidRDefault="004E6D2B" w:rsidP="00B106D8">
      <w:pPr>
        <w:pStyle w:val="a3"/>
        <w:rPr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proofErr w:type="gramStart"/>
      <w:r w:rsidRPr="004E6D2B">
        <w:rPr>
          <w:b/>
          <w:i/>
          <w:sz w:val="28"/>
          <w:szCs w:val="28"/>
        </w:rPr>
        <w:t>У-В</w:t>
      </w:r>
      <w:proofErr w:type="gramEnd"/>
      <w:r w:rsidRPr="004E6D2B">
        <w:rPr>
          <w:b/>
          <w:i/>
          <w:sz w:val="28"/>
          <w:szCs w:val="28"/>
        </w:rPr>
        <w:t>:</w:t>
      </w:r>
      <w:r w:rsidR="00CE7A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E7A8D">
        <w:rPr>
          <w:sz w:val="28"/>
          <w:szCs w:val="28"/>
        </w:rPr>
        <w:t xml:space="preserve">-  </w:t>
      </w:r>
      <w:r w:rsidR="00CE7A8D" w:rsidRPr="00CE7A8D">
        <w:rPr>
          <w:sz w:val="24"/>
          <w:szCs w:val="24"/>
        </w:rPr>
        <w:t>остановиться</w:t>
      </w:r>
      <w:r w:rsidR="00CE7A8D">
        <w:rPr>
          <w:sz w:val="24"/>
          <w:szCs w:val="24"/>
        </w:rPr>
        <w:t xml:space="preserve"> на экологических проблемах, связанных с загрязнением среды обитания соединениями серы;</w:t>
      </w:r>
    </w:p>
    <w:p w:rsidR="00A35B3B" w:rsidRPr="00CE7A8D" w:rsidRDefault="00A35B3B" w:rsidP="00B106D8">
      <w:pPr>
        <w:pStyle w:val="a3"/>
        <w:rPr>
          <w:sz w:val="24"/>
          <w:szCs w:val="24"/>
        </w:rPr>
      </w:pPr>
      <w:r w:rsidRPr="004E6D2B">
        <w:rPr>
          <w:b/>
          <w:i/>
          <w:sz w:val="28"/>
          <w:szCs w:val="28"/>
        </w:rPr>
        <w:t xml:space="preserve">   </w:t>
      </w:r>
      <w:proofErr w:type="gramStart"/>
      <w:r w:rsidRPr="004E6D2B">
        <w:rPr>
          <w:b/>
          <w:i/>
          <w:sz w:val="28"/>
          <w:szCs w:val="28"/>
        </w:rPr>
        <w:t>У-Р</w:t>
      </w:r>
      <w:proofErr w:type="gramEnd"/>
      <w:r w:rsidRPr="004E6D2B">
        <w:rPr>
          <w:b/>
          <w:i/>
          <w:sz w:val="28"/>
          <w:szCs w:val="28"/>
        </w:rPr>
        <w:t>:</w:t>
      </w:r>
      <w:r w:rsidR="00CE7A8D">
        <w:rPr>
          <w:b/>
          <w:sz w:val="28"/>
          <w:szCs w:val="28"/>
        </w:rPr>
        <w:t xml:space="preserve">  </w:t>
      </w:r>
      <w:r w:rsidR="00CE7A8D">
        <w:rPr>
          <w:sz w:val="28"/>
          <w:szCs w:val="28"/>
        </w:rPr>
        <w:t xml:space="preserve">-  </w:t>
      </w:r>
      <w:r w:rsidR="00CE7A8D" w:rsidRPr="00CE7A8D">
        <w:rPr>
          <w:sz w:val="24"/>
          <w:szCs w:val="24"/>
        </w:rPr>
        <w:t>продолжить</w:t>
      </w:r>
      <w:r w:rsidR="00CE7A8D">
        <w:rPr>
          <w:sz w:val="24"/>
          <w:szCs w:val="24"/>
        </w:rPr>
        <w:t xml:space="preserve"> развитие навыков самостоятельной работы с дополнительной литературой;</w:t>
      </w:r>
    </w:p>
    <w:p w:rsidR="00A35B3B" w:rsidRDefault="00A35B3B" w:rsidP="00B106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E7A8D">
        <w:rPr>
          <w:sz w:val="24"/>
          <w:szCs w:val="24"/>
        </w:rPr>
        <w:t xml:space="preserve">          -  </w:t>
      </w:r>
      <w:r w:rsidR="004E6D2B">
        <w:rPr>
          <w:sz w:val="24"/>
          <w:szCs w:val="24"/>
        </w:rPr>
        <w:t xml:space="preserve">способствовать развитию критического и творческого мышления </w:t>
      </w:r>
      <w:proofErr w:type="gramStart"/>
      <w:r w:rsidR="004E6D2B">
        <w:rPr>
          <w:sz w:val="24"/>
          <w:szCs w:val="24"/>
        </w:rPr>
        <w:t>обучающихся</w:t>
      </w:r>
      <w:proofErr w:type="gramEnd"/>
      <w:r w:rsidR="004E6D2B">
        <w:rPr>
          <w:sz w:val="24"/>
          <w:szCs w:val="24"/>
        </w:rPr>
        <w:t>.</w:t>
      </w:r>
    </w:p>
    <w:p w:rsidR="004E6D2B" w:rsidRDefault="004E6D2B" w:rsidP="00B106D8">
      <w:pPr>
        <w:pStyle w:val="a3"/>
        <w:rPr>
          <w:sz w:val="24"/>
          <w:szCs w:val="24"/>
        </w:rPr>
      </w:pPr>
    </w:p>
    <w:p w:rsidR="004E6D2B" w:rsidRDefault="004E6D2B" w:rsidP="00B106D8">
      <w:pPr>
        <w:pStyle w:val="a3"/>
        <w:rPr>
          <w:sz w:val="24"/>
          <w:szCs w:val="24"/>
        </w:rPr>
      </w:pPr>
      <w:r w:rsidRPr="004E6D2B">
        <w:rPr>
          <w:b/>
          <w:i/>
          <w:sz w:val="28"/>
          <w:szCs w:val="28"/>
        </w:rPr>
        <w:t xml:space="preserve">  Оборудование:</w:t>
      </w:r>
      <w:r>
        <w:rPr>
          <w:b/>
          <w:i/>
          <w:sz w:val="28"/>
          <w:szCs w:val="28"/>
        </w:rPr>
        <w:t xml:space="preserve">  </w:t>
      </w:r>
      <w:r w:rsidRPr="004E6D2B">
        <w:rPr>
          <w:sz w:val="24"/>
          <w:szCs w:val="24"/>
        </w:rPr>
        <w:t>позна</w:t>
      </w:r>
      <w:r>
        <w:rPr>
          <w:sz w:val="24"/>
          <w:szCs w:val="24"/>
        </w:rPr>
        <w:t>вательные тексты, коллекции природных минералов серы.</w:t>
      </w:r>
    </w:p>
    <w:p w:rsidR="004E6D2B" w:rsidRDefault="004E6D2B" w:rsidP="00B106D8">
      <w:pPr>
        <w:pStyle w:val="a3"/>
        <w:rPr>
          <w:sz w:val="24"/>
          <w:szCs w:val="24"/>
        </w:rPr>
      </w:pPr>
    </w:p>
    <w:p w:rsidR="004E6D2B" w:rsidRDefault="004E6D2B" w:rsidP="00B106D8">
      <w:pPr>
        <w:pStyle w:val="a3"/>
        <w:rPr>
          <w:b/>
          <w:i/>
          <w:sz w:val="28"/>
          <w:szCs w:val="28"/>
        </w:rPr>
      </w:pPr>
      <w:r w:rsidRPr="004E6D2B">
        <w:rPr>
          <w:b/>
          <w:i/>
          <w:sz w:val="28"/>
          <w:szCs w:val="28"/>
        </w:rPr>
        <w:t xml:space="preserve">   Тип урока</w:t>
      </w:r>
      <w:r>
        <w:rPr>
          <w:sz w:val="24"/>
          <w:szCs w:val="24"/>
        </w:rPr>
        <w:t xml:space="preserve"> в системе уроков </w:t>
      </w:r>
      <w:r w:rsidRPr="004E6D2B">
        <w:rPr>
          <w:b/>
          <w:i/>
          <w:sz w:val="28"/>
          <w:szCs w:val="28"/>
        </w:rPr>
        <w:t>технологии развития критического мышления</w:t>
      </w:r>
    </w:p>
    <w:p w:rsidR="004E6D2B" w:rsidRDefault="004E6D2B" w:rsidP="00B106D8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   - </w:t>
      </w:r>
      <w:r w:rsidR="004C24FA">
        <w:rPr>
          <w:sz w:val="24"/>
          <w:szCs w:val="24"/>
        </w:rPr>
        <w:t>работа с информационным текстом, составление концептуальной (результативной) таблицы</w:t>
      </w:r>
      <w:r w:rsidR="00FE2E62">
        <w:rPr>
          <w:sz w:val="24"/>
          <w:szCs w:val="24"/>
        </w:rPr>
        <w:t>, презентация.</w:t>
      </w:r>
    </w:p>
    <w:p w:rsidR="00FE2E62" w:rsidRDefault="00FE2E62" w:rsidP="00B106D8">
      <w:pPr>
        <w:pStyle w:val="a3"/>
        <w:rPr>
          <w:sz w:val="24"/>
          <w:szCs w:val="24"/>
        </w:rPr>
      </w:pPr>
    </w:p>
    <w:p w:rsidR="004C24FA" w:rsidRDefault="004C24FA" w:rsidP="00B106D8">
      <w:pPr>
        <w:pStyle w:val="a3"/>
        <w:rPr>
          <w:b/>
          <w:i/>
          <w:sz w:val="28"/>
          <w:szCs w:val="28"/>
        </w:rPr>
      </w:pPr>
      <w:r w:rsidRPr="004C24FA">
        <w:rPr>
          <w:b/>
          <w:i/>
          <w:sz w:val="28"/>
          <w:szCs w:val="28"/>
        </w:rPr>
        <w:t xml:space="preserve">   Структура урока:</w:t>
      </w:r>
      <w:r>
        <w:rPr>
          <w:b/>
          <w:i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520"/>
        <w:gridCol w:w="2410"/>
      </w:tblGrid>
      <w:tr w:rsidR="004C24FA" w:rsidTr="004C24FA">
        <w:tc>
          <w:tcPr>
            <w:tcW w:w="1520" w:type="dxa"/>
          </w:tcPr>
          <w:p w:rsidR="004C24FA" w:rsidRDefault="004C24FA" w:rsidP="00B106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Вызов</w:t>
            </w:r>
          </w:p>
        </w:tc>
        <w:tc>
          <w:tcPr>
            <w:tcW w:w="2410" w:type="dxa"/>
          </w:tcPr>
          <w:p w:rsidR="004C24FA" w:rsidRDefault="004C24FA" w:rsidP="00B106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Мозговой штурм</w:t>
            </w:r>
          </w:p>
        </w:tc>
      </w:tr>
      <w:tr w:rsidR="004C24FA" w:rsidTr="004C24FA">
        <w:tc>
          <w:tcPr>
            <w:tcW w:w="1520" w:type="dxa"/>
          </w:tcPr>
          <w:p w:rsidR="004C24FA" w:rsidRDefault="004C24FA" w:rsidP="00B106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Осмысление  </w:t>
            </w:r>
          </w:p>
        </w:tc>
        <w:tc>
          <w:tcPr>
            <w:tcW w:w="2410" w:type="dxa"/>
          </w:tcPr>
          <w:p w:rsidR="004C24FA" w:rsidRDefault="004C24FA" w:rsidP="00B106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Инсерт</w:t>
            </w:r>
            <w:proofErr w:type="spellEnd"/>
            <w:r w:rsidR="00FE2E62">
              <w:rPr>
                <w:sz w:val="24"/>
                <w:szCs w:val="24"/>
              </w:rPr>
              <w:t>, концептуальная  таблица</w:t>
            </w:r>
          </w:p>
        </w:tc>
      </w:tr>
      <w:tr w:rsidR="004C24FA" w:rsidTr="004C24FA">
        <w:tc>
          <w:tcPr>
            <w:tcW w:w="1520" w:type="dxa"/>
          </w:tcPr>
          <w:p w:rsidR="004C24FA" w:rsidRDefault="004C24FA" w:rsidP="00B106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Рефлексия</w:t>
            </w:r>
          </w:p>
        </w:tc>
        <w:tc>
          <w:tcPr>
            <w:tcW w:w="2410" w:type="dxa"/>
          </w:tcPr>
          <w:p w:rsidR="004C24FA" w:rsidRDefault="00FE2E62" w:rsidP="00B106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 итогов работы групп</w:t>
            </w:r>
          </w:p>
        </w:tc>
      </w:tr>
    </w:tbl>
    <w:p w:rsidR="004C24FA" w:rsidRDefault="004C24FA" w:rsidP="00B106D8">
      <w:pPr>
        <w:pStyle w:val="a3"/>
        <w:rPr>
          <w:sz w:val="24"/>
          <w:szCs w:val="24"/>
        </w:rPr>
      </w:pPr>
    </w:p>
    <w:p w:rsidR="00FE2E62" w:rsidRDefault="00FE2E62" w:rsidP="00FE2E62">
      <w:pPr>
        <w:pStyle w:val="a3"/>
        <w:jc w:val="center"/>
        <w:rPr>
          <w:b/>
          <w:i/>
          <w:sz w:val="28"/>
          <w:szCs w:val="28"/>
        </w:rPr>
      </w:pPr>
      <w:r w:rsidRPr="00FE2E62">
        <w:rPr>
          <w:b/>
          <w:i/>
          <w:sz w:val="28"/>
          <w:szCs w:val="28"/>
        </w:rPr>
        <w:t>Ход урока</w:t>
      </w:r>
      <w:r>
        <w:rPr>
          <w:b/>
          <w:i/>
          <w:sz w:val="28"/>
          <w:szCs w:val="28"/>
        </w:rPr>
        <w:t>.</w:t>
      </w:r>
    </w:p>
    <w:p w:rsidR="00FE2E62" w:rsidRDefault="00FE2E62" w:rsidP="00FE2E62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FE2E62">
        <w:rPr>
          <w:b/>
          <w:i/>
          <w:sz w:val="28"/>
          <w:szCs w:val="28"/>
        </w:rPr>
        <w:t>Организационный момент</w:t>
      </w:r>
      <w:r>
        <w:rPr>
          <w:b/>
          <w:i/>
          <w:sz w:val="28"/>
          <w:szCs w:val="28"/>
        </w:rPr>
        <w:t>.</w:t>
      </w:r>
    </w:p>
    <w:p w:rsidR="00FE2E62" w:rsidRDefault="00FE2E62" w:rsidP="00FE2E62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Вызов.</w:t>
      </w:r>
    </w:p>
    <w:p w:rsidR="00FE2E62" w:rsidRDefault="00FE2E62" w:rsidP="00FE2E62">
      <w:pPr>
        <w:pStyle w:val="a3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  Данный этап осуществляется в форме </w:t>
      </w:r>
      <w:r w:rsidR="00725F5F">
        <w:rPr>
          <w:sz w:val="24"/>
          <w:szCs w:val="24"/>
        </w:rPr>
        <w:t>«М</w:t>
      </w:r>
      <w:r>
        <w:rPr>
          <w:sz w:val="24"/>
          <w:szCs w:val="24"/>
        </w:rPr>
        <w:t>озгового штурма</w:t>
      </w:r>
      <w:r w:rsidR="00725F5F">
        <w:rPr>
          <w:sz w:val="24"/>
          <w:szCs w:val="24"/>
        </w:rPr>
        <w:t>».</w:t>
      </w:r>
      <w:r>
        <w:rPr>
          <w:sz w:val="24"/>
          <w:szCs w:val="24"/>
        </w:rPr>
        <w:t xml:space="preserve"> На доске записывается тема урока</w:t>
      </w:r>
      <w:r w:rsidR="00725F5F">
        <w:rPr>
          <w:sz w:val="24"/>
          <w:szCs w:val="24"/>
        </w:rPr>
        <w:t>. Учитель обра</w:t>
      </w:r>
      <w:r w:rsidR="006E6D1A">
        <w:rPr>
          <w:sz w:val="24"/>
          <w:szCs w:val="24"/>
        </w:rPr>
        <w:t xml:space="preserve">щается к </w:t>
      </w:r>
      <w:proofErr w:type="gramStart"/>
      <w:r w:rsidR="006E6D1A">
        <w:rPr>
          <w:sz w:val="24"/>
          <w:szCs w:val="24"/>
        </w:rPr>
        <w:t>обучающимся</w:t>
      </w:r>
      <w:proofErr w:type="gramEnd"/>
      <w:r w:rsidR="006E6D1A">
        <w:rPr>
          <w:sz w:val="24"/>
          <w:szCs w:val="24"/>
        </w:rPr>
        <w:t>: «Какие вопросы возникают у вас в связи с данной темой? Что вы уже знаете по этой теме? Что хотели бы узнать?»</w:t>
      </w:r>
    </w:p>
    <w:p w:rsidR="006E6D1A" w:rsidRDefault="006E6D1A" w:rsidP="00FE2E62">
      <w:pPr>
        <w:pStyle w:val="a3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  Обучающиеся формулируют вопросы, которые учитель записывает на доске. Вопросы могут быть следующими:</w:t>
      </w:r>
    </w:p>
    <w:p w:rsidR="00554109" w:rsidRDefault="00554109" w:rsidP="00FE2E62">
      <w:pPr>
        <w:pStyle w:val="a3"/>
        <w:ind w:left="180"/>
        <w:rPr>
          <w:sz w:val="24"/>
          <w:szCs w:val="24"/>
        </w:rPr>
      </w:pPr>
    </w:p>
    <w:p w:rsidR="006E6D1A" w:rsidRDefault="00554109" w:rsidP="0055410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Встречается ли сера в природе в свободном состоянии?</w:t>
      </w:r>
    </w:p>
    <w:p w:rsidR="00554109" w:rsidRDefault="00554109" w:rsidP="0055410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составе</w:t>
      </w:r>
      <w:proofErr w:type="gramEnd"/>
      <w:r>
        <w:rPr>
          <w:sz w:val="24"/>
          <w:szCs w:val="24"/>
        </w:rPr>
        <w:t xml:space="preserve"> каких веществ встречается сера в природе?</w:t>
      </w:r>
    </w:p>
    <w:p w:rsidR="00554109" w:rsidRDefault="00554109" w:rsidP="0055410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  извлекают серу из этих веществ?</w:t>
      </w:r>
    </w:p>
    <w:p w:rsidR="00554109" w:rsidRDefault="00554109" w:rsidP="0055410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Где серу применяют?</w:t>
      </w:r>
    </w:p>
    <w:p w:rsidR="00554109" w:rsidRDefault="00554109" w:rsidP="0055410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Где используются  соединения серы? </w:t>
      </w:r>
    </w:p>
    <w:p w:rsidR="00554109" w:rsidRDefault="00554109" w:rsidP="00554109">
      <w:pPr>
        <w:pStyle w:val="a3"/>
        <w:ind w:left="690"/>
        <w:rPr>
          <w:sz w:val="24"/>
          <w:szCs w:val="24"/>
        </w:rPr>
      </w:pPr>
    </w:p>
    <w:p w:rsidR="00554109" w:rsidRDefault="00554109" w:rsidP="00554109">
      <w:pPr>
        <w:pStyle w:val="a3"/>
        <w:ind w:left="330"/>
        <w:rPr>
          <w:sz w:val="24"/>
          <w:szCs w:val="24"/>
        </w:rPr>
      </w:pPr>
      <w:r>
        <w:rPr>
          <w:sz w:val="24"/>
          <w:szCs w:val="24"/>
        </w:rPr>
        <w:t xml:space="preserve"> Данные вопросы можно оформить в форме кластера.</w:t>
      </w:r>
    </w:p>
    <w:p w:rsidR="00554109" w:rsidRDefault="00554109" w:rsidP="00554109">
      <w:pPr>
        <w:pStyle w:val="a3"/>
        <w:ind w:left="330"/>
        <w:rPr>
          <w:sz w:val="24"/>
          <w:szCs w:val="24"/>
        </w:rPr>
      </w:pPr>
    </w:p>
    <w:p w:rsidR="00554109" w:rsidRDefault="00554109" w:rsidP="00ED7B0A">
      <w:pPr>
        <w:pStyle w:val="a3"/>
        <w:ind w:left="33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Встречается ли сера в </w:t>
      </w:r>
      <w:r w:rsidR="00ED7B0A">
        <w:rPr>
          <w:sz w:val="24"/>
          <w:szCs w:val="24"/>
        </w:rPr>
        <w:t xml:space="preserve">природе в </w:t>
      </w:r>
      <w:r>
        <w:rPr>
          <w:sz w:val="24"/>
          <w:szCs w:val="24"/>
        </w:rPr>
        <w:t>свободном состоянии</w:t>
      </w:r>
      <w:r w:rsidR="00ED7B0A">
        <w:rPr>
          <w:sz w:val="24"/>
          <w:szCs w:val="24"/>
        </w:rPr>
        <w:t>?</w:t>
      </w:r>
    </w:p>
    <w:p w:rsidR="00ED7B0A" w:rsidRDefault="0066731A" w:rsidP="00ED7B0A">
      <w:pPr>
        <w:pStyle w:val="a3"/>
        <w:ind w:left="330"/>
        <w:jc w:val="center"/>
        <w:rPr>
          <w:sz w:val="24"/>
          <w:szCs w:val="24"/>
        </w:rPr>
      </w:pPr>
      <w:r w:rsidRPr="0066731A">
        <w:rPr>
          <w:noProof/>
          <w:sz w:val="24"/>
          <w:szCs w:val="24"/>
          <w:highlight w:val="yellow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5.45pt;margin-top:8.15pt;width:1.5pt;height:41.25pt;z-index:251658240" o:connectortype="straight">
            <v:stroke startarrow="block" endarrow="block"/>
          </v:shape>
        </w:pict>
      </w:r>
    </w:p>
    <w:p w:rsidR="00ED7B0A" w:rsidRDefault="00ED7B0A" w:rsidP="00ED7B0A">
      <w:pPr>
        <w:pStyle w:val="a3"/>
        <w:ind w:left="330"/>
        <w:jc w:val="center"/>
        <w:rPr>
          <w:sz w:val="24"/>
          <w:szCs w:val="24"/>
        </w:rPr>
      </w:pPr>
    </w:p>
    <w:p w:rsidR="00ED7B0A" w:rsidRDefault="00ED7B0A" w:rsidP="00ED7B0A">
      <w:pPr>
        <w:pStyle w:val="a3"/>
        <w:ind w:left="33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ED7B0A" w:rsidRDefault="00ED7B0A" w:rsidP="00ED7B0A">
      <w:pPr>
        <w:pStyle w:val="a3"/>
        <w:ind w:left="330"/>
        <w:rPr>
          <w:sz w:val="24"/>
          <w:szCs w:val="24"/>
        </w:rPr>
      </w:pPr>
    </w:p>
    <w:p w:rsidR="00ED7B0A" w:rsidRPr="00ED7B0A" w:rsidRDefault="0066731A" w:rsidP="00ED7B0A">
      <w:pPr>
        <w:pStyle w:val="a3"/>
        <w:ind w:left="330"/>
        <w:rPr>
          <w:b/>
          <w:sz w:val="24"/>
          <w:szCs w:val="24"/>
        </w:rPr>
      </w:pPr>
      <w:r w:rsidRPr="0066731A">
        <w:rPr>
          <w:noProof/>
          <w:sz w:val="24"/>
          <w:szCs w:val="24"/>
          <w:lang w:eastAsia="ru-RU"/>
        </w:rPr>
        <w:pict>
          <v:shape id="_x0000_s1027" type="#_x0000_t32" style="position:absolute;left:0;text-align:left;margin-left:136.95pt;margin-top:5.8pt;width:46.5pt;height:.75pt;z-index:251659264" o:connectortype="straight">
            <v:stroke startarrow="block" endarrow="block"/>
          </v:shape>
        </w:pict>
      </w:r>
      <w:r w:rsidR="00ED7B0A">
        <w:rPr>
          <w:sz w:val="24"/>
          <w:szCs w:val="24"/>
        </w:rPr>
        <w:t xml:space="preserve">Где серу применяют?                         </w:t>
      </w:r>
      <w:r w:rsidR="00ED7B0A" w:rsidRPr="00ED7B0A">
        <w:rPr>
          <w:b/>
          <w:sz w:val="24"/>
          <w:szCs w:val="24"/>
        </w:rPr>
        <w:t>Нахождение в природе, получение и применение</w:t>
      </w:r>
    </w:p>
    <w:p w:rsidR="00ED7B0A" w:rsidRPr="00ED7B0A" w:rsidRDefault="00ED7B0A" w:rsidP="00ED7B0A">
      <w:pPr>
        <w:pStyle w:val="a3"/>
        <w:ind w:left="330"/>
        <w:rPr>
          <w:b/>
          <w:sz w:val="24"/>
          <w:szCs w:val="24"/>
        </w:rPr>
      </w:pPr>
      <w:r w:rsidRPr="00ED7B0A">
        <w:rPr>
          <w:b/>
          <w:sz w:val="24"/>
          <w:szCs w:val="24"/>
        </w:rPr>
        <w:t xml:space="preserve">                                                                   серы и ее соединений.</w:t>
      </w:r>
    </w:p>
    <w:p w:rsidR="00ED7B0A" w:rsidRPr="00ED7B0A" w:rsidRDefault="0066731A" w:rsidP="00ED7B0A">
      <w:pPr>
        <w:pStyle w:val="a3"/>
        <w:ind w:left="33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34" type="#_x0000_t32" style="position:absolute;left:0;text-align:left;margin-left:274.2pt;margin-top:3.5pt;width:79.5pt;height:82.5pt;z-index:251662336" o:connectortype="straight">
            <v:stroke startarrow="block"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33" type="#_x0000_t32" style="position:absolute;left:0;text-align:left;margin-left:220.2pt;margin-top:8.75pt;width:20.25pt;height:72.75pt;flip:x;z-index:251661312" o:connectortype="straight">
            <v:stroke startarrow="block"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32" type="#_x0000_t32" style="position:absolute;left:0;text-align:left;margin-left:161.7pt;margin-top:8.75pt;width:37.5pt;height:24pt;flip:x;z-index:251660288" o:connectortype="straight">
            <v:stroke startarrow="block" endarrow="block"/>
          </v:shape>
        </w:pict>
      </w:r>
    </w:p>
    <w:p w:rsidR="00ED7B0A" w:rsidRPr="00ED7B0A" w:rsidRDefault="00ED7B0A" w:rsidP="00ED7B0A">
      <w:pPr>
        <w:pStyle w:val="a3"/>
        <w:ind w:left="330"/>
        <w:rPr>
          <w:b/>
          <w:sz w:val="24"/>
          <w:szCs w:val="24"/>
        </w:rPr>
      </w:pPr>
    </w:p>
    <w:p w:rsidR="00ED7B0A" w:rsidRDefault="00ED7B0A" w:rsidP="00ED7B0A">
      <w:pPr>
        <w:pStyle w:val="a3"/>
        <w:ind w:left="33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составе</w:t>
      </w:r>
      <w:proofErr w:type="gramEnd"/>
      <w:r>
        <w:rPr>
          <w:sz w:val="24"/>
          <w:szCs w:val="24"/>
        </w:rPr>
        <w:t xml:space="preserve"> каких веществ </w:t>
      </w:r>
    </w:p>
    <w:p w:rsidR="00ED7B0A" w:rsidRDefault="00ED7B0A" w:rsidP="00ED7B0A">
      <w:pPr>
        <w:pStyle w:val="a3"/>
        <w:ind w:left="330"/>
        <w:rPr>
          <w:sz w:val="24"/>
          <w:szCs w:val="24"/>
        </w:rPr>
      </w:pPr>
      <w:r>
        <w:rPr>
          <w:sz w:val="24"/>
          <w:szCs w:val="24"/>
        </w:rPr>
        <w:t>встречается сера в природе?</w:t>
      </w:r>
    </w:p>
    <w:p w:rsidR="00ED7B0A" w:rsidRDefault="00ED7B0A" w:rsidP="00ED7B0A">
      <w:pPr>
        <w:pStyle w:val="a3"/>
        <w:ind w:left="330"/>
        <w:rPr>
          <w:sz w:val="24"/>
          <w:szCs w:val="24"/>
        </w:rPr>
      </w:pPr>
    </w:p>
    <w:p w:rsidR="00ED7B0A" w:rsidRDefault="00ED7B0A" w:rsidP="00ED7B0A">
      <w:pPr>
        <w:pStyle w:val="a3"/>
        <w:ind w:left="33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:rsidR="00ED7B0A" w:rsidRDefault="00ED7B0A" w:rsidP="00ED7B0A">
      <w:pPr>
        <w:pStyle w:val="a3"/>
        <w:ind w:left="33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Как извлекают серу</w:t>
      </w:r>
      <w:proofErr w:type="gramStart"/>
      <w:r>
        <w:rPr>
          <w:sz w:val="24"/>
          <w:szCs w:val="24"/>
        </w:rPr>
        <w:t xml:space="preserve">                   Г</w:t>
      </w:r>
      <w:proofErr w:type="gramEnd"/>
      <w:r>
        <w:rPr>
          <w:sz w:val="24"/>
          <w:szCs w:val="24"/>
        </w:rPr>
        <w:t>де используют соединения серы?</w:t>
      </w:r>
    </w:p>
    <w:p w:rsidR="00ED7B0A" w:rsidRDefault="00ED7B0A" w:rsidP="00ED7B0A">
      <w:pPr>
        <w:pStyle w:val="a3"/>
        <w:ind w:left="33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из этих веществ?</w:t>
      </w:r>
    </w:p>
    <w:p w:rsidR="00554109" w:rsidRDefault="00554109" w:rsidP="00554109">
      <w:pPr>
        <w:pStyle w:val="a3"/>
        <w:ind w:left="330"/>
        <w:rPr>
          <w:sz w:val="24"/>
          <w:szCs w:val="24"/>
        </w:rPr>
      </w:pPr>
    </w:p>
    <w:p w:rsidR="00554109" w:rsidRDefault="00F36F85" w:rsidP="00554109">
      <w:pPr>
        <w:pStyle w:val="a3"/>
        <w:ind w:left="330"/>
        <w:rPr>
          <w:sz w:val="24"/>
          <w:szCs w:val="24"/>
        </w:rPr>
      </w:pPr>
      <w:r>
        <w:rPr>
          <w:sz w:val="24"/>
          <w:szCs w:val="24"/>
        </w:rPr>
        <w:t xml:space="preserve">   Далее учитель,  мотивируя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на дальнейшую работу, сообщает, что на эти вопросы мы постараемся ответить сегодня на уроке.</w:t>
      </w:r>
    </w:p>
    <w:p w:rsidR="00BA22FF" w:rsidRDefault="00BA22FF" w:rsidP="00554109">
      <w:pPr>
        <w:pStyle w:val="a3"/>
        <w:ind w:left="330"/>
        <w:rPr>
          <w:sz w:val="24"/>
          <w:szCs w:val="24"/>
        </w:rPr>
      </w:pPr>
    </w:p>
    <w:p w:rsidR="00F36F85" w:rsidRDefault="00F36F85" w:rsidP="00554109">
      <w:pPr>
        <w:pStyle w:val="a3"/>
        <w:ind w:left="330"/>
        <w:rPr>
          <w:sz w:val="24"/>
          <w:szCs w:val="24"/>
        </w:rPr>
      </w:pPr>
    </w:p>
    <w:p w:rsidR="00F36F85" w:rsidRDefault="00F36F85" w:rsidP="00F36F85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F36F85">
        <w:rPr>
          <w:b/>
          <w:i/>
          <w:sz w:val="28"/>
          <w:szCs w:val="28"/>
        </w:rPr>
        <w:t>Осмысление.</w:t>
      </w:r>
    </w:p>
    <w:p w:rsidR="00BA22FF" w:rsidRDefault="00F36F85" w:rsidP="00F36F85">
      <w:pPr>
        <w:pStyle w:val="a3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Учитель предлагает обучающимся работу с текстом.</w:t>
      </w:r>
      <w:proofErr w:type="gramEnd"/>
      <w:r>
        <w:rPr>
          <w:sz w:val="24"/>
          <w:szCs w:val="24"/>
        </w:rPr>
        <w:t xml:space="preserve"> (Текст может быть взят целиком из учебника, а может быть составлен учителем).</w:t>
      </w:r>
      <w:r w:rsidR="00B83132">
        <w:rPr>
          <w:sz w:val="24"/>
          <w:szCs w:val="24"/>
        </w:rPr>
        <w:t xml:space="preserve"> Работа с текстом проходит в форме </w:t>
      </w:r>
      <w:proofErr w:type="spellStart"/>
      <w:r w:rsidR="00B83132">
        <w:rPr>
          <w:sz w:val="24"/>
          <w:szCs w:val="24"/>
        </w:rPr>
        <w:t>инсерта</w:t>
      </w:r>
      <w:proofErr w:type="spellEnd"/>
      <w:r w:rsidR="00B83132">
        <w:rPr>
          <w:sz w:val="24"/>
          <w:szCs w:val="24"/>
        </w:rPr>
        <w:t>.</w:t>
      </w:r>
    </w:p>
    <w:p w:rsidR="00F36F85" w:rsidRDefault="00B83132" w:rsidP="00F36F85">
      <w:pPr>
        <w:pStyle w:val="a3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Инсерт</w:t>
      </w:r>
      <w:proofErr w:type="spellEnd"/>
      <w:r>
        <w:rPr>
          <w:sz w:val="24"/>
          <w:szCs w:val="24"/>
        </w:rPr>
        <w:t xml:space="preserve"> – прием маркировки текста с помощью следующих значков:</w:t>
      </w:r>
    </w:p>
    <w:p w:rsidR="00B83132" w:rsidRDefault="00B83132" w:rsidP="00F36F85">
      <w:pPr>
        <w:pStyle w:val="a3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  «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» - галочкой отмечается то, что известно, «знакомая информация»;</w:t>
      </w:r>
    </w:p>
    <w:p w:rsidR="00B83132" w:rsidRDefault="00B83132" w:rsidP="00F36F85">
      <w:pPr>
        <w:pStyle w:val="a3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  « - » - знаком «минус» помечается то, что противоречит представлениям читающих, «думал иначе»;</w:t>
      </w:r>
    </w:p>
    <w:p w:rsidR="00B83132" w:rsidRDefault="00B83132" w:rsidP="00F36F85">
      <w:pPr>
        <w:pStyle w:val="a3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  «+» - знаком «плюс» помечается то, что является для читателя новым и неожиданным, «новая информация»;</w:t>
      </w:r>
    </w:p>
    <w:p w:rsidR="00B83132" w:rsidRDefault="00B83132" w:rsidP="00F36F85">
      <w:pPr>
        <w:pStyle w:val="a3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  «?» - вопросительный знак ставится, если у читателя возникло желание узнать о том, что описывается, более подробно, «непонятно»;</w:t>
      </w:r>
    </w:p>
    <w:p w:rsidR="00B83132" w:rsidRDefault="00B83132" w:rsidP="00F36F85">
      <w:pPr>
        <w:pStyle w:val="a3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  «!» - восклицательный знак ставится, если информац</w:t>
      </w:r>
      <w:r w:rsidR="003300EB">
        <w:rPr>
          <w:sz w:val="24"/>
          <w:szCs w:val="24"/>
        </w:rPr>
        <w:t>ия в тексте показалась очень ин</w:t>
      </w:r>
      <w:r>
        <w:rPr>
          <w:sz w:val="24"/>
          <w:szCs w:val="24"/>
        </w:rPr>
        <w:t>тересной, «это интересно»</w:t>
      </w:r>
      <w:r w:rsidR="003300EB">
        <w:rPr>
          <w:sz w:val="24"/>
          <w:szCs w:val="24"/>
        </w:rPr>
        <w:t>.</w:t>
      </w:r>
    </w:p>
    <w:p w:rsidR="00BA22FF" w:rsidRDefault="00BA22FF" w:rsidP="00F36F85">
      <w:pPr>
        <w:pStyle w:val="a3"/>
        <w:ind w:left="180"/>
        <w:rPr>
          <w:sz w:val="24"/>
          <w:szCs w:val="24"/>
        </w:rPr>
      </w:pPr>
    </w:p>
    <w:p w:rsidR="00BA22FF" w:rsidRDefault="003300EB" w:rsidP="00F36F85">
      <w:pPr>
        <w:pStyle w:val="a3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  С текстом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работают 5 минут. Затем на развороте тетради чертят таблицу из пяти граф, по числу видов пометок в </w:t>
      </w:r>
      <w:proofErr w:type="spellStart"/>
      <w:r>
        <w:rPr>
          <w:sz w:val="24"/>
          <w:szCs w:val="24"/>
        </w:rPr>
        <w:t>инсерте</w:t>
      </w:r>
      <w:proofErr w:type="spellEnd"/>
      <w:r>
        <w:rPr>
          <w:sz w:val="24"/>
          <w:szCs w:val="24"/>
        </w:rPr>
        <w:t>, и в течение 15 минут работают с таблицей – в виде тезисов переносят информацию из текста в соответствующую графу таблицы. По мере необходимости содержание таблицы обсуждается с учителем, который может помочь в составлении тезисов.</w:t>
      </w:r>
      <w:r w:rsidR="00363DBB">
        <w:rPr>
          <w:sz w:val="24"/>
          <w:szCs w:val="24"/>
        </w:rPr>
        <w:t>(5 минут).</w:t>
      </w:r>
      <w:r w:rsidR="00BA22FF">
        <w:rPr>
          <w:sz w:val="24"/>
          <w:szCs w:val="24"/>
        </w:rPr>
        <w:t xml:space="preserve"> С представленными в тексте природными соединениями серы каждый обучающийся может ознакомиться сразу, так как  коллекции природных соединений серы – горных пород и минералов – лежат </w:t>
      </w:r>
      <w:proofErr w:type="gramStart"/>
      <w:r w:rsidR="00BA22FF">
        <w:rPr>
          <w:sz w:val="24"/>
          <w:szCs w:val="24"/>
        </w:rPr>
        <w:t>у</w:t>
      </w:r>
      <w:proofErr w:type="gramEnd"/>
      <w:r w:rsidR="00BA22FF">
        <w:rPr>
          <w:sz w:val="24"/>
          <w:szCs w:val="24"/>
        </w:rPr>
        <w:t xml:space="preserve"> обучающихся на столах. </w:t>
      </w:r>
    </w:p>
    <w:p w:rsidR="00BA22FF" w:rsidRDefault="00BA22FF" w:rsidP="00F36F85">
      <w:pPr>
        <w:pStyle w:val="a3"/>
        <w:ind w:left="180"/>
        <w:rPr>
          <w:sz w:val="24"/>
          <w:szCs w:val="24"/>
        </w:rPr>
      </w:pPr>
    </w:p>
    <w:p w:rsidR="003300EB" w:rsidRDefault="00363DBB" w:rsidP="00F36F85">
      <w:pPr>
        <w:pStyle w:val="a3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В это же время проводится подготовительная работа по заполнению результативной таблицы урока. Данная таблица может быть начерчена в тетрадях обучающихся еще до урока, а может быть перенесена с доски во время работы на уроке.</w:t>
      </w:r>
    </w:p>
    <w:p w:rsidR="00BA22FF" w:rsidRDefault="00BA22FF" w:rsidP="00F36F85">
      <w:pPr>
        <w:pStyle w:val="a3"/>
        <w:ind w:left="180"/>
        <w:rPr>
          <w:sz w:val="24"/>
          <w:szCs w:val="24"/>
        </w:rPr>
      </w:pPr>
    </w:p>
    <w:p w:rsidR="00BA22FF" w:rsidRDefault="00BA22FF" w:rsidP="00F36F85">
      <w:pPr>
        <w:pStyle w:val="a3"/>
        <w:ind w:left="180"/>
        <w:rPr>
          <w:sz w:val="24"/>
          <w:szCs w:val="24"/>
        </w:rPr>
      </w:pPr>
    </w:p>
    <w:p w:rsidR="00363DBB" w:rsidRDefault="00363DBB" w:rsidP="00F36F85">
      <w:pPr>
        <w:pStyle w:val="a3"/>
        <w:ind w:left="180"/>
        <w:rPr>
          <w:sz w:val="24"/>
          <w:szCs w:val="24"/>
        </w:rPr>
      </w:pPr>
    </w:p>
    <w:tbl>
      <w:tblPr>
        <w:tblStyle w:val="a4"/>
        <w:tblW w:w="0" w:type="auto"/>
        <w:tblInd w:w="180" w:type="dxa"/>
        <w:tblLook w:val="04A0"/>
      </w:tblPr>
      <w:tblGrid>
        <w:gridCol w:w="2347"/>
        <w:gridCol w:w="2351"/>
        <w:gridCol w:w="2341"/>
        <w:gridCol w:w="2352"/>
      </w:tblGrid>
      <w:tr w:rsidR="00363DBB" w:rsidTr="00363DBB">
        <w:tc>
          <w:tcPr>
            <w:tcW w:w="2392" w:type="dxa"/>
          </w:tcPr>
          <w:p w:rsidR="00363DBB" w:rsidRDefault="00363DBB" w:rsidP="00F36F85">
            <w:pPr>
              <w:pStyle w:val="a3"/>
              <w:rPr>
                <w:sz w:val="24"/>
                <w:szCs w:val="24"/>
              </w:rPr>
            </w:pPr>
            <w:r w:rsidRPr="00822C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Химическая </w:t>
            </w:r>
            <w:r>
              <w:rPr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sz w:val="24"/>
                <w:szCs w:val="24"/>
              </w:rPr>
              <w:t>формула соединения</w:t>
            </w:r>
          </w:p>
        </w:tc>
        <w:tc>
          <w:tcPr>
            <w:tcW w:w="2393" w:type="dxa"/>
          </w:tcPr>
          <w:p w:rsidR="00363DBB" w:rsidRDefault="00363DBB" w:rsidP="00F36F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в природе</w:t>
            </w:r>
          </w:p>
        </w:tc>
        <w:tc>
          <w:tcPr>
            <w:tcW w:w="2393" w:type="dxa"/>
          </w:tcPr>
          <w:p w:rsidR="00363DBB" w:rsidRDefault="00363DBB" w:rsidP="00F36F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получения</w:t>
            </w:r>
          </w:p>
        </w:tc>
        <w:tc>
          <w:tcPr>
            <w:tcW w:w="2393" w:type="dxa"/>
          </w:tcPr>
          <w:p w:rsidR="00363DBB" w:rsidRDefault="00363DBB" w:rsidP="00F36F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</w:p>
        </w:tc>
      </w:tr>
      <w:tr w:rsidR="00363DBB" w:rsidTr="00363DBB">
        <w:tc>
          <w:tcPr>
            <w:tcW w:w="2392" w:type="dxa"/>
          </w:tcPr>
          <w:p w:rsidR="00363DBB" w:rsidRPr="00363DBB" w:rsidRDefault="00363DBB" w:rsidP="00F36F85">
            <w:pPr>
              <w:pStyle w:val="a3"/>
              <w:rPr>
                <w:b/>
                <w:sz w:val="24"/>
                <w:szCs w:val="24"/>
              </w:rPr>
            </w:pPr>
            <w:r w:rsidRPr="00363DBB">
              <w:rPr>
                <w:b/>
                <w:sz w:val="24"/>
                <w:szCs w:val="24"/>
              </w:rPr>
              <w:t xml:space="preserve"> </w:t>
            </w:r>
            <w:r w:rsidRPr="00363DBB">
              <w:rPr>
                <w:b/>
                <w:sz w:val="24"/>
                <w:szCs w:val="24"/>
                <w:lang w:val="en-US"/>
              </w:rPr>
              <w:t xml:space="preserve">           S</w:t>
            </w:r>
            <w:r w:rsidRPr="00363DBB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393" w:type="dxa"/>
          </w:tcPr>
          <w:p w:rsidR="00363DBB" w:rsidRDefault="00363DBB" w:rsidP="00F36F8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3DBB" w:rsidRDefault="00363DBB" w:rsidP="00F36F8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3DBB" w:rsidRDefault="00363DBB" w:rsidP="00F36F85">
            <w:pPr>
              <w:pStyle w:val="a3"/>
              <w:rPr>
                <w:sz w:val="24"/>
                <w:szCs w:val="24"/>
              </w:rPr>
            </w:pPr>
          </w:p>
        </w:tc>
      </w:tr>
      <w:tr w:rsidR="00363DBB" w:rsidTr="00363DBB">
        <w:tc>
          <w:tcPr>
            <w:tcW w:w="2392" w:type="dxa"/>
          </w:tcPr>
          <w:p w:rsidR="00363DBB" w:rsidRPr="00363DBB" w:rsidRDefault="00363DBB" w:rsidP="00F36F85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363DBB">
              <w:rPr>
                <w:b/>
                <w:sz w:val="24"/>
                <w:szCs w:val="24"/>
                <w:lang w:val="en-US"/>
              </w:rPr>
              <w:t xml:space="preserve">            SO</w:t>
            </w:r>
            <w:r w:rsidRPr="00363DBB"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93" w:type="dxa"/>
          </w:tcPr>
          <w:p w:rsidR="00363DBB" w:rsidRDefault="00363DBB" w:rsidP="00F36F8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3DBB" w:rsidRDefault="00363DBB" w:rsidP="00F36F8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3DBB" w:rsidRDefault="00363DBB" w:rsidP="00F36F85">
            <w:pPr>
              <w:pStyle w:val="a3"/>
              <w:rPr>
                <w:sz w:val="24"/>
                <w:szCs w:val="24"/>
              </w:rPr>
            </w:pPr>
          </w:p>
        </w:tc>
      </w:tr>
      <w:tr w:rsidR="00363DBB" w:rsidTr="00363DBB">
        <w:tc>
          <w:tcPr>
            <w:tcW w:w="2392" w:type="dxa"/>
          </w:tcPr>
          <w:p w:rsidR="00363DBB" w:rsidRPr="00975E66" w:rsidRDefault="00363DBB" w:rsidP="00F36F85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975E66">
              <w:rPr>
                <w:b/>
                <w:sz w:val="24"/>
                <w:szCs w:val="24"/>
                <w:lang w:val="en-US"/>
              </w:rPr>
              <w:t xml:space="preserve">            H</w:t>
            </w:r>
            <w:r w:rsidRPr="00975E66"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975E66">
              <w:rPr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393" w:type="dxa"/>
          </w:tcPr>
          <w:p w:rsidR="00363DBB" w:rsidRDefault="00363DBB" w:rsidP="00F36F8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3DBB" w:rsidRDefault="00363DBB" w:rsidP="00F36F8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3DBB" w:rsidRDefault="00363DBB" w:rsidP="00F36F85">
            <w:pPr>
              <w:pStyle w:val="a3"/>
              <w:rPr>
                <w:sz w:val="24"/>
                <w:szCs w:val="24"/>
              </w:rPr>
            </w:pPr>
          </w:p>
        </w:tc>
      </w:tr>
      <w:tr w:rsidR="00363DBB" w:rsidRPr="00975E66" w:rsidTr="00363DBB">
        <w:tc>
          <w:tcPr>
            <w:tcW w:w="2392" w:type="dxa"/>
          </w:tcPr>
          <w:p w:rsidR="00363DBB" w:rsidRPr="00975E66" w:rsidRDefault="00363DBB" w:rsidP="00F36F85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975E66">
              <w:rPr>
                <w:b/>
                <w:sz w:val="24"/>
                <w:szCs w:val="24"/>
                <w:lang w:val="en-US"/>
              </w:rPr>
              <w:t xml:space="preserve">            H</w:t>
            </w:r>
            <w:r w:rsidRPr="00975E66"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975E66">
              <w:rPr>
                <w:b/>
                <w:sz w:val="24"/>
                <w:szCs w:val="24"/>
                <w:lang w:val="en-US"/>
              </w:rPr>
              <w:t>SO</w:t>
            </w:r>
            <w:r w:rsidRPr="00975E66">
              <w:rPr>
                <w:b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393" w:type="dxa"/>
          </w:tcPr>
          <w:p w:rsidR="00363DBB" w:rsidRPr="00975E66" w:rsidRDefault="00363DBB" w:rsidP="00F36F8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63DBB" w:rsidRPr="00975E66" w:rsidRDefault="00363DBB" w:rsidP="00F36F8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63DBB" w:rsidRPr="00975E66" w:rsidRDefault="00363DBB" w:rsidP="00F36F85">
            <w:pPr>
              <w:pStyle w:val="a3"/>
              <w:rPr>
                <w:b/>
                <w:sz w:val="24"/>
                <w:szCs w:val="24"/>
              </w:rPr>
            </w:pPr>
          </w:p>
        </w:tc>
      </w:tr>
    </w:tbl>
    <w:p w:rsidR="00363DBB" w:rsidRDefault="00363DBB" w:rsidP="00F36F85">
      <w:pPr>
        <w:pStyle w:val="a3"/>
        <w:ind w:left="180"/>
        <w:rPr>
          <w:b/>
          <w:sz w:val="24"/>
          <w:szCs w:val="24"/>
        </w:rPr>
      </w:pPr>
    </w:p>
    <w:p w:rsidR="00BA22FF" w:rsidRPr="00BA22FF" w:rsidRDefault="00BA22FF" w:rsidP="00F36F85">
      <w:pPr>
        <w:pStyle w:val="a3"/>
        <w:ind w:left="180"/>
        <w:rPr>
          <w:b/>
          <w:sz w:val="24"/>
          <w:szCs w:val="24"/>
        </w:rPr>
      </w:pPr>
    </w:p>
    <w:p w:rsidR="00975E66" w:rsidRPr="00975E66" w:rsidRDefault="00975E66" w:rsidP="00975E66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</w:t>
      </w:r>
      <w:r w:rsidRPr="00975E66">
        <w:rPr>
          <w:b/>
          <w:i/>
          <w:sz w:val="28"/>
          <w:szCs w:val="28"/>
        </w:rPr>
        <w:t>флексия</w:t>
      </w:r>
    </w:p>
    <w:p w:rsidR="00975E66" w:rsidRDefault="00975E66" w:rsidP="00F36F85">
      <w:pPr>
        <w:pStyle w:val="a3"/>
        <w:ind w:left="180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На этапе рефлексии обучающиеся делятся на группы. Количество групп должно равняться четырем, по числу незаполненных горизонтальных граф в таблице. Количество обучающихся в группе зависит от числа учеников в классе.                      Каждая группа получает от учителя задание, связанное с заполнением той или иной горизонтали в таблице.</w:t>
      </w:r>
      <w:r w:rsidR="00D0700B">
        <w:rPr>
          <w:sz w:val="24"/>
          <w:szCs w:val="24"/>
        </w:rPr>
        <w:t xml:space="preserve"> В течение 5 минут группы заполняют свою графу в таблице и готовят  презентацию этого материала для всех обучающихся класса.</w:t>
      </w:r>
    </w:p>
    <w:p w:rsidR="00D0700B" w:rsidRDefault="00D0700B" w:rsidP="00F36F85">
      <w:pPr>
        <w:pStyle w:val="a3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  По истечении предоставленного времени представитель от каждой группы выходит к доске и презентует наработку группы, заполняя соответствующую графу. Все обучающиеся класса, кроме членов презентующей группы, заполняют данную графу у себя в тетради. В  итоге результативная таблица заполняется полностью.</w:t>
      </w:r>
    </w:p>
    <w:p w:rsidR="00D0700B" w:rsidRDefault="00D0700B" w:rsidP="00F36F85">
      <w:pPr>
        <w:pStyle w:val="a3"/>
        <w:ind w:left="180"/>
        <w:rPr>
          <w:sz w:val="24"/>
          <w:szCs w:val="24"/>
        </w:rPr>
      </w:pPr>
    </w:p>
    <w:p w:rsidR="00D0700B" w:rsidRPr="00D0700B" w:rsidRDefault="00D0700B" w:rsidP="00D0700B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D0700B">
        <w:rPr>
          <w:b/>
          <w:i/>
          <w:sz w:val="28"/>
          <w:szCs w:val="28"/>
        </w:rPr>
        <w:t>Итог урока</w:t>
      </w:r>
    </w:p>
    <w:p w:rsidR="00F36F85" w:rsidRDefault="00D0700B" w:rsidP="00D0700B">
      <w:pPr>
        <w:pStyle w:val="a3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Итогом урока является изученный и проанализированный обучающимися информационный текст</w:t>
      </w:r>
      <w:r w:rsidR="00BA22FF">
        <w:rPr>
          <w:sz w:val="24"/>
          <w:szCs w:val="24"/>
        </w:rPr>
        <w:t>, знакомство с природными соединениями серы,  составленная  таблица-конспект</w:t>
      </w:r>
      <w:r>
        <w:rPr>
          <w:sz w:val="24"/>
          <w:szCs w:val="24"/>
        </w:rPr>
        <w:t xml:space="preserve"> к этому тексту и </w:t>
      </w:r>
      <w:r w:rsidR="00BA22FF">
        <w:rPr>
          <w:sz w:val="24"/>
          <w:szCs w:val="24"/>
        </w:rPr>
        <w:t>заполненная результативная таблица.</w:t>
      </w:r>
      <w:proofErr w:type="gramEnd"/>
    </w:p>
    <w:p w:rsidR="00DF7A9A" w:rsidRDefault="00DF7A9A" w:rsidP="00D0700B">
      <w:pPr>
        <w:pStyle w:val="a3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F7A9A" w:rsidRDefault="00DF7A9A" w:rsidP="00DF7A9A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DF7A9A">
        <w:rPr>
          <w:b/>
          <w:i/>
          <w:sz w:val="28"/>
          <w:szCs w:val="28"/>
        </w:rPr>
        <w:t>Домашнее задание</w:t>
      </w:r>
    </w:p>
    <w:p w:rsidR="00DF7A9A" w:rsidRDefault="00DF7A9A" w:rsidP="00DF7A9A">
      <w:pPr>
        <w:pStyle w:val="a3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  В качестве домашнего задания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предлагается повторить материал предыдущих уроков и подготовиться к диагностике №3. Для этого нужно выполнить задания по Требованию – 3 из ДДЗ (Дозированных домашних заданий для 9 класса).</w:t>
      </w:r>
    </w:p>
    <w:p w:rsidR="00822CA3" w:rsidRDefault="00822CA3" w:rsidP="00DF7A9A">
      <w:pPr>
        <w:pStyle w:val="a3"/>
        <w:ind w:left="180"/>
        <w:rPr>
          <w:sz w:val="24"/>
          <w:szCs w:val="24"/>
        </w:rPr>
      </w:pPr>
    </w:p>
    <w:p w:rsidR="00822CA3" w:rsidRDefault="00822CA3" w:rsidP="00DF7A9A">
      <w:pPr>
        <w:pStyle w:val="a3"/>
        <w:ind w:left="180"/>
        <w:rPr>
          <w:sz w:val="24"/>
          <w:szCs w:val="24"/>
        </w:rPr>
      </w:pPr>
    </w:p>
    <w:p w:rsidR="00822CA3" w:rsidRDefault="00822CA3" w:rsidP="00DF7A9A">
      <w:pPr>
        <w:pStyle w:val="a3"/>
        <w:ind w:left="180"/>
        <w:rPr>
          <w:sz w:val="24"/>
          <w:szCs w:val="24"/>
        </w:rPr>
      </w:pPr>
    </w:p>
    <w:p w:rsidR="00822CA3" w:rsidRDefault="00822CA3" w:rsidP="00DF7A9A">
      <w:pPr>
        <w:pStyle w:val="a3"/>
        <w:ind w:left="180"/>
        <w:rPr>
          <w:sz w:val="24"/>
          <w:szCs w:val="24"/>
        </w:rPr>
      </w:pPr>
    </w:p>
    <w:p w:rsidR="00822CA3" w:rsidRDefault="00822CA3" w:rsidP="00DF7A9A">
      <w:pPr>
        <w:pStyle w:val="a3"/>
        <w:ind w:left="180"/>
        <w:rPr>
          <w:sz w:val="24"/>
          <w:szCs w:val="24"/>
        </w:rPr>
      </w:pPr>
    </w:p>
    <w:p w:rsidR="00822CA3" w:rsidRDefault="00822CA3" w:rsidP="00DF7A9A">
      <w:pPr>
        <w:pStyle w:val="a3"/>
        <w:ind w:left="180"/>
        <w:rPr>
          <w:sz w:val="24"/>
          <w:szCs w:val="24"/>
        </w:rPr>
      </w:pPr>
    </w:p>
    <w:p w:rsidR="00822CA3" w:rsidRDefault="00822CA3" w:rsidP="00DF7A9A">
      <w:pPr>
        <w:pStyle w:val="a3"/>
        <w:ind w:left="180"/>
        <w:rPr>
          <w:sz w:val="24"/>
          <w:szCs w:val="24"/>
        </w:rPr>
      </w:pPr>
    </w:p>
    <w:p w:rsidR="00822CA3" w:rsidRDefault="00822CA3" w:rsidP="00DF7A9A">
      <w:pPr>
        <w:pStyle w:val="a3"/>
        <w:ind w:left="180"/>
        <w:rPr>
          <w:sz w:val="24"/>
          <w:szCs w:val="24"/>
        </w:rPr>
      </w:pPr>
    </w:p>
    <w:p w:rsidR="00822CA3" w:rsidRDefault="00822CA3" w:rsidP="00DF7A9A">
      <w:pPr>
        <w:pStyle w:val="a3"/>
        <w:ind w:left="180"/>
        <w:rPr>
          <w:sz w:val="24"/>
          <w:szCs w:val="24"/>
        </w:rPr>
      </w:pPr>
    </w:p>
    <w:p w:rsidR="00822CA3" w:rsidRDefault="00822CA3" w:rsidP="00DF7A9A">
      <w:pPr>
        <w:pStyle w:val="a3"/>
        <w:ind w:left="180"/>
        <w:rPr>
          <w:sz w:val="24"/>
          <w:szCs w:val="24"/>
        </w:rPr>
      </w:pPr>
    </w:p>
    <w:p w:rsidR="00822CA3" w:rsidRDefault="00822CA3" w:rsidP="00DF7A9A">
      <w:pPr>
        <w:pStyle w:val="a3"/>
        <w:ind w:left="180"/>
        <w:rPr>
          <w:sz w:val="24"/>
          <w:szCs w:val="24"/>
        </w:rPr>
      </w:pPr>
    </w:p>
    <w:p w:rsidR="00822CA3" w:rsidRDefault="00822CA3" w:rsidP="00DF7A9A">
      <w:pPr>
        <w:pStyle w:val="a3"/>
        <w:ind w:left="180"/>
        <w:rPr>
          <w:sz w:val="24"/>
          <w:szCs w:val="24"/>
        </w:rPr>
      </w:pPr>
    </w:p>
    <w:p w:rsidR="00822CA3" w:rsidRDefault="00822CA3" w:rsidP="00DF7A9A">
      <w:pPr>
        <w:pStyle w:val="a3"/>
        <w:ind w:left="180"/>
        <w:rPr>
          <w:sz w:val="24"/>
          <w:szCs w:val="24"/>
        </w:rPr>
      </w:pPr>
    </w:p>
    <w:p w:rsidR="00822CA3" w:rsidRDefault="00822CA3" w:rsidP="00DF7A9A">
      <w:pPr>
        <w:pStyle w:val="a3"/>
        <w:ind w:left="180"/>
        <w:rPr>
          <w:sz w:val="24"/>
          <w:szCs w:val="24"/>
        </w:rPr>
      </w:pPr>
    </w:p>
    <w:p w:rsidR="00822CA3" w:rsidRDefault="00822CA3" w:rsidP="00DF7A9A">
      <w:pPr>
        <w:pStyle w:val="a3"/>
        <w:ind w:left="180"/>
        <w:rPr>
          <w:sz w:val="24"/>
          <w:szCs w:val="24"/>
        </w:rPr>
      </w:pPr>
    </w:p>
    <w:p w:rsidR="00822CA3" w:rsidRDefault="00822CA3" w:rsidP="00DF7A9A">
      <w:pPr>
        <w:pStyle w:val="a3"/>
        <w:ind w:left="180"/>
        <w:rPr>
          <w:sz w:val="24"/>
          <w:szCs w:val="24"/>
        </w:rPr>
      </w:pPr>
    </w:p>
    <w:p w:rsidR="00822CA3" w:rsidRDefault="00822CA3" w:rsidP="00DF7A9A">
      <w:pPr>
        <w:pStyle w:val="a3"/>
        <w:ind w:left="180"/>
        <w:rPr>
          <w:sz w:val="24"/>
          <w:szCs w:val="24"/>
        </w:rPr>
      </w:pPr>
    </w:p>
    <w:p w:rsidR="00822CA3" w:rsidRDefault="00822CA3" w:rsidP="00DF7A9A">
      <w:pPr>
        <w:pStyle w:val="a3"/>
        <w:ind w:left="180"/>
        <w:rPr>
          <w:sz w:val="24"/>
          <w:szCs w:val="24"/>
        </w:rPr>
      </w:pPr>
    </w:p>
    <w:p w:rsidR="00822CA3" w:rsidRPr="00DF7A9A" w:rsidRDefault="00822CA3" w:rsidP="00DF7A9A">
      <w:pPr>
        <w:pStyle w:val="a3"/>
        <w:ind w:left="18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54707"/>
            <wp:effectExtent l="19050" t="0" r="3175" b="0"/>
            <wp:docPr id="1" name="Рисунок 1" descr="F:\МАМА\Конспекты уроков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МА\Конспекты уроков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5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2CA3" w:rsidRPr="00DF7A9A" w:rsidSect="00F5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1536"/>
    <w:multiLevelType w:val="hybridMultilevel"/>
    <w:tmpl w:val="CB48295E"/>
    <w:lvl w:ilvl="0" w:tplc="F700746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4822CFC"/>
    <w:multiLevelType w:val="hybridMultilevel"/>
    <w:tmpl w:val="4CCCBF0C"/>
    <w:lvl w:ilvl="0" w:tplc="B88A1A9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F433669"/>
    <w:multiLevelType w:val="hybridMultilevel"/>
    <w:tmpl w:val="3DDC90F6"/>
    <w:lvl w:ilvl="0" w:tplc="66BCA3C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6D8"/>
    <w:rsid w:val="003300EB"/>
    <w:rsid w:val="00363DBB"/>
    <w:rsid w:val="004227EA"/>
    <w:rsid w:val="004C24FA"/>
    <w:rsid w:val="004D1AB0"/>
    <w:rsid w:val="004E6D2B"/>
    <w:rsid w:val="00554109"/>
    <w:rsid w:val="0066731A"/>
    <w:rsid w:val="006E6D1A"/>
    <w:rsid w:val="00725F5F"/>
    <w:rsid w:val="007E7FC6"/>
    <w:rsid w:val="00822CA3"/>
    <w:rsid w:val="00975E66"/>
    <w:rsid w:val="00A35B3B"/>
    <w:rsid w:val="00AC52F6"/>
    <w:rsid w:val="00B106D8"/>
    <w:rsid w:val="00B83132"/>
    <w:rsid w:val="00BA22FF"/>
    <w:rsid w:val="00CE7A8D"/>
    <w:rsid w:val="00D0700B"/>
    <w:rsid w:val="00DF7A9A"/>
    <w:rsid w:val="00ED7B0A"/>
    <w:rsid w:val="00F36F85"/>
    <w:rsid w:val="00F55263"/>
    <w:rsid w:val="00FE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6"/>
        <o:r id="V:Rule7" type="connector" idref="#_x0000_s1034"/>
        <o:r id="V:Rule8" type="connector" idref="#_x0000_s1027"/>
        <o:r id="V:Rule9" type="connector" idref="#_x0000_s1033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6D8"/>
    <w:pPr>
      <w:spacing w:after="0" w:line="240" w:lineRule="auto"/>
    </w:pPr>
  </w:style>
  <w:style w:type="table" w:styleId="a4">
    <w:name w:val="Table Grid"/>
    <w:basedOn w:val="a1"/>
    <w:uiPriority w:val="59"/>
    <w:rsid w:val="004C2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D500-B901-45EB-958B-FAA7C5E7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dcterms:created xsi:type="dcterms:W3CDTF">2010-01-09T18:20:00Z</dcterms:created>
  <dcterms:modified xsi:type="dcterms:W3CDTF">2010-01-10T14:05:00Z</dcterms:modified>
</cp:coreProperties>
</file>