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F6B" w:rsidRDefault="00EB7F6B" w:rsidP="004D55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7F6B" w:rsidRDefault="00EB7F6B" w:rsidP="004D55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528C" w:rsidRDefault="00E44A07" w:rsidP="004D55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Семенова Любовь Леонидовна</w:t>
      </w:r>
    </w:p>
    <w:p w:rsidR="00E44A07" w:rsidRDefault="00E44A07" w:rsidP="004D55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химии МОУ «Волоколамская средняя школа №3»</w:t>
      </w:r>
    </w:p>
    <w:p w:rsidR="003E4BA8" w:rsidRPr="009079EA" w:rsidRDefault="003E4BA8" w:rsidP="003E4BA8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разработан с использованием технологии мультимедиа, что дает возможность осуществлять тренировку в процессе усвоения учебного материала, самоконтроль,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самокоррекцию</w:t>
      </w:r>
      <w:proofErr w:type="spellEnd"/>
      <w:r>
        <w:rPr>
          <w:rFonts w:ascii="Times New Roman" w:hAnsi="Times New Roman" w:cs="Times New Roman"/>
          <w:sz w:val="24"/>
          <w:szCs w:val="24"/>
        </w:rPr>
        <w:t>, визуализировать учебную информацию с помощью наглядного представления на экране. В ходе урока учащиеся обучаются критическому мышлению, умению организовывать свою деятельность, анализировать результаты работы.</w:t>
      </w:r>
    </w:p>
    <w:p w:rsidR="002904DC" w:rsidRDefault="002B47D1" w:rsidP="004D55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="0054683C" w:rsidRPr="009079EA">
        <w:rPr>
          <w:rFonts w:ascii="Times New Roman" w:hAnsi="Times New Roman" w:cs="Times New Roman"/>
          <w:sz w:val="24"/>
          <w:szCs w:val="24"/>
        </w:rPr>
        <w:t>Степень окисления элементов</w:t>
      </w:r>
      <w:r w:rsidR="0076528C">
        <w:rPr>
          <w:rFonts w:ascii="Times New Roman" w:hAnsi="Times New Roman" w:cs="Times New Roman"/>
          <w:sz w:val="24"/>
          <w:szCs w:val="24"/>
        </w:rPr>
        <w:t xml:space="preserve"> </w:t>
      </w:r>
      <w:r w:rsidR="00D97898">
        <w:rPr>
          <w:rFonts w:ascii="Times New Roman" w:hAnsi="Times New Roman" w:cs="Times New Roman"/>
          <w:sz w:val="24"/>
          <w:szCs w:val="24"/>
        </w:rPr>
        <w:t>(</w:t>
      </w:r>
      <w:r w:rsidR="0076528C">
        <w:rPr>
          <w:rFonts w:ascii="Times New Roman" w:hAnsi="Times New Roman" w:cs="Times New Roman"/>
          <w:sz w:val="24"/>
          <w:szCs w:val="24"/>
        </w:rPr>
        <w:t>8 класс</w:t>
      </w:r>
      <w:r w:rsidR="00D97898">
        <w:rPr>
          <w:rFonts w:ascii="Times New Roman" w:hAnsi="Times New Roman" w:cs="Times New Roman"/>
          <w:sz w:val="24"/>
          <w:szCs w:val="24"/>
        </w:rPr>
        <w:t>)</w:t>
      </w:r>
    </w:p>
    <w:p w:rsidR="004A3557" w:rsidRPr="009079EA" w:rsidRDefault="004A3557" w:rsidP="00003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урока: урок из</w:t>
      </w:r>
      <w:r w:rsidR="00976E3A">
        <w:rPr>
          <w:rFonts w:ascii="Times New Roman" w:hAnsi="Times New Roman" w:cs="Times New Roman"/>
          <w:sz w:val="24"/>
          <w:szCs w:val="24"/>
        </w:rPr>
        <w:t>учения</w:t>
      </w:r>
      <w:r>
        <w:rPr>
          <w:rFonts w:ascii="Times New Roman" w:hAnsi="Times New Roman" w:cs="Times New Roman"/>
          <w:sz w:val="24"/>
          <w:szCs w:val="24"/>
        </w:rPr>
        <w:t xml:space="preserve"> нового материала</w:t>
      </w:r>
      <w:r w:rsidR="00976E3A">
        <w:rPr>
          <w:rFonts w:ascii="Times New Roman" w:hAnsi="Times New Roman" w:cs="Times New Roman"/>
          <w:sz w:val="24"/>
          <w:szCs w:val="24"/>
        </w:rPr>
        <w:t xml:space="preserve"> с мультимедийной поддержкой</w:t>
      </w:r>
    </w:p>
    <w:p w:rsidR="00AB6E8C" w:rsidRPr="009079EA" w:rsidRDefault="0054683C" w:rsidP="00003950">
      <w:pPr>
        <w:rPr>
          <w:rFonts w:ascii="Times New Roman" w:hAnsi="Times New Roman" w:cs="Times New Roman"/>
          <w:sz w:val="24"/>
          <w:szCs w:val="24"/>
        </w:rPr>
      </w:pPr>
      <w:r w:rsidRPr="009079EA">
        <w:rPr>
          <w:rFonts w:ascii="Times New Roman" w:hAnsi="Times New Roman" w:cs="Times New Roman"/>
          <w:sz w:val="24"/>
          <w:szCs w:val="24"/>
        </w:rPr>
        <w:t>Цел</w:t>
      </w:r>
      <w:r w:rsidR="00264DCE" w:rsidRPr="009079EA">
        <w:rPr>
          <w:rFonts w:ascii="Times New Roman" w:hAnsi="Times New Roman" w:cs="Times New Roman"/>
          <w:sz w:val="24"/>
          <w:szCs w:val="24"/>
        </w:rPr>
        <w:t>и</w:t>
      </w:r>
      <w:r w:rsidRPr="009079EA">
        <w:rPr>
          <w:rFonts w:ascii="Times New Roman" w:hAnsi="Times New Roman" w:cs="Times New Roman"/>
          <w:sz w:val="24"/>
          <w:szCs w:val="24"/>
        </w:rPr>
        <w:t xml:space="preserve"> урока:</w:t>
      </w:r>
    </w:p>
    <w:p w:rsidR="0054683C" w:rsidRPr="009079EA" w:rsidRDefault="00264DCE" w:rsidP="00003950">
      <w:pPr>
        <w:rPr>
          <w:rFonts w:ascii="Times New Roman" w:hAnsi="Times New Roman" w:cs="Times New Roman"/>
          <w:sz w:val="24"/>
          <w:szCs w:val="24"/>
        </w:rPr>
      </w:pPr>
      <w:r w:rsidRPr="009079EA">
        <w:rPr>
          <w:rFonts w:ascii="Times New Roman" w:hAnsi="Times New Roman" w:cs="Times New Roman"/>
          <w:sz w:val="24"/>
          <w:szCs w:val="24"/>
        </w:rPr>
        <w:t>1.</w:t>
      </w:r>
      <w:r w:rsidR="0054683C" w:rsidRPr="009079EA">
        <w:rPr>
          <w:rFonts w:ascii="Times New Roman" w:hAnsi="Times New Roman" w:cs="Times New Roman"/>
          <w:sz w:val="24"/>
          <w:szCs w:val="24"/>
        </w:rPr>
        <w:t>Сформулировать понятие о степени окисления. Научить находить степени  окисления по формуле вещества и составлять формулы бинарных соединений по степени окисления. Познакомить с началами номенклатуры химических соединений.</w:t>
      </w:r>
    </w:p>
    <w:p w:rsidR="00264DCE" w:rsidRPr="009079EA" w:rsidRDefault="00264DCE" w:rsidP="00003950">
      <w:pPr>
        <w:rPr>
          <w:rFonts w:ascii="Times New Roman" w:hAnsi="Times New Roman" w:cs="Times New Roman"/>
          <w:sz w:val="24"/>
          <w:szCs w:val="24"/>
        </w:rPr>
      </w:pPr>
      <w:r w:rsidRPr="009079EA">
        <w:rPr>
          <w:rFonts w:ascii="Times New Roman" w:hAnsi="Times New Roman" w:cs="Times New Roman"/>
          <w:sz w:val="24"/>
          <w:szCs w:val="24"/>
        </w:rPr>
        <w:t xml:space="preserve">2. </w:t>
      </w:r>
      <w:r w:rsidR="00CA6333">
        <w:rPr>
          <w:rFonts w:ascii="Times New Roman" w:hAnsi="Times New Roman" w:cs="Times New Roman"/>
          <w:sz w:val="24"/>
          <w:szCs w:val="24"/>
        </w:rPr>
        <w:t>В</w:t>
      </w:r>
      <w:r w:rsidRPr="009079EA">
        <w:rPr>
          <w:rFonts w:ascii="Times New Roman" w:hAnsi="Times New Roman" w:cs="Times New Roman"/>
          <w:sz w:val="24"/>
          <w:szCs w:val="24"/>
        </w:rPr>
        <w:t>оспитание положительного отношения к знаниям.</w:t>
      </w:r>
    </w:p>
    <w:p w:rsidR="00264DCE" w:rsidRDefault="00264DCE" w:rsidP="00003950">
      <w:pPr>
        <w:rPr>
          <w:rFonts w:ascii="Times New Roman" w:hAnsi="Times New Roman" w:cs="Times New Roman"/>
          <w:sz w:val="24"/>
          <w:szCs w:val="24"/>
        </w:rPr>
      </w:pPr>
      <w:r w:rsidRPr="009079EA">
        <w:rPr>
          <w:rFonts w:ascii="Times New Roman" w:hAnsi="Times New Roman" w:cs="Times New Roman"/>
          <w:sz w:val="24"/>
          <w:szCs w:val="24"/>
        </w:rPr>
        <w:t xml:space="preserve">3. </w:t>
      </w:r>
      <w:r w:rsidR="00CA6333">
        <w:rPr>
          <w:rFonts w:ascii="Times New Roman" w:hAnsi="Times New Roman" w:cs="Times New Roman"/>
          <w:sz w:val="24"/>
          <w:szCs w:val="24"/>
        </w:rPr>
        <w:t>Р</w:t>
      </w:r>
      <w:r w:rsidRPr="009079EA">
        <w:rPr>
          <w:rFonts w:ascii="Times New Roman" w:hAnsi="Times New Roman" w:cs="Times New Roman"/>
          <w:sz w:val="24"/>
          <w:szCs w:val="24"/>
        </w:rPr>
        <w:t>азвитие аналитического</w:t>
      </w:r>
      <w:r w:rsidR="004A3557">
        <w:rPr>
          <w:rFonts w:ascii="Times New Roman" w:hAnsi="Times New Roman" w:cs="Times New Roman"/>
          <w:sz w:val="24"/>
          <w:szCs w:val="24"/>
        </w:rPr>
        <w:t xml:space="preserve">, критического </w:t>
      </w:r>
      <w:r w:rsidRPr="009079EA">
        <w:rPr>
          <w:rFonts w:ascii="Times New Roman" w:hAnsi="Times New Roman" w:cs="Times New Roman"/>
          <w:sz w:val="24"/>
          <w:szCs w:val="24"/>
        </w:rPr>
        <w:t xml:space="preserve"> мышления.</w:t>
      </w:r>
    </w:p>
    <w:p w:rsidR="00D97898" w:rsidRDefault="00D97898" w:rsidP="00003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обучения: компьютер, проектор.</w:t>
      </w:r>
    </w:p>
    <w:p w:rsidR="00D97898" w:rsidRPr="009079EA" w:rsidRDefault="00D97898" w:rsidP="00003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и методические приемы: словесные, наглядные, самостоятельная работа</w:t>
      </w:r>
    </w:p>
    <w:p w:rsidR="00394689" w:rsidRDefault="00394689" w:rsidP="0000395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079EA">
        <w:rPr>
          <w:rFonts w:ascii="Times New Roman" w:hAnsi="Times New Roman" w:cs="Times New Roman"/>
          <w:sz w:val="24"/>
          <w:szCs w:val="24"/>
        </w:rPr>
        <w:t>Ход урока:</w:t>
      </w:r>
    </w:p>
    <w:p w:rsidR="00976E3A" w:rsidRDefault="00976E3A" w:rsidP="0000395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 с демонстрацией слайдов, беседа, просмотр слайдов с комментариями учителя.</w:t>
      </w:r>
    </w:p>
    <w:p w:rsidR="004A3557" w:rsidRDefault="004A3557" w:rsidP="00003950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Вступительное слово учителя:</w:t>
      </w:r>
    </w:p>
    <w:p w:rsidR="004A3557" w:rsidRPr="009079EA" w:rsidRDefault="004A3557" w:rsidP="00003950">
      <w:pPr>
        <w:rPr>
          <w:rFonts w:ascii="Times New Roman" w:hAnsi="Times New Roman" w:cs="Times New Roman"/>
          <w:sz w:val="24"/>
          <w:szCs w:val="24"/>
        </w:rPr>
      </w:pPr>
      <w:r w:rsidRPr="009079EA">
        <w:rPr>
          <w:rFonts w:ascii="Times New Roman" w:hAnsi="Times New Roman" w:cs="Times New Roman"/>
          <w:sz w:val="24"/>
          <w:szCs w:val="24"/>
        </w:rPr>
        <w:t>Степень окисления является важной характеристикой состояния атома в молекуле.</w:t>
      </w:r>
    </w:p>
    <w:p w:rsidR="004A3557" w:rsidRPr="009079EA" w:rsidRDefault="004A3557" w:rsidP="00003950">
      <w:pPr>
        <w:rPr>
          <w:rFonts w:ascii="Times New Roman" w:hAnsi="Times New Roman" w:cs="Times New Roman"/>
          <w:sz w:val="24"/>
          <w:szCs w:val="24"/>
        </w:rPr>
      </w:pPr>
      <w:r w:rsidRPr="009079EA">
        <w:rPr>
          <w:rFonts w:ascii="Times New Roman" w:hAnsi="Times New Roman" w:cs="Times New Roman"/>
          <w:sz w:val="24"/>
          <w:szCs w:val="24"/>
        </w:rPr>
        <w:t>Знать:</w:t>
      </w:r>
    </w:p>
    <w:p w:rsidR="004A3557" w:rsidRPr="002B47D1" w:rsidRDefault="004A3557" w:rsidP="00003950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47D1">
        <w:rPr>
          <w:rFonts w:ascii="Times New Roman" w:hAnsi="Times New Roman" w:cs="Times New Roman"/>
          <w:sz w:val="24"/>
          <w:szCs w:val="24"/>
        </w:rPr>
        <w:t>элементы с постоянной степенью окисления;</w:t>
      </w:r>
    </w:p>
    <w:p w:rsidR="004A3557" w:rsidRPr="002B47D1" w:rsidRDefault="004A3557" w:rsidP="00003950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47D1">
        <w:rPr>
          <w:rFonts w:ascii="Times New Roman" w:hAnsi="Times New Roman" w:cs="Times New Roman"/>
          <w:sz w:val="24"/>
          <w:szCs w:val="24"/>
        </w:rPr>
        <w:t>элементы, высшая валентность которых не равна номеру группы, в которой они находятся периодической системе;</w:t>
      </w:r>
    </w:p>
    <w:p w:rsidR="004A3557" w:rsidRPr="009F3A86" w:rsidRDefault="004A3557" w:rsidP="00003950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A86">
        <w:rPr>
          <w:rFonts w:ascii="Times New Roman" w:hAnsi="Times New Roman" w:cs="Times New Roman"/>
          <w:sz w:val="24"/>
          <w:szCs w:val="24"/>
        </w:rPr>
        <w:t>Соединения водорода и кислорода, в которых эти элементы имеют не характерные для них степени окисления. (</w:t>
      </w:r>
      <w:r w:rsidR="00D97898" w:rsidRPr="009F3A86">
        <w:rPr>
          <w:rFonts w:ascii="Times New Roman" w:hAnsi="Times New Roman" w:cs="Times New Roman"/>
          <w:sz w:val="24"/>
          <w:szCs w:val="24"/>
        </w:rPr>
        <w:t>С</w:t>
      </w:r>
      <w:r w:rsidRPr="009F3A86">
        <w:rPr>
          <w:rFonts w:ascii="Times New Roman" w:hAnsi="Times New Roman" w:cs="Times New Roman"/>
          <w:sz w:val="24"/>
          <w:szCs w:val="24"/>
        </w:rPr>
        <w:t>лайд №2)</w:t>
      </w:r>
    </w:p>
    <w:p w:rsidR="004A3557" w:rsidRPr="009079EA" w:rsidRDefault="004A3557" w:rsidP="00003950">
      <w:pPr>
        <w:rPr>
          <w:rFonts w:ascii="Times New Roman" w:hAnsi="Times New Roman" w:cs="Times New Roman"/>
          <w:sz w:val="24"/>
          <w:szCs w:val="24"/>
        </w:rPr>
      </w:pPr>
      <w:r w:rsidRPr="009079EA">
        <w:rPr>
          <w:rFonts w:ascii="Times New Roman" w:hAnsi="Times New Roman" w:cs="Times New Roman"/>
          <w:sz w:val="24"/>
          <w:szCs w:val="24"/>
        </w:rPr>
        <w:t>Уметь:</w:t>
      </w:r>
    </w:p>
    <w:p w:rsidR="004A3557" w:rsidRPr="009079EA" w:rsidRDefault="00E44A07" w:rsidP="00003950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A3557" w:rsidRPr="009079EA">
        <w:rPr>
          <w:rFonts w:ascii="Times New Roman" w:hAnsi="Times New Roman" w:cs="Times New Roman"/>
          <w:sz w:val="24"/>
          <w:szCs w:val="24"/>
        </w:rPr>
        <w:t>пределять степени окисления элемента по его положению в периодической системе;</w:t>
      </w:r>
    </w:p>
    <w:p w:rsidR="004A3557" w:rsidRPr="009079EA" w:rsidRDefault="00E44A07" w:rsidP="00003950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A3557" w:rsidRPr="009079EA">
        <w:rPr>
          <w:rFonts w:ascii="Times New Roman" w:hAnsi="Times New Roman" w:cs="Times New Roman"/>
          <w:sz w:val="24"/>
          <w:szCs w:val="24"/>
        </w:rPr>
        <w:t>пределять степени окисления элементов по формуле;</w:t>
      </w:r>
    </w:p>
    <w:p w:rsidR="004A3557" w:rsidRPr="004A3557" w:rsidRDefault="00E44A07" w:rsidP="00003950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A3557" w:rsidRPr="004A3557">
        <w:rPr>
          <w:rFonts w:ascii="Times New Roman" w:hAnsi="Times New Roman" w:cs="Times New Roman"/>
          <w:sz w:val="24"/>
          <w:szCs w:val="24"/>
        </w:rPr>
        <w:t>оставлять формулы бинарных соединений по степени окисления; Называть бинарные соединения. (</w:t>
      </w:r>
      <w:r w:rsidR="00D97898" w:rsidRPr="004A3557">
        <w:rPr>
          <w:rFonts w:ascii="Times New Roman" w:hAnsi="Times New Roman" w:cs="Times New Roman"/>
          <w:sz w:val="24"/>
          <w:szCs w:val="24"/>
        </w:rPr>
        <w:t>С</w:t>
      </w:r>
      <w:r w:rsidR="004A3557" w:rsidRPr="004A3557">
        <w:rPr>
          <w:rFonts w:ascii="Times New Roman" w:hAnsi="Times New Roman" w:cs="Times New Roman"/>
          <w:sz w:val="24"/>
          <w:szCs w:val="24"/>
        </w:rPr>
        <w:t>лайд №</w:t>
      </w:r>
      <w:r w:rsidR="004A3557">
        <w:rPr>
          <w:rFonts w:ascii="Times New Roman" w:hAnsi="Times New Roman" w:cs="Times New Roman"/>
          <w:sz w:val="24"/>
          <w:szCs w:val="24"/>
        </w:rPr>
        <w:t>3</w:t>
      </w:r>
      <w:r w:rsidR="004A3557" w:rsidRPr="004A3557">
        <w:rPr>
          <w:rFonts w:ascii="Times New Roman" w:hAnsi="Times New Roman" w:cs="Times New Roman"/>
          <w:sz w:val="24"/>
          <w:szCs w:val="24"/>
        </w:rPr>
        <w:t>)</w:t>
      </w:r>
    </w:p>
    <w:p w:rsidR="00D97898" w:rsidRDefault="00D97898" w:rsidP="00003950">
      <w:pPr>
        <w:pStyle w:val="a4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Изучение нового материала.</w:t>
      </w:r>
    </w:p>
    <w:p w:rsidR="004A3557" w:rsidRPr="00003950" w:rsidRDefault="00003950" w:rsidP="00003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94689" w:rsidRPr="00003950">
        <w:rPr>
          <w:rFonts w:ascii="Times New Roman" w:hAnsi="Times New Roman" w:cs="Times New Roman"/>
          <w:sz w:val="24"/>
          <w:szCs w:val="24"/>
        </w:rPr>
        <w:t>Понятие о степени окисления (СО)</w:t>
      </w:r>
      <w:r w:rsidR="004A3557" w:rsidRPr="00003950">
        <w:rPr>
          <w:rFonts w:ascii="Times New Roman" w:hAnsi="Times New Roman" w:cs="Times New Roman"/>
          <w:sz w:val="24"/>
          <w:szCs w:val="24"/>
        </w:rPr>
        <w:t xml:space="preserve"> (слайд №</w:t>
      </w:r>
      <w:r w:rsidR="00B91EA1" w:rsidRPr="00003950">
        <w:rPr>
          <w:rFonts w:ascii="Times New Roman" w:hAnsi="Times New Roman" w:cs="Times New Roman"/>
          <w:sz w:val="24"/>
          <w:szCs w:val="24"/>
        </w:rPr>
        <w:t xml:space="preserve"> </w:t>
      </w:r>
      <w:r w:rsidR="004A3557" w:rsidRPr="00003950">
        <w:rPr>
          <w:rFonts w:ascii="Times New Roman" w:hAnsi="Times New Roman" w:cs="Times New Roman"/>
          <w:sz w:val="24"/>
          <w:szCs w:val="24"/>
        </w:rPr>
        <w:t>4)</w:t>
      </w:r>
    </w:p>
    <w:p w:rsidR="009F3A86" w:rsidRPr="002B38D1" w:rsidRDefault="00003950" w:rsidP="00003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B38D1" w:rsidRPr="002B3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6333" w:rsidRPr="002B38D1">
        <w:rPr>
          <w:rFonts w:ascii="Times New Roman" w:hAnsi="Times New Roman" w:cs="Times New Roman"/>
          <w:sz w:val="24"/>
          <w:szCs w:val="24"/>
        </w:rPr>
        <w:t>Элементы с постоянной СО (</w:t>
      </w:r>
      <w:r w:rsidR="00C6278D" w:rsidRPr="002B38D1">
        <w:rPr>
          <w:rFonts w:ascii="Times New Roman" w:hAnsi="Times New Roman" w:cs="Times New Roman"/>
          <w:sz w:val="24"/>
          <w:szCs w:val="24"/>
        </w:rPr>
        <w:t>с</w:t>
      </w:r>
      <w:r w:rsidR="00CA6333" w:rsidRPr="002B38D1">
        <w:rPr>
          <w:rFonts w:ascii="Times New Roman" w:hAnsi="Times New Roman" w:cs="Times New Roman"/>
          <w:sz w:val="24"/>
          <w:szCs w:val="24"/>
        </w:rPr>
        <w:t>лайд №</w:t>
      </w:r>
      <w:r w:rsidR="00C6278D" w:rsidRPr="002B38D1">
        <w:rPr>
          <w:rFonts w:ascii="Times New Roman" w:hAnsi="Times New Roman" w:cs="Times New Roman"/>
          <w:sz w:val="24"/>
          <w:szCs w:val="24"/>
        </w:rPr>
        <w:t>5)</w:t>
      </w:r>
    </w:p>
    <w:p w:rsidR="00CA6333" w:rsidRPr="002B38D1" w:rsidRDefault="002B38D1" w:rsidP="00003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38D1">
        <w:rPr>
          <w:rFonts w:ascii="Times New Roman" w:hAnsi="Times New Roman" w:cs="Times New Roman"/>
          <w:sz w:val="24"/>
          <w:szCs w:val="24"/>
        </w:rPr>
        <w:t>3.</w:t>
      </w:r>
      <w:r w:rsidR="00003950">
        <w:rPr>
          <w:rFonts w:ascii="Times New Roman" w:hAnsi="Times New Roman" w:cs="Times New Roman"/>
          <w:sz w:val="24"/>
          <w:szCs w:val="24"/>
        </w:rPr>
        <w:t xml:space="preserve"> </w:t>
      </w:r>
      <w:r w:rsidR="00CA6333" w:rsidRPr="002B38D1">
        <w:rPr>
          <w:rFonts w:ascii="Times New Roman" w:hAnsi="Times New Roman" w:cs="Times New Roman"/>
          <w:sz w:val="24"/>
          <w:szCs w:val="24"/>
        </w:rPr>
        <w:t xml:space="preserve">Элементы с переменной СО </w:t>
      </w:r>
      <w:r w:rsidR="00C6278D" w:rsidRPr="002B38D1">
        <w:rPr>
          <w:rFonts w:ascii="Times New Roman" w:hAnsi="Times New Roman" w:cs="Times New Roman"/>
          <w:sz w:val="24"/>
          <w:szCs w:val="24"/>
        </w:rPr>
        <w:t>(с</w:t>
      </w:r>
      <w:r w:rsidR="00CA6333" w:rsidRPr="002B38D1">
        <w:rPr>
          <w:rFonts w:ascii="Times New Roman" w:hAnsi="Times New Roman" w:cs="Times New Roman"/>
          <w:sz w:val="24"/>
          <w:szCs w:val="24"/>
        </w:rPr>
        <w:t>лайд №</w:t>
      </w:r>
      <w:r w:rsidR="00C6278D" w:rsidRPr="002B38D1">
        <w:rPr>
          <w:rFonts w:ascii="Times New Roman" w:hAnsi="Times New Roman" w:cs="Times New Roman"/>
          <w:sz w:val="24"/>
          <w:szCs w:val="24"/>
        </w:rPr>
        <w:t>6)</w:t>
      </w:r>
    </w:p>
    <w:p w:rsidR="00CA6333" w:rsidRPr="002B38D1" w:rsidRDefault="002B38D1" w:rsidP="00003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38D1">
        <w:rPr>
          <w:rFonts w:ascii="Times New Roman" w:hAnsi="Times New Roman" w:cs="Times New Roman"/>
          <w:sz w:val="24"/>
          <w:szCs w:val="24"/>
        </w:rPr>
        <w:t>4.</w:t>
      </w:r>
      <w:r w:rsidR="00003950">
        <w:rPr>
          <w:rFonts w:ascii="Times New Roman" w:hAnsi="Times New Roman" w:cs="Times New Roman"/>
          <w:sz w:val="24"/>
          <w:szCs w:val="24"/>
        </w:rPr>
        <w:t xml:space="preserve"> </w:t>
      </w:r>
      <w:r w:rsidR="00CA6333" w:rsidRPr="002B38D1">
        <w:rPr>
          <w:rFonts w:ascii="Times New Roman" w:hAnsi="Times New Roman" w:cs="Times New Roman"/>
          <w:sz w:val="24"/>
          <w:szCs w:val="24"/>
        </w:rPr>
        <w:t xml:space="preserve">Нетипичные СО </w:t>
      </w:r>
      <w:r w:rsidR="00C6278D" w:rsidRPr="002B38D1">
        <w:rPr>
          <w:rFonts w:ascii="Times New Roman" w:hAnsi="Times New Roman" w:cs="Times New Roman"/>
          <w:sz w:val="24"/>
          <w:szCs w:val="24"/>
        </w:rPr>
        <w:t>водорода и кислорода (слайд №7)</w:t>
      </w:r>
    </w:p>
    <w:p w:rsidR="00C6278D" w:rsidRPr="002B38D1" w:rsidRDefault="002B38D1" w:rsidP="00003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38D1">
        <w:rPr>
          <w:rFonts w:ascii="Times New Roman" w:hAnsi="Times New Roman" w:cs="Times New Roman"/>
          <w:sz w:val="24"/>
          <w:szCs w:val="24"/>
        </w:rPr>
        <w:t>5.</w:t>
      </w:r>
      <w:r w:rsidR="00003950">
        <w:rPr>
          <w:rFonts w:ascii="Times New Roman" w:hAnsi="Times New Roman" w:cs="Times New Roman"/>
          <w:sz w:val="24"/>
          <w:szCs w:val="24"/>
        </w:rPr>
        <w:t xml:space="preserve"> </w:t>
      </w:r>
      <w:r w:rsidR="00C6278D" w:rsidRPr="002B38D1">
        <w:rPr>
          <w:rFonts w:ascii="Times New Roman" w:hAnsi="Times New Roman" w:cs="Times New Roman"/>
          <w:sz w:val="24"/>
          <w:szCs w:val="24"/>
        </w:rPr>
        <w:t>Определение СО неметаллов (слайд №8)</w:t>
      </w:r>
    </w:p>
    <w:p w:rsidR="009B7E28" w:rsidRPr="009B7E28" w:rsidRDefault="007630D2" w:rsidP="00003950">
      <w:pPr>
        <w:pStyle w:val="a4"/>
        <w:rPr>
          <w:rFonts w:ascii="Times New Roman" w:hAnsi="Times New Roman" w:cs="Times New Roman"/>
          <w:sz w:val="24"/>
          <w:szCs w:val="24"/>
        </w:rPr>
      </w:pPr>
      <w:r w:rsidRPr="009079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526B53" wp14:editId="59EC2B17">
                <wp:simplePos x="0" y="0"/>
                <wp:positionH relativeFrom="column">
                  <wp:posOffset>2767965</wp:posOffset>
                </wp:positionH>
                <wp:positionV relativeFrom="paragraph">
                  <wp:posOffset>173990</wp:posOffset>
                </wp:positionV>
                <wp:extent cx="85725" cy="1152525"/>
                <wp:effectExtent l="76200" t="0" r="28575" b="666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1152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17.95pt;margin-top:13.7pt;width:6.75pt;height:90.75pt;flip:x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" strokecolor="#4579b8 [3044]">
                <v:stroke endarrow="open"/>
              </v:shape>
            </w:pict>
          </mc:Fallback>
        </mc:AlternateContent>
      </w:r>
      <w:r w:rsidR="009F3A86" w:rsidRPr="009079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4BA6A" wp14:editId="777046A0">
                <wp:simplePos x="0" y="0"/>
                <wp:positionH relativeFrom="column">
                  <wp:posOffset>2444115</wp:posOffset>
                </wp:positionH>
                <wp:positionV relativeFrom="paragraph">
                  <wp:posOffset>127000</wp:posOffset>
                </wp:positionV>
                <wp:extent cx="323850" cy="228600"/>
                <wp:effectExtent l="38100" t="0" r="19050" b="571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192.45pt;margin-top:10pt;width:25.5pt;height:18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" strokecolor="#4579b8 [3044]">
                <v:stroke endarrow="open"/>
              </v:shape>
            </w:pict>
          </mc:Fallback>
        </mc:AlternateContent>
      </w:r>
      <w:r w:rsidR="009B7E28" w:rsidRPr="009079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40C388" wp14:editId="3599F7A6">
                <wp:simplePos x="0" y="0"/>
                <wp:positionH relativeFrom="column">
                  <wp:posOffset>3053715</wp:posOffset>
                </wp:positionH>
                <wp:positionV relativeFrom="paragraph">
                  <wp:posOffset>174625</wp:posOffset>
                </wp:positionV>
                <wp:extent cx="381000" cy="228600"/>
                <wp:effectExtent l="0" t="0" r="76200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240.45pt;margin-top:13.75pt;width:30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" strokecolor="#4579b8 [3044]">
                <v:stroke endarrow="open"/>
              </v:shape>
            </w:pict>
          </mc:Fallback>
        </mc:AlternateContent>
      </w:r>
      <w:r w:rsidR="009B7E2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B7E28" w:rsidRPr="009B7E28">
        <w:rPr>
          <w:rFonts w:ascii="Times New Roman" w:hAnsi="Times New Roman" w:cs="Times New Roman"/>
          <w:sz w:val="24"/>
          <w:szCs w:val="24"/>
        </w:rPr>
        <w:t>Неметаллы могут иметь</w:t>
      </w:r>
    </w:p>
    <w:p w:rsidR="009B7E28" w:rsidRPr="009B7E28" w:rsidRDefault="009B7E28" w:rsidP="00003950">
      <w:pPr>
        <w:rPr>
          <w:rFonts w:ascii="Times New Roman" w:hAnsi="Times New Roman" w:cs="Times New Roman"/>
          <w:sz w:val="24"/>
          <w:szCs w:val="24"/>
        </w:rPr>
      </w:pPr>
      <w:r w:rsidRPr="009B7E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(+)                                    (-)</w:t>
      </w:r>
    </w:p>
    <w:p w:rsidR="009B7E28" w:rsidRPr="009B7E28" w:rsidRDefault="009B7E28" w:rsidP="00003950">
      <w:pPr>
        <w:pStyle w:val="a4"/>
        <w:rPr>
          <w:rFonts w:ascii="Times New Roman" w:hAnsi="Times New Roman" w:cs="Times New Roman"/>
          <w:sz w:val="24"/>
          <w:szCs w:val="24"/>
        </w:rPr>
      </w:pPr>
      <w:r w:rsidRPr="009B7E28">
        <w:rPr>
          <w:rFonts w:ascii="Times New Roman" w:hAnsi="Times New Roman" w:cs="Times New Roman"/>
          <w:sz w:val="24"/>
          <w:szCs w:val="24"/>
        </w:rPr>
        <w:t xml:space="preserve">Высшую положительную СО = </w:t>
      </w:r>
      <w:r w:rsidRPr="009B7E2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B7E28">
        <w:rPr>
          <w:rFonts w:ascii="Times New Roman" w:hAnsi="Times New Roman" w:cs="Times New Roman"/>
          <w:sz w:val="24"/>
          <w:szCs w:val="24"/>
        </w:rPr>
        <w:t xml:space="preserve"> группы                     Низшую отрицательную СО находят по формуле</w:t>
      </w:r>
    </w:p>
    <w:p w:rsidR="009B7E28" w:rsidRPr="009B7E28" w:rsidRDefault="009B7E28" w:rsidP="00003950">
      <w:pPr>
        <w:pStyle w:val="a4"/>
        <w:rPr>
          <w:rFonts w:ascii="Times New Roman" w:hAnsi="Times New Roman" w:cs="Times New Roman"/>
          <w:sz w:val="24"/>
          <w:szCs w:val="24"/>
        </w:rPr>
      </w:pPr>
      <w:r w:rsidRPr="009B7E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</w:t>
      </w:r>
      <w:r w:rsidRPr="009B7E2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B7E28">
        <w:rPr>
          <w:rFonts w:ascii="Times New Roman" w:hAnsi="Times New Roman" w:cs="Times New Roman"/>
          <w:sz w:val="24"/>
          <w:szCs w:val="24"/>
        </w:rPr>
        <w:t xml:space="preserve"> группы элемента  - 8)     </w:t>
      </w:r>
    </w:p>
    <w:p w:rsidR="009B7E28" w:rsidRPr="009B7E28" w:rsidRDefault="009B7E28" w:rsidP="00003950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7E28">
        <w:rPr>
          <w:rFonts w:ascii="Times New Roman" w:hAnsi="Times New Roman" w:cs="Times New Roman"/>
          <w:sz w:val="24"/>
          <w:szCs w:val="24"/>
        </w:rPr>
        <w:t xml:space="preserve">                                         Промежуточн</w:t>
      </w:r>
      <w:r w:rsidR="00B91EA1">
        <w:rPr>
          <w:rFonts w:ascii="Times New Roman" w:hAnsi="Times New Roman" w:cs="Times New Roman"/>
          <w:sz w:val="24"/>
          <w:szCs w:val="24"/>
        </w:rPr>
        <w:t>ую</w:t>
      </w:r>
      <w:r w:rsidRPr="009B7E28">
        <w:rPr>
          <w:rFonts w:ascii="Times New Roman" w:hAnsi="Times New Roman" w:cs="Times New Roman"/>
          <w:sz w:val="24"/>
          <w:szCs w:val="24"/>
        </w:rPr>
        <w:t xml:space="preserve"> СО </w:t>
      </w:r>
    </w:p>
    <w:p w:rsidR="009B7E28" w:rsidRDefault="009B7E28" w:rsidP="00003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9EA">
        <w:rPr>
          <w:rFonts w:ascii="Times New Roman" w:hAnsi="Times New Roman" w:cs="Times New Roman"/>
          <w:sz w:val="24"/>
          <w:szCs w:val="24"/>
        </w:rPr>
        <w:t>Например: Элемент азот может иметь следующие степени окисления</w:t>
      </w:r>
      <w:r>
        <w:rPr>
          <w:rFonts w:ascii="Times New Roman" w:hAnsi="Times New Roman" w:cs="Times New Roman"/>
          <w:sz w:val="24"/>
          <w:szCs w:val="24"/>
        </w:rPr>
        <w:t xml:space="preserve"> (слайд №</w:t>
      </w:r>
      <w:r w:rsidR="00B91EA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3"/>
        <w:gridCol w:w="795"/>
        <w:gridCol w:w="990"/>
        <w:gridCol w:w="797"/>
        <w:gridCol w:w="852"/>
        <w:gridCol w:w="838"/>
        <w:gridCol w:w="868"/>
        <w:gridCol w:w="853"/>
        <w:gridCol w:w="1785"/>
      </w:tblGrid>
      <w:tr w:rsidR="009B7E28" w:rsidRPr="009079EA" w:rsidTr="00A1264C">
        <w:tc>
          <w:tcPr>
            <w:tcW w:w="1793" w:type="dxa"/>
          </w:tcPr>
          <w:p w:rsidR="009B7E28" w:rsidRPr="009079EA" w:rsidRDefault="009B7E28" w:rsidP="00003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9EA">
              <w:rPr>
                <w:rFonts w:ascii="Times New Roman" w:hAnsi="Times New Roman" w:cs="Times New Roman"/>
                <w:sz w:val="24"/>
                <w:szCs w:val="24"/>
              </w:rPr>
              <w:t>Низшая отрицательную СО</w:t>
            </w:r>
          </w:p>
        </w:tc>
        <w:tc>
          <w:tcPr>
            <w:tcW w:w="5993" w:type="dxa"/>
            <w:gridSpan w:val="7"/>
          </w:tcPr>
          <w:p w:rsidR="009B7E28" w:rsidRPr="009079EA" w:rsidRDefault="009B7E28" w:rsidP="00003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9EA">
              <w:rPr>
                <w:rFonts w:ascii="Times New Roman" w:hAnsi="Times New Roman" w:cs="Times New Roman"/>
                <w:sz w:val="24"/>
                <w:szCs w:val="24"/>
              </w:rPr>
              <w:t>Промежуточная СО</w:t>
            </w:r>
          </w:p>
          <w:p w:rsidR="009B7E28" w:rsidRPr="009079EA" w:rsidRDefault="009B7E28" w:rsidP="00003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9B7E28" w:rsidRPr="009079EA" w:rsidRDefault="009B7E28" w:rsidP="00003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9EA">
              <w:rPr>
                <w:rFonts w:ascii="Times New Roman" w:hAnsi="Times New Roman" w:cs="Times New Roman"/>
                <w:sz w:val="24"/>
                <w:szCs w:val="24"/>
              </w:rPr>
              <w:t>Высшая положительная СО</w:t>
            </w:r>
          </w:p>
        </w:tc>
      </w:tr>
      <w:tr w:rsidR="009B7E28" w:rsidRPr="009079EA" w:rsidTr="00A1264C">
        <w:tc>
          <w:tcPr>
            <w:tcW w:w="1793" w:type="dxa"/>
          </w:tcPr>
          <w:p w:rsidR="009B7E28" w:rsidRPr="009079EA" w:rsidRDefault="009B7E28" w:rsidP="00003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9EA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795" w:type="dxa"/>
          </w:tcPr>
          <w:p w:rsidR="009B7E28" w:rsidRPr="009079EA" w:rsidRDefault="009B7E28" w:rsidP="00003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9EA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990" w:type="dxa"/>
          </w:tcPr>
          <w:p w:rsidR="009B7E28" w:rsidRPr="009079EA" w:rsidRDefault="009B7E28" w:rsidP="00003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9E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797" w:type="dxa"/>
          </w:tcPr>
          <w:p w:rsidR="009B7E28" w:rsidRPr="009079EA" w:rsidRDefault="009B7E28" w:rsidP="00003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9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9B7E28" w:rsidRPr="009079EA" w:rsidRDefault="009B7E28" w:rsidP="00003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9E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838" w:type="dxa"/>
          </w:tcPr>
          <w:p w:rsidR="009B7E28" w:rsidRPr="009079EA" w:rsidRDefault="009B7E28" w:rsidP="00003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9EA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868" w:type="dxa"/>
          </w:tcPr>
          <w:p w:rsidR="009B7E28" w:rsidRPr="009079EA" w:rsidRDefault="009B7E28" w:rsidP="00003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9EA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853" w:type="dxa"/>
          </w:tcPr>
          <w:p w:rsidR="009B7E28" w:rsidRPr="009079EA" w:rsidRDefault="009B7E28" w:rsidP="00003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9EA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785" w:type="dxa"/>
          </w:tcPr>
          <w:p w:rsidR="009B7E28" w:rsidRPr="009079EA" w:rsidRDefault="009B7E28" w:rsidP="00003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9EA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9B7E28" w:rsidRPr="009079EA" w:rsidTr="00A1264C">
        <w:tc>
          <w:tcPr>
            <w:tcW w:w="1793" w:type="dxa"/>
          </w:tcPr>
          <w:p w:rsidR="009B7E28" w:rsidRPr="009079EA" w:rsidRDefault="009B7E28" w:rsidP="00003950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907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079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79E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795" w:type="dxa"/>
          </w:tcPr>
          <w:p w:rsidR="009B7E28" w:rsidRPr="009079EA" w:rsidRDefault="009B7E28" w:rsidP="00003950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907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079E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079EA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9079E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990" w:type="dxa"/>
          </w:tcPr>
          <w:p w:rsidR="009B7E28" w:rsidRPr="009079EA" w:rsidRDefault="009B7E28" w:rsidP="00003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079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79E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079EA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797" w:type="dxa"/>
          </w:tcPr>
          <w:p w:rsidR="009B7E28" w:rsidRPr="009079EA" w:rsidRDefault="009B7E28" w:rsidP="00003950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907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079E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52" w:type="dxa"/>
          </w:tcPr>
          <w:p w:rsidR="009B7E28" w:rsidRPr="009079EA" w:rsidRDefault="009B7E28" w:rsidP="00003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079E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079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38" w:type="dxa"/>
          </w:tcPr>
          <w:p w:rsidR="009B7E28" w:rsidRPr="009079EA" w:rsidRDefault="009B7E28" w:rsidP="00003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079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68" w:type="dxa"/>
          </w:tcPr>
          <w:p w:rsidR="009B7E28" w:rsidRPr="009079EA" w:rsidRDefault="009B7E28" w:rsidP="00003950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907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079E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079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9E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853" w:type="dxa"/>
          </w:tcPr>
          <w:p w:rsidR="009B7E28" w:rsidRPr="009079EA" w:rsidRDefault="009B7E28" w:rsidP="00003950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907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079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9E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785" w:type="dxa"/>
          </w:tcPr>
          <w:p w:rsidR="009B7E28" w:rsidRPr="009079EA" w:rsidRDefault="009B7E28" w:rsidP="00003950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907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079E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079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9E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</w:tr>
    </w:tbl>
    <w:p w:rsidR="00B91EA1" w:rsidRPr="009079EA" w:rsidRDefault="002B38D1" w:rsidP="00003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003950">
        <w:rPr>
          <w:rFonts w:ascii="Times New Roman" w:hAnsi="Times New Roman" w:cs="Times New Roman"/>
          <w:sz w:val="24"/>
          <w:szCs w:val="24"/>
        </w:rPr>
        <w:t xml:space="preserve"> </w:t>
      </w:r>
      <w:r w:rsidR="00B91EA1" w:rsidRPr="009079EA">
        <w:rPr>
          <w:rFonts w:ascii="Times New Roman" w:hAnsi="Times New Roman" w:cs="Times New Roman"/>
          <w:sz w:val="24"/>
          <w:szCs w:val="24"/>
        </w:rPr>
        <w:t xml:space="preserve">Любая формула является  электронейтральной, поэтому </w:t>
      </w:r>
      <w:r w:rsidR="00B91EA1" w:rsidRPr="009079EA">
        <w:rPr>
          <w:rFonts w:ascii="Times New Roman" w:hAnsi="Times New Roman" w:cs="Times New Roman"/>
          <w:b/>
          <w:sz w:val="24"/>
          <w:szCs w:val="24"/>
        </w:rPr>
        <w:t>алгебраическая сумма степеней окисления всех атомов в молекуле =0</w:t>
      </w:r>
      <w:r w:rsidR="00C6278D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C6278D" w:rsidRPr="00C6278D">
        <w:rPr>
          <w:rFonts w:ascii="Times New Roman" w:hAnsi="Times New Roman" w:cs="Times New Roman"/>
          <w:sz w:val="24"/>
          <w:szCs w:val="24"/>
        </w:rPr>
        <w:t>С</w:t>
      </w:r>
      <w:r w:rsidR="00B91EA1" w:rsidRPr="009079EA">
        <w:rPr>
          <w:rFonts w:ascii="Times New Roman" w:hAnsi="Times New Roman" w:cs="Times New Roman"/>
          <w:sz w:val="24"/>
          <w:szCs w:val="24"/>
        </w:rPr>
        <w:t xml:space="preserve">тепени окисления записывают над символами элементов со знаком «+» или </w:t>
      </w:r>
      <w:r w:rsidR="00003950" w:rsidRPr="009079EA">
        <w:rPr>
          <w:rFonts w:ascii="Times New Roman" w:hAnsi="Times New Roman" w:cs="Times New Roman"/>
          <w:sz w:val="24"/>
          <w:szCs w:val="24"/>
        </w:rPr>
        <w:t>« -</w:t>
      </w:r>
      <w:r w:rsidR="00003950">
        <w:rPr>
          <w:rFonts w:ascii="Times New Roman" w:hAnsi="Times New Roman" w:cs="Times New Roman"/>
          <w:sz w:val="24"/>
          <w:szCs w:val="24"/>
        </w:rPr>
        <w:t xml:space="preserve"> </w:t>
      </w:r>
      <w:r w:rsidR="00B91EA1" w:rsidRPr="009079EA">
        <w:rPr>
          <w:rFonts w:ascii="Times New Roman" w:hAnsi="Times New Roman" w:cs="Times New Roman"/>
          <w:sz w:val="24"/>
          <w:szCs w:val="24"/>
        </w:rPr>
        <w:t>» перед их величинами.</w:t>
      </w:r>
      <w:r w:rsidR="00CA6333" w:rsidRPr="00CA6333">
        <w:rPr>
          <w:rFonts w:ascii="Times New Roman" w:hAnsi="Times New Roman" w:cs="Times New Roman"/>
          <w:sz w:val="24"/>
          <w:szCs w:val="24"/>
        </w:rPr>
        <w:t xml:space="preserve"> </w:t>
      </w:r>
      <w:r w:rsidR="00CA6333">
        <w:rPr>
          <w:rFonts w:ascii="Times New Roman" w:hAnsi="Times New Roman" w:cs="Times New Roman"/>
          <w:sz w:val="24"/>
          <w:szCs w:val="24"/>
        </w:rPr>
        <w:t>(Слайд №10)</w:t>
      </w:r>
    </w:p>
    <w:p w:rsidR="00C6278D" w:rsidRDefault="002B38D1" w:rsidP="00003950">
      <w:pPr>
        <w:rPr>
          <w:rFonts w:ascii="Times New Roman" w:hAnsi="Times New Roman" w:cs="Times New Roman"/>
          <w:b/>
          <w:sz w:val="24"/>
          <w:szCs w:val="24"/>
        </w:rPr>
      </w:pPr>
      <w:r w:rsidRPr="00003950">
        <w:rPr>
          <w:rFonts w:ascii="Times New Roman" w:hAnsi="Times New Roman" w:cs="Times New Roman"/>
          <w:sz w:val="24"/>
          <w:szCs w:val="24"/>
        </w:rPr>
        <w:t>7.</w:t>
      </w:r>
      <w:r w:rsidR="000039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333">
        <w:rPr>
          <w:rFonts w:ascii="Times New Roman" w:hAnsi="Times New Roman" w:cs="Times New Roman"/>
          <w:b/>
          <w:sz w:val="24"/>
          <w:szCs w:val="24"/>
        </w:rPr>
        <w:t xml:space="preserve">Как узнать какой элемент </w:t>
      </w:r>
      <w:r w:rsidR="00C6278D">
        <w:rPr>
          <w:rFonts w:ascii="Times New Roman" w:hAnsi="Times New Roman" w:cs="Times New Roman"/>
          <w:b/>
          <w:sz w:val="24"/>
          <w:szCs w:val="24"/>
        </w:rPr>
        <w:t>в соединении проявляет отрицательную СО?</w:t>
      </w:r>
    </w:p>
    <w:p w:rsidR="00B91EA1" w:rsidRPr="009079EA" w:rsidRDefault="00B91EA1" w:rsidP="00003950">
      <w:pPr>
        <w:rPr>
          <w:rFonts w:ascii="Times New Roman" w:hAnsi="Times New Roman" w:cs="Times New Roman"/>
          <w:sz w:val="24"/>
          <w:szCs w:val="24"/>
        </w:rPr>
      </w:pPr>
      <w:r w:rsidRPr="009079EA">
        <w:rPr>
          <w:rFonts w:ascii="Times New Roman" w:hAnsi="Times New Roman" w:cs="Times New Roman"/>
          <w:sz w:val="24"/>
          <w:szCs w:val="24"/>
        </w:rPr>
        <w:t xml:space="preserve">Металлы во всех сложных соединениях имеют </w:t>
      </w:r>
      <w:r w:rsidRPr="009079EA">
        <w:rPr>
          <w:rFonts w:ascii="Times New Roman" w:hAnsi="Times New Roman" w:cs="Times New Roman"/>
          <w:b/>
          <w:sz w:val="24"/>
          <w:szCs w:val="24"/>
        </w:rPr>
        <w:t xml:space="preserve">только положительные </w:t>
      </w:r>
      <w:r w:rsidRPr="009079EA">
        <w:rPr>
          <w:rFonts w:ascii="Times New Roman" w:hAnsi="Times New Roman" w:cs="Times New Roman"/>
          <w:sz w:val="24"/>
          <w:szCs w:val="24"/>
        </w:rPr>
        <w:t>степени окисления.</w:t>
      </w:r>
      <w:r w:rsidRPr="004A35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(Слайд №11)</w:t>
      </w:r>
    </w:p>
    <w:p w:rsidR="00FE4A05" w:rsidRPr="009079EA" w:rsidRDefault="002B38D1" w:rsidP="00003950">
      <w:pPr>
        <w:rPr>
          <w:rFonts w:ascii="Times New Roman" w:hAnsi="Times New Roman" w:cs="Times New Roman"/>
          <w:b/>
          <w:sz w:val="24"/>
          <w:szCs w:val="24"/>
        </w:rPr>
      </w:pPr>
      <w:r w:rsidRPr="00003950">
        <w:rPr>
          <w:rFonts w:ascii="Times New Roman" w:hAnsi="Times New Roman" w:cs="Times New Roman"/>
          <w:sz w:val="24"/>
          <w:szCs w:val="24"/>
        </w:rPr>
        <w:t>8.</w:t>
      </w:r>
      <w:r w:rsidR="000039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83C" w:rsidRPr="009079EA">
        <w:rPr>
          <w:rFonts w:ascii="Times New Roman" w:hAnsi="Times New Roman" w:cs="Times New Roman"/>
          <w:b/>
          <w:sz w:val="24"/>
          <w:szCs w:val="24"/>
        </w:rPr>
        <w:t>В соединениях с ионной связью степени окисления элементов равны зарядам ионов.</w:t>
      </w:r>
    </w:p>
    <w:p w:rsidR="00FE4A05" w:rsidRPr="009079EA" w:rsidRDefault="0054683C" w:rsidP="00003950">
      <w:pPr>
        <w:rPr>
          <w:rFonts w:ascii="Times New Roman" w:hAnsi="Times New Roman" w:cs="Times New Roman"/>
          <w:sz w:val="24"/>
          <w:szCs w:val="24"/>
        </w:rPr>
      </w:pPr>
      <w:r w:rsidRPr="009079EA">
        <w:rPr>
          <w:rFonts w:ascii="Times New Roman" w:hAnsi="Times New Roman" w:cs="Times New Roman"/>
          <w:sz w:val="24"/>
          <w:szCs w:val="24"/>
        </w:rPr>
        <w:t xml:space="preserve"> Например:</w:t>
      </w:r>
    </w:p>
    <w:p w:rsidR="0054683C" w:rsidRPr="009079EA" w:rsidRDefault="0054683C" w:rsidP="00003950">
      <w:pPr>
        <w:rPr>
          <w:rFonts w:ascii="Times New Roman" w:hAnsi="Times New Roman" w:cs="Times New Roman"/>
          <w:sz w:val="24"/>
          <w:szCs w:val="24"/>
        </w:rPr>
      </w:pPr>
      <w:r w:rsidRPr="009079EA">
        <w:rPr>
          <w:rFonts w:ascii="Times New Roman" w:hAnsi="Times New Roman" w:cs="Times New Roman"/>
          <w:sz w:val="24"/>
          <w:szCs w:val="24"/>
        </w:rPr>
        <w:t xml:space="preserve"> </w:t>
      </w:r>
      <w:r w:rsidRPr="009079EA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9079EA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9079EA">
        <w:rPr>
          <w:rFonts w:ascii="Times New Roman" w:hAnsi="Times New Roman" w:cs="Times New Roman"/>
          <w:sz w:val="24"/>
          <w:szCs w:val="24"/>
        </w:rPr>
        <w:t xml:space="preserve"> </w:t>
      </w:r>
      <w:r w:rsidRPr="009079EA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="00FE4A05" w:rsidRPr="009079EA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FE4A05" w:rsidRPr="009079EA">
        <w:rPr>
          <w:rFonts w:ascii="Times New Roman" w:hAnsi="Times New Roman" w:cs="Times New Roman"/>
          <w:sz w:val="24"/>
          <w:szCs w:val="24"/>
        </w:rPr>
        <w:t xml:space="preserve"> </w:t>
      </w:r>
      <w:r w:rsidR="00030514" w:rsidRPr="009079EA">
        <w:rPr>
          <w:rFonts w:ascii="Times New Roman" w:hAnsi="Times New Roman" w:cs="Times New Roman"/>
          <w:sz w:val="24"/>
          <w:szCs w:val="24"/>
        </w:rPr>
        <w:t xml:space="preserve"> </w:t>
      </w:r>
      <w:r w:rsidR="00FE4A05" w:rsidRPr="009079EA">
        <w:rPr>
          <w:rFonts w:ascii="Times New Roman" w:hAnsi="Times New Roman" w:cs="Times New Roman"/>
          <w:sz w:val="24"/>
          <w:szCs w:val="24"/>
        </w:rPr>
        <w:t xml:space="preserve"> степень окисления натрия равна +1, хлора = -1</w:t>
      </w:r>
    </w:p>
    <w:p w:rsidR="004A3557" w:rsidRDefault="00FE4A05" w:rsidP="00003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9EA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9079E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079EA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9079E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079E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97898" w:rsidRPr="009079EA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D97898" w:rsidRPr="009079EA">
        <w:rPr>
          <w:rFonts w:ascii="Times New Roman" w:hAnsi="Times New Roman" w:cs="Times New Roman"/>
          <w:sz w:val="24"/>
          <w:szCs w:val="24"/>
        </w:rPr>
        <w:t xml:space="preserve"> степень</w:t>
      </w:r>
      <w:r w:rsidRPr="009079EA">
        <w:rPr>
          <w:rFonts w:ascii="Times New Roman" w:hAnsi="Times New Roman" w:cs="Times New Roman"/>
          <w:sz w:val="24"/>
          <w:szCs w:val="24"/>
        </w:rPr>
        <w:t xml:space="preserve"> окисления калия = +1, кислорода = -2.</w:t>
      </w:r>
      <w:r w:rsidR="004A3557" w:rsidRPr="004A3557">
        <w:rPr>
          <w:rFonts w:ascii="Times New Roman" w:hAnsi="Times New Roman" w:cs="Times New Roman"/>
          <w:sz w:val="24"/>
          <w:szCs w:val="24"/>
        </w:rPr>
        <w:t xml:space="preserve"> </w:t>
      </w:r>
      <w:r w:rsidR="004A3557">
        <w:rPr>
          <w:rFonts w:ascii="Times New Roman" w:hAnsi="Times New Roman" w:cs="Times New Roman"/>
          <w:sz w:val="24"/>
          <w:szCs w:val="24"/>
        </w:rPr>
        <w:t>(слайд №</w:t>
      </w:r>
      <w:r w:rsidR="00B91EA1">
        <w:rPr>
          <w:rFonts w:ascii="Times New Roman" w:hAnsi="Times New Roman" w:cs="Times New Roman"/>
          <w:sz w:val="24"/>
          <w:szCs w:val="24"/>
        </w:rPr>
        <w:t>12</w:t>
      </w:r>
      <w:r w:rsidR="004A3557">
        <w:rPr>
          <w:rFonts w:ascii="Times New Roman" w:hAnsi="Times New Roman" w:cs="Times New Roman"/>
          <w:sz w:val="24"/>
          <w:szCs w:val="24"/>
        </w:rPr>
        <w:t>)</w:t>
      </w:r>
    </w:p>
    <w:p w:rsidR="00FE4A05" w:rsidRPr="009079EA" w:rsidRDefault="002B38D1" w:rsidP="00003950">
      <w:pPr>
        <w:rPr>
          <w:rFonts w:ascii="Times New Roman" w:hAnsi="Times New Roman" w:cs="Times New Roman"/>
          <w:b/>
          <w:sz w:val="24"/>
          <w:szCs w:val="24"/>
        </w:rPr>
      </w:pPr>
      <w:r w:rsidRPr="00003950">
        <w:rPr>
          <w:rFonts w:ascii="Times New Roman" w:hAnsi="Times New Roman" w:cs="Times New Roman"/>
          <w:sz w:val="24"/>
          <w:szCs w:val="24"/>
        </w:rPr>
        <w:t>9.</w:t>
      </w:r>
      <w:r w:rsidR="000039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4A05" w:rsidRPr="009079EA">
        <w:rPr>
          <w:rFonts w:ascii="Times New Roman" w:hAnsi="Times New Roman" w:cs="Times New Roman"/>
          <w:b/>
          <w:sz w:val="24"/>
          <w:szCs w:val="24"/>
        </w:rPr>
        <w:t>В соединениях с ковалентной неполярной  связью степень окисления =0</w:t>
      </w:r>
    </w:p>
    <w:p w:rsidR="004A3557" w:rsidRDefault="00FE4A05" w:rsidP="00003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79EA">
        <w:rPr>
          <w:rFonts w:ascii="Times New Roman" w:hAnsi="Times New Roman" w:cs="Times New Roman"/>
          <w:sz w:val="24"/>
          <w:szCs w:val="24"/>
        </w:rPr>
        <w:t>Например: О</w:t>
      </w:r>
      <w:r w:rsidRPr="009079E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079E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079EA">
        <w:rPr>
          <w:rFonts w:ascii="Times New Roman" w:hAnsi="Times New Roman" w:cs="Times New Roman"/>
          <w:sz w:val="24"/>
          <w:szCs w:val="24"/>
        </w:rPr>
        <w:t>, Р</w:t>
      </w:r>
      <w:r w:rsidRPr="009079E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079EA">
        <w:rPr>
          <w:rFonts w:ascii="Times New Roman" w:hAnsi="Times New Roman" w:cs="Times New Roman"/>
          <w:sz w:val="24"/>
          <w:szCs w:val="24"/>
        </w:rPr>
        <w:t>, Н</w:t>
      </w:r>
      <w:r w:rsidRPr="009079E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079E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079EA">
        <w:rPr>
          <w:rFonts w:ascii="Times New Roman" w:hAnsi="Times New Roman" w:cs="Times New Roman"/>
          <w:sz w:val="24"/>
          <w:szCs w:val="24"/>
        </w:rPr>
        <w:t>, С</w:t>
      </w:r>
      <w:r w:rsidRPr="009079E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4A3557">
        <w:rPr>
          <w:rFonts w:ascii="Times New Roman" w:hAnsi="Times New Roman" w:cs="Times New Roman"/>
          <w:sz w:val="24"/>
          <w:szCs w:val="24"/>
        </w:rPr>
        <w:t xml:space="preserve">   (слайд №</w:t>
      </w:r>
      <w:r w:rsidR="00B91EA1">
        <w:rPr>
          <w:rFonts w:ascii="Times New Roman" w:hAnsi="Times New Roman" w:cs="Times New Roman"/>
          <w:sz w:val="24"/>
          <w:szCs w:val="24"/>
        </w:rPr>
        <w:t xml:space="preserve"> 13</w:t>
      </w:r>
      <w:r w:rsidR="004A3557">
        <w:rPr>
          <w:rFonts w:ascii="Times New Roman" w:hAnsi="Times New Roman" w:cs="Times New Roman"/>
          <w:sz w:val="24"/>
          <w:szCs w:val="24"/>
        </w:rPr>
        <w:t>)</w:t>
      </w:r>
    </w:p>
    <w:p w:rsidR="0023482B" w:rsidRPr="009079EA" w:rsidRDefault="002B38D1" w:rsidP="00003950">
      <w:pPr>
        <w:rPr>
          <w:rFonts w:ascii="Times New Roman" w:hAnsi="Times New Roman" w:cs="Times New Roman"/>
          <w:b/>
          <w:sz w:val="24"/>
          <w:szCs w:val="24"/>
        </w:rPr>
      </w:pPr>
      <w:r w:rsidRPr="00003950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4A05" w:rsidRPr="009079EA">
        <w:rPr>
          <w:rFonts w:ascii="Times New Roman" w:hAnsi="Times New Roman" w:cs="Times New Roman"/>
          <w:b/>
          <w:sz w:val="24"/>
          <w:szCs w:val="24"/>
        </w:rPr>
        <w:t>В соединениях с ковалентной полярной  связью степень окисления элемента – это условный заряд его атома в молекуле, если считать, что молекула состоит из ионов</w:t>
      </w:r>
      <w:r w:rsidR="0023482B" w:rsidRPr="009079EA">
        <w:rPr>
          <w:rFonts w:ascii="Times New Roman" w:hAnsi="Times New Roman" w:cs="Times New Roman"/>
          <w:b/>
          <w:sz w:val="24"/>
          <w:szCs w:val="24"/>
        </w:rPr>
        <w:t>, то есть рассматривать ковалентные полярные связи как ионные связи.</w:t>
      </w:r>
    </w:p>
    <w:p w:rsidR="00CA6333" w:rsidRDefault="0023482B" w:rsidP="00003950">
      <w:pPr>
        <w:rPr>
          <w:rFonts w:ascii="Times New Roman" w:hAnsi="Times New Roman" w:cs="Times New Roman"/>
          <w:sz w:val="24"/>
          <w:szCs w:val="24"/>
        </w:rPr>
      </w:pPr>
      <w:r w:rsidRPr="009079EA">
        <w:rPr>
          <w:rFonts w:ascii="Times New Roman" w:hAnsi="Times New Roman" w:cs="Times New Roman"/>
          <w:sz w:val="24"/>
          <w:szCs w:val="24"/>
        </w:rPr>
        <w:lastRenderedPageBreak/>
        <w:t>Например:</w:t>
      </w:r>
      <w:r w:rsidR="00003950">
        <w:rPr>
          <w:rFonts w:ascii="Times New Roman" w:hAnsi="Times New Roman" w:cs="Times New Roman"/>
          <w:sz w:val="24"/>
          <w:szCs w:val="24"/>
        </w:rPr>
        <w:t xml:space="preserve"> </w:t>
      </w:r>
      <w:r w:rsidR="00FE4A05" w:rsidRPr="009079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79E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079EA">
        <w:rPr>
          <w:rFonts w:ascii="Times New Roman" w:hAnsi="Times New Roman" w:cs="Times New Roman"/>
          <w:sz w:val="24"/>
          <w:szCs w:val="24"/>
        </w:rPr>
        <w:t xml:space="preserve"> :</w:t>
      </w:r>
      <w:r w:rsidRPr="009079EA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9079EA">
        <w:rPr>
          <w:rFonts w:ascii="Times New Roman" w:hAnsi="Times New Roman" w:cs="Times New Roman"/>
          <w:sz w:val="24"/>
          <w:szCs w:val="24"/>
        </w:rPr>
        <w:t xml:space="preserve">   </w:t>
      </w:r>
      <w:r w:rsidR="00D97898" w:rsidRPr="009079EA">
        <w:rPr>
          <w:rFonts w:ascii="Times New Roman" w:hAnsi="Times New Roman" w:cs="Times New Roman"/>
          <w:sz w:val="24"/>
          <w:szCs w:val="24"/>
        </w:rPr>
        <w:t>считают,</w:t>
      </w:r>
      <w:r w:rsidRPr="009079EA">
        <w:rPr>
          <w:rFonts w:ascii="Times New Roman" w:hAnsi="Times New Roman" w:cs="Times New Roman"/>
          <w:sz w:val="24"/>
          <w:szCs w:val="24"/>
        </w:rPr>
        <w:t xml:space="preserve"> что общая электронная пара полностью </w:t>
      </w:r>
      <w:r w:rsidR="00D97898" w:rsidRPr="009079EA">
        <w:rPr>
          <w:rFonts w:ascii="Times New Roman" w:hAnsi="Times New Roman" w:cs="Times New Roman"/>
          <w:sz w:val="24"/>
          <w:szCs w:val="24"/>
        </w:rPr>
        <w:t>переходит к</w:t>
      </w:r>
      <w:r w:rsidRPr="009079EA">
        <w:rPr>
          <w:rFonts w:ascii="Times New Roman" w:hAnsi="Times New Roman" w:cs="Times New Roman"/>
          <w:sz w:val="24"/>
          <w:szCs w:val="24"/>
        </w:rPr>
        <w:t xml:space="preserve"> атому хлора (ЭО </w:t>
      </w:r>
      <w:r w:rsidRPr="009079E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Cl</w:t>
      </w:r>
      <w:r w:rsidRPr="009079E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079EA">
        <w:rPr>
          <w:rFonts w:ascii="Times New Roman" w:hAnsi="Times New Roman" w:cs="Times New Roman"/>
          <w:sz w:val="24"/>
          <w:szCs w:val="24"/>
        </w:rPr>
        <w:t xml:space="preserve">&gt;ЭО </w:t>
      </w:r>
      <w:r w:rsidRPr="009079E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H</w:t>
      </w:r>
      <w:r w:rsidRPr="009079EA">
        <w:rPr>
          <w:rFonts w:ascii="Times New Roman" w:hAnsi="Times New Roman" w:cs="Times New Roman"/>
          <w:sz w:val="24"/>
          <w:szCs w:val="24"/>
        </w:rPr>
        <w:t>), то есть связь стан</w:t>
      </w:r>
      <w:r w:rsidR="00394689" w:rsidRPr="009079EA">
        <w:rPr>
          <w:rFonts w:ascii="Times New Roman" w:hAnsi="Times New Roman" w:cs="Times New Roman"/>
          <w:sz w:val="24"/>
          <w:szCs w:val="24"/>
        </w:rPr>
        <w:t>овится</w:t>
      </w:r>
      <w:r w:rsidRPr="009079EA">
        <w:rPr>
          <w:rFonts w:ascii="Times New Roman" w:hAnsi="Times New Roman" w:cs="Times New Roman"/>
          <w:sz w:val="24"/>
          <w:szCs w:val="24"/>
        </w:rPr>
        <w:t xml:space="preserve"> ионной </w:t>
      </w:r>
      <w:r w:rsidRPr="009079E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079EA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9079EA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9079EA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9079EA">
        <w:rPr>
          <w:rFonts w:ascii="Times New Roman" w:hAnsi="Times New Roman" w:cs="Times New Roman"/>
          <w:sz w:val="24"/>
          <w:szCs w:val="24"/>
        </w:rPr>
        <w:t xml:space="preserve">   , </w:t>
      </w:r>
      <w:r w:rsidR="00D97898" w:rsidRPr="009079EA">
        <w:rPr>
          <w:rFonts w:ascii="Times New Roman" w:hAnsi="Times New Roman" w:cs="Times New Roman"/>
          <w:sz w:val="24"/>
          <w:szCs w:val="24"/>
        </w:rPr>
        <w:t>следовательно степень</w:t>
      </w:r>
      <w:r w:rsidR="00C4695F" w:rsidRPr="009079EA">
        <w:rPr>
          <w:rFonts w:ascii="Times New Roman" w:hAnsi="Times New Roman" w:cs="Times New Roman"/>
          <w:sz w:val="24"/>
          <w:szCs w:val="24"/>
        </w:rPr>
        <w:t xml:space="preserve"> окисления водорода +1, а хлора  -1.</w:t>
      </w:r>
      <w:r w:rsidR="00003950">
        <w:rPr>
          <w:rFonts w:ascii="Times New Roman" w:hAnsi="Times New Roman" w:cs="Times New Roman"/>
          <w:sz w:val="24"/>
          <w:szCs w:val="24"/>
        </w:rPr>
        <w:t xml:space="preserve"> </w:t>
      </w:r>
      <w:r w:rsidR="00C4695F" w:rsidRPr="009079E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C4695F" w:rsidRPr="009079EA">
        <w:rPr>
          <w:rFonts w:ascii="Times New Roman" w:hAnsi="Times New Roman" w:cs="Times New Roman"/>
          <w:sz w:val="24"/>
          <w:szCs w:val="24"/>
          <w:vertAlign w:val="superscript"/>
        </w:rPr>
        <w:t xml:space="preserve">+1 </w:t>
      </w:r>
      <w:r w:rsidR="00C4695F" w:rsidRPr="009079EA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="00C4695F" w:rsidRPr="009079EA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C4695F" w:rsidRPr="009079EA">
        <w:rPr>
          <w:rFonts w:ascii="Times New Roman" w:hAnsi="Times New Roman" w:cs="Times New Roman"/>
          <w:sz w:val="24"/>
          <w:szCs w:val="24"/>
        </w:rPr>
        <w:t xml:space="preserve"> </w:t>
      </w:r>
      <w:r w:rsidR="00C6278D" w:rsidRPr="009B7E28">
        <w:rPr>
          <w:rFonts w:ascii="Times New Roman" w:hAnsi="Times New Roman" w:cs="Times New Roman"/>
          <w:sz w:val="24"/>
          <w:szCs w:val="24"/>
        </w:rPr>
        <w:t>(слайд №</w:t>
      </w:r>
      <w:r w:rsidR="00C6278D">
        <w:rPr>
          <w:rFonts w:ascii="Times New Roman" w:hAnsi="Times New Roman" w:cs="Times New Roman"/>
          <w:sz w:val="24"/>
          <w:szCs w:val="24"/>
        </w:rPr>
        <w:t>14</w:t>
      </w:r>
      <w:r w:rsidR="00C6278D" w:rsidRPr="009B7E28">
        <w:rPr>
          <w:rFonts w:ascii="Times New Roman" w:hAnsi="Times New Roman" w:cs="Times New Roman"/>
          <w:sz w:val="24"/>
          <w:szCs w:val="24"/>
        </w:rPr>
        <w:t>)</w:t>
      </w:r>
    </w:p>
    <w:p w:rsidR="00C6278D" w:rsidRDefault="002B38D1" w:rsidP="00003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003950">
        <w:rPr>
          <w:rFonts w:ascii="Times New Roman" w:hAnsi="Times New Roman" w:cs="Times New Roman"/>
          <w:sz w:val="24"/>
          <w:szCs w:val="24"/>
        </w:rPr>
        <w:t xml:space="preserve"> </w:t>
      </w:r>
      <w:r w:rsidR="00C6278D" w:rsidRPr="00C6278D">
        <w:rPr>
          <w:rFonts w:ascii="Times New Roman" w:hAnsi="Times New Roman" w:cs="Times New Roman"/>
          <w:sz w:val="24"/>
          <w:szCs w:val="24"/>
        </w:rPr>
        <w:t>Правила составления формул химических соединений (слайд №14,15,16,17)</w:t>
      </w:r>
    </w:p>
    <w:p w:rsidR="002B38D1" w:rsidRPr="002B47D1" w:rsidRDefault="00003950" w:rsidP="00003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Упражнения  в определении степени окисления </w:t>
      </w:r>
      <w:r w:rsidR="002B38D1">
        <w:rPr>
          <w:rFonts w:ascii="Times New Roman" w:hAnsi="Times New Roman" w:cs="Times New Roman"/>
          <w:sz w:val="24"/>
          <w:szCs w:val="24"/>
        </w:rPr>
        <w:t xml:space="preserve"> </w:t>
      </w:r>
      <w:r w:rsidR="002B38D1" w:rsidRPr="002B47D1">
        <w:rPr>
          <w:rFonts w:ascii="Times New Roman" w:hAnsi="Times New Roman" w:cs="Times New Roman"/>
          <w:sz w:val="24"/>
          <w:szCs w:val="24"/>
        </w:rPr>
        <w:t>(Слайд №</w:t>
      </w:r>
      <w:r w:rsidR="002B38D1">
        <w:rPr>
          <w:rFonts w:ascii="Times New Roman" w:hAnsi="Times New Roman" w:cs="Times New Roman"/>
          <w:sz w:val="24"/>
          <w:szCs w:val="24"/>
        </w:rPr>
        <w:t>18</w:t>
      </w:r>
      <w:r w:rsidR="002B38D1" w:rsidRPr="002B47D1">
        <w:rPr>
          <w:rFonts w:ascii="Times New Roman" w:hAnsi="Times New Roman" w:cs="Times New Roman"/>
          <w:sz w:val="24"/>
          <w:szCs w:val="24"/>
        </w:rPr>
        <w:t>)</w:t>
      </w:r>
    </w:p>
    <w:p w:rsidR="002B47D1" w:rsidRPr="002B47D1" w:rsidRDefault="00003950" w:rsidP="00003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C4695F" w:rsidRPr="009079EA">
        <w:rPr>
          <w:rFonts w:ascii="Times New Roman" w:hAnsi="Times New Roman" w:cs="Times New Roman"/>
          <w:sz w:val="24"/>
          <w:szCs w:val="24"/>
        </w:rPr>
        <w:t xml:space="preserve"> </w:t>
      </w:r>
      <w:r w:rsidR="00394689" w:rsidRPr="002B47D1">
        <w:rPr>
          <w:rFonts w:ascii="Times New Roman" w:hAnsi="Times New Roman" w:cs="Times New Roman"/>
          <w:sz w:val="24"/>
          <w:szCs w:val="24"/>
        </w:rPr>
        <w:t>Номенклатура бинарных соединений.</w:t>
      </w:r>
      <w:r w:rsidR="002B47D1" w:rsidRPr="002B47D1">
        <w:rPr>
          <w:rFonts w:ascii="Times New Roman" w:hAnsi="Times New Roman" w:cs="Times New Roman"/>
          <w:sz w:val="24"/>
          <w:szCs w:val="24"/>
        </w:rPr>
        <w:t xml:space="preserve"> (</w:t>
      </w:r>
      <w:r w:rsidR="00D97898" w:rsidRPr="002B47D1">
        <w:rPr>
          <w:rFonts w:ascii="Times New Roman" w:hAnsi="Times New Roman" w:cs="Times New Roman"/>
          <w:sz w:val="24"/>
          <w:szCs w:val="24"/>
        </w:rPr>
        <w:t>С</w:t>
      </w:r>
      <w:r w:rsidR="002B47D1" w:rsidRPr="002B47D1">
        <w:rPr>
          <w:rFonts w:ascii="Times New Roman" w:hAnsi="Times New Roman" w:cs="Times New Roman"/>
          <w:sz w:val="24"/>
          <w:szCs w:val="24"/>
        </w:rPr>
        <w:t>лайд №</w:t>
      </w:r>
      <w:r w:rsidR="00C6278D">
        <w:rPr>
          <w:rFonts w:ascii="Times New Roman" w:hAnsi="Times New Roman" w:cs="Times New Roman"/>
          <w:sz w:val="24"/>
          <w:szCs w:val="24"/>
        </w:rPr>
        <w:t>1</w:t>
      </w:r>
      <w:r w:rsidR="002B38D1">
        <w:rPr>
          <w:rFonts w:ascii="Times New Roman" w:hAnsi="Times New Roman" w:cs="Times New Roman"/>
          <w:sz w:val="24"/>
          <w:szCs w:val="24"/>
        </w:rPr>
        <w:t>9</w:t>
      </w:r>
      <w:r w:rsidR="002B47D1" w:rsidRPr="002B47D1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645"/>
        <w:gridCol w:w="459"/>
        <w:gridCol w:w="4501"/>
      </w:tblGrid>
      <w:tr w:rsidR="00673D10" w:rsidRPr="009079EA" w:rsidTr="00673D10">
        <w:tc>
          <w:tcPr>
            <w:tcW w:w="4645" w:type="dxa"/>
          </w:tcPr>
          <w:p w:rsidR="00673D10" w:rsidRPr="009079EA" w:rsidRDefault="00673D10" w:rsidP="00003950">
            <w:pPr>
              <w:pStyle w:val="a4"/>
              <w:spacing w:after="20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EA">
              <w:rPr>
                <w:rFonts w:ascii="Times New Roman" w:hAnsi="Times New Roman" w:cs="Times New Roman"/>
                <w:sz w:val="24"/>
                <w:szCs w:val="24"/>
              </w:rPr>
              <w:t>Первое слово</w:t>
            </w:r>
          </w:p>
          <w:p w:rsidR="00673D10" w:rsidRPr="009079EA" w:rsidRDefault="00673D10" w:rsidP="000039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673D10" w:rsidRPr="00003950" w:rsidRDefault="00673D10" w:rsidP="000039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01" w:type="dxa"/>
          </w:tcPr>
          <w:p w:rsidR="00673D10" w:rsidRPr="009079EA" w:rsidRDefault="00673D10" w:rsidP="000039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9EA">
              <w:rPr>
                <w:rFonts w:ascii="Times New Roman" w:hAnsi="Times New Roman" w:cs="Times New Roman"/>
                <w:sz w:val="24"/>
                <w:szCs w:val="24"/>
              </w:rPr>
              <w:t xml:space="preserve">второе слово </w:t>
            </w:r>
          </w:p>
          <w:p w:rsidR="00673D10" w:rsidRPr="009079EA" w:rsidRDefault="00673D10" w:rsidP="000039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D10" w:rsidRPr="009079EA" w:rsidTr="00673D10">
        <w:tc>
          <w:tcPr>
            <w:tcW w:w="4645" w:type="dxa"/>
          </w:tcPr>
          <w:p w:rsidR="00673D10" w:rsidRPr="009079EA" w:rsidRDefault="00B26740" w:rsidP="00003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9EA">
              <w:rPr>
                <w:rFonts w:ascii="Times New Roman" w:hAnsi="Times New Roman" w:cs="Times New Roman"/>
                <w:sz w:val="24"/>
                <w:szCs w:val="24"/>
              </w:rPr>
              <w:t>В корне слова от 3 до 5 букв латинского названия электроотрицательного химического элемента + суффикс «ид»</w:t>
            </w:r>
          </w:p>
          <w:p w:rsidR="00673D10" w:rsidRPr="009079EA" w:rsidRDefault="00673D10" w:rsidP="000039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673D10" w:rsidRPr="009079EA" w:rsidRDefault="00673D10" w:rsidP="000039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4501" w:type="dxa"/>
          </w:tcPr>
          <w:p w:rsidR="00673D10" w:rsidRPr="009079EA" w:rsidRDefault="00673D10" w:rsidP="0076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9EA">
              <w:rPr>
                <w:rFonts w:ascii="Times New Roman" w:hAnsi="Times New Roman" w:cs="Times New Roman"/>
                <w:sz w:val="24"/>
                <w:szCs w:val="24"/>
              </w:rPr>
              <w:t xml:space="preserve">русское название электроположительного химического элемента в родительном падеже (с указанием </w:t>
            </w:r>
            <w:proofErr w:type="gramStart"/>
            <w:r w:rsidRPr="009079E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079EA">
              <w:rPr>
                <w:rFonts w:ascii="Times New Roman" w:hAnsi="Times New Roman" w:cs="Times New Roman"/>
                <w:sz w:val="24"/>
                <w:szCs w:val="24"/>
              </w:rPr>
              <w:t>, если она переменная)</w:t>
            </w:r>
          </w:p>
        </w:tc>
      </w:tr>
    </w:tbl>
    <w:p w:rsidR="002B38D1" w:rsidRPr="002B47D1" w:rsidRDefault="000A0AAA" w:rsidP="00003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38D1" w:rsidRPr="002B47D1">
        <w:rPr>
          <w:rFonts w:ascii="Times New Roman" w:hAnsi="Times New Roman" w:cs="Times New Roman"/>
          <w:sz w:val="24"/>
          <w:szCs w:val="24"/>
        </w:rPr>
        <w:t>(Слайд №</w:t>
      </w:r>
      <w:r w:rsidR="002B38D1">
        <w:rPr>
          <w:rFonts w:ascii="Times New Roman" w:hAnsi="Times New Roman" w:cs="Times New Roman"/>
          <w:sz w:val="24"/>
          <w:szCs w:val="24"/>
        </w:rPr>
        <w:t>20</w:t>
      </w:r>
      <w:r w:rsidR="002B38D1" w:rsidRPr="002B47D1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6769"/>
      </w:tblGrid>
      <w:tr w:rsidR="000A0AAA" w:rsidTr="000A0AAA">
        <w:tc>
          <w:tcPr>
            <w:tcW w:w="2836" w:type="dxa"/>
          </w:tcPr>
          <w:p w:rsidR="000A0AAA" w:rsidRPr="000A0AAA" w:rsidRDefault="000A0AAA" w:rsidP="00003950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AAA">
              <w:rPr>
                <w:rFonts w:ascii="Times New Roman" w:hAnsi="Times New Roman" w:cs="Times New Roman"/>
                <w:bCs/>
                <w:sz w:val="24"/>
                <w:szCs w:val="24"/>
              </w:rPr>
              <w:t>Химические элементы</w:t>
            </w:r>
          </w:p>
        </w:tc>
        <w:tc>
          <w:tcPr>
            <w:tcW w:w="6769" w:type="dxa"/>
          </w:tcPr>
          <w:p w:rsidR="000A0AAA" w:rsidRPr="000A0AAA" w:rsidRDefault="000A0AAA" w:rsidP="0000395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0AAA">
              <w:rPr>
                <w:rFonts w:ascii="Times New Roman" w:hAnsi="Times New Roman" w:cs="Times New Roman"/>
                <w:bCs/>
                <w:sz w:val="24"/>
                <w:szCs w:val="24"/>
              </w:rPr>
              <w:t>Корень слова</w:t>
            </w:r>
          </w:p>
        </w:tc>
      </w:tr>
      <w:tr w:rsidR="000A0AAA" w:rsidTr="007630D2">
        <w:trPr>
          <w:trHeight w:val="276"/>
        </w:trPr>
        <w:tc>
          <w:tcPr>
            <w:tcW w:w="2836" w:type="dxa"/>
          </w:tcPr>
          <w:p w:rsidR="000A0AAA" w:rsidRDefault="000A0AAA" w:rsidP="000039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6769" w:type="dxa"/>
          </w:tcPr>
          <w:p w:rsidR="007630D2" w:rsidRDefault="000A0AAA" w:rsidP="007630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Нитр</w:t>
            </w:r>
            <w:r w:rsidRPr="000A0AAA">
              <w:rPr>
                <w:rFonts w:ascii="Times New Roman" w:hAnsi="Times New Roman" w:cs="Times New Roman"/>
                <w:sz w:val="24"/>
                <w:szCs w:val="24"/>
              </w:rPr>
              <w:t>огениум</w:t>
            </w:r>
            <w:proofErr w:type="spellEnd"/>
          </w:p>
        </w:tc>
      </w:tr>
      <w:tr w:rsidR="000A0AAA" w:rsidTr="000A0AAA">
        <w:tc>
          <w:tcPr>
            <w:tcW w:w="2836" w:type="dxa"/>
          </w:tcPr>
          <w:p w:rsidR="000A0AAA" w:rsidRDefault="000A0AAA" w:rsidP="0076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Br</w:t>
            </w:r>
          </w:p>
        </w:tc>
        <w:tc>
          <w:tcPr>
            <w:tcW w:w="6769" w:type="dxa"/>
          </w:tcPr>
          <w:p w:rsidR="000A0AAA" w:rsidRDefault="000A0AAA" w:rsidP="007630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Бром</w:t>
            </w:r>
            <w:r w:rsidRPr="000A0AAA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proofErr w:type="spellEnd"/>
          </w:p>
        </w:tc>
      </w:tr>
      <w:tr w:rsidR="000A0AAA" w:rsidTr="000A0AAA">
        <w:tc>
          <w:tcPr>
            <w:tcW w:w="2836" w:type="dxa"/>
          </w:tcPr>
          <w:p w:rsidR="000A0AAA" w:rsidRPr="000A0AAA" w:rsidRDefault="000A0AAA" w:rsidP="00003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</w:t>
            </w:r>
          </w:p>
        </w:tc>
        <w:tc>
          <w:tcPr>
            <w:tcW w:w="6769" w:type="dxa"/>
          </w:tcPr>
          <w:p w:rsidR="000A0AAA" w:rsidRDefault="000A0AAA" w:rsidP="007630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Гидр</w:t>
            </w:r>
            <w:r w:rsidRPr="000A0AAA">
              <w:rPr>
                <w:rFonts w:ascii="Times New Roman" w:hAnsi="Times New Roman" w:cs="Times New Roman"/>
                <w:sz w:val="24"/>
                <w:szCs w:val="24"/>
              </w:rPr>
              <w:t>огениум</w:t>
            </w:r>
          </w:p>
        </w:tc>
      </w:tr>
      <w:tr w:rsidR="000A0AAA" w:rsidTr="000A0AAA">
        <w:tc>
          <w:tcPr>
            <w:tcW w:w="2836" w:type="dxa"/>
          </w:tcPr>
          <w:p w:rsidR="000A0AAA" w:rsidRDefault="000A0AAA" w:rsidP="0076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</w:t>
            </w:r>
          </w:p>
        </w:tc>
        <w:tc>
          <w:tcPr>
            <w:tcW w:w="6769" w:type="dxa"/>
          </w:tcPr>
          <w:p w:rsidR="000A0AAA" w:rsidRDefault="000A0AAA" w:rsidP="007630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A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Окс</w:t>
            </w:r>
            <w:r w:rsidRPr="000A0AAA">
              <w:rPr>
                <w:rFonts w:ascii="Times New Roman" w:hAnsi="Times New Roman" w:cs="Times New Roman"/>
                <w:sz w:val="24"/>
                <w:szCs w:val="24"/>
              </w:rPr>
              <w:t>игениум</w:t>
            </w:r>
          </w:p>
        </w:tc>
      </w:tr>
      <w:tr w:rsidR="000A0AAA" w:rsidTr="000A0AAA">
        <w:tc>
          <w:tcPr>
            <w:tcW w:w="2836" w:type="dxa"/>
          </w:tcPr>
          <w:p w:rsidR="000A0AAA" w:rsidRDefault="000A0AAA" w:rsidP="0076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Si</w:t>
            </w:r>
          </w:p>
        </w:tc>
        <w:tc>
          <w:tcPr>
            <w:tcW w:w="6769" w:type="dxa"/>
          </w:tcPr>
          <w:p w:rsidR="000A0AAA" w:rsidRDefault="007630D2" w:rsidP="000039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proofErr w:type="spellStart"/>
            <w:r w:rsidR="000A0AAA" w:rsidRPr="000A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Силиц</w:t>
            </w:r>
            <w:r w:rsidR="000A0AAA" w:rsidRPr="000A0AAA">
              <w:rPr>
                <w:rFonts w:ascii="Times New Roman" w:hAnsi="Times New Roman" w:cs="Times New Roman"/>
                <w:sz w:val="24"/>
                <w:szCs w:val="24"/>
              </w:rPr>
              <w:t>иум</w:t>
            </w:r>
            <w:proofErr w:type="spellEnd"/>
          </w:p>
        </w:tc>
      </w:tr>
      <w:tr w:rsidR="000A0AAA" w:rsidTr="000A0AAA">
        <w:tc>
          <w:tcPr>
            <w:tcW w:w="2836" w:type="dxa"/>
          </w:tcPr>
          <w:p w:rsidR="000A0AAA" w:rsidRDefault="000A0AAA" w:rsidP="0076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</w:p>
        </w:tc>
        <w:tc>
          <w:tcPr>
            <w:tcW w:w="6769" w:type="dxa"/>
          </w:tcPr>
          <w:p w:rsidR="000A0AAA" w:rsidRDefault="000A0AAA" w:rsidP="007630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Сульф</w:t>
            </w:r>
            <w:r w:rsidRPr="000A0AAA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</w:tr>
      <w:tr w:rsidR="000A0AAA" w:rsidTr="000A0AAA">
        <w:tc>
          <w:tcPr>
            <w:tcW w:w="2836" w:type="dxa"/>
          </w:tcPr>
          <w:p w:rsidR="000A0AAA" w:rsidRDefault="000A0AAA" w:rsidP="0076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6769" w:type="dxa"/>
          </w:tcPr>
          <w:p w:rsidR="000A0AAA" w:rsidRDefault="000A0AAA" w:rsidP="007630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Карб</w:t>
            </w:r>
            <w:r w:rsidRPr="000A0AAA">
              <w:rPr>
                <w:rFonts w:ascii="Times New Roman" w:hAnsi="Times New Roman" w:cs="Times New Roman"/>
                <w:sz w:val="24"/>
                <w:szCs w:val="24"/>
              </w:rPr>
              <w:t>онеум</w:t>
            </w:r>
            <w:proofErr w:type="spellEnd"/>
          </w:p>
        </w:tc>
      </w:tr>
      <w:tr w:rsidR="000A0AAA" w:rsidTr="000A0AAA">
        <w:tc>
          <w:tcPr>
            <w:tcW w:w="2836" w:type="dxa"/>
          </w:tcPr>
          <w:p w:rsidR="000A0AAA" w:rsidRDefault="000A0AAA" w:rsidP="0076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</w:t>
            </w:r>
          </w:p>
        </w:tc>
        <w:tc>
          <w:tcPr>
            <w:tcW w:w="6769" w:type="dxa"/>
          </w:tcPr>
          <w:p w:rsidR="000A0AAA" w:rsidRDefault="000A0AAA" w:rsidP="007630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proofErr w:type="spellEnd"/>
          </w:p>
        </w:tc>
      </w:tr>
      <w:tr w:rsidR="000A0AAA" w:rsidTr="000A0AAA">
        <w:tc>
          <w:tcPr>
            <w:tcW w:w="2836" w:type="dxa"/>
          </w:tcPr>
          <w:p w:rsidR="000A0AAA" w:rsidRPr="000A0AAA" w:rsidRDefault="000A0AAA" w:rsidP="007630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A0A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Cl</w:t>
            </w:r>
            <w:proofErr w:type="spellEnd"/>
          </w:p>
        </w:tc>
        <w:tc>
          <w:tcPr>
            <w:tcW w:w="6769" w:type="dxa"/>
          </w:tcPr>
          <w:p w:rsidR="000A0AAA" w:rsidRDefault="000A0AAA" w:rsidP="007630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Хлор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proofErr w:type="spellEnd"/>
          </w:p>
        </w:tc>
      </w:tr>
    </w:tbl>
    <w:p w:rsidR="002B47D1" w:rsidRPr="00003950" w:rsidRDefault="00003950" w:rsidP="00003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2B47D1" w:rsidRPr="00003950">
        <w:rPr>
          <w:rFonts w:ascii="Times New Roman" w:hAnsi="Times New Roman" w:cs="Times New Roman"/>
          <w:sz w:val="24"/>
          <w:szCs w:val="24"/>
        </w:rPr>
        <w:t>Упражнения в названии химических соединений. (</w:t>
      </w:r>
      <w:r w:rsidR="00D97898" w:rsidRPr="00003950">
        <w:rPr>
          <w:rFonts w:ascii="Times New Roman" w:hAnsi="Times New Roman" w:cs="Times New Roman"/>
          <w:sz w:val="24"/>
          <w:szCs w:val="24"/>
        </w:rPr>
        <w:t>С</w:t>
      </w:r>
      <w:r w:rsidR="002B47D1" w:rsidRPr="00003950">
        <w:rPr>
          <w:rFonts w:ascii="Times New Roman" w:hAnsi="Times New Roman" w:cs="Times New Roman"/>
          <w:sz w:val="24"/>
          <w:szCs w:val="24"/>
        </w:rPr>
        <w:t>лайд №</w:t>
      </w:r>
      <w:r w:rsidR="002B38D1" w:rsidRPr="00003950">
        <w:rPr>
          <w:rFonts w:ascii="Times New Roman" w:hAnsi="Times New Roman" w:cs="Times New Roman"/>
          <w:sz w:val="24"/>
          <w:szCs w:val="24"/>
        </w:rPr>
        <w:t>21</w:t>
      </w:r>
      <w:r w:rsidR="002B47D1" w:rsidRPr="00003950">
        <w:rPr>
          <w:rFonts w:ascii="Times New Roman" w:hAnsi="Times New Roman" w:cs="Times New Roman"/>
          <w:sz w:val="24"/>
          <w:szCs w:val="24"/>
        </w:rPr>
        <w:t>)</w:t>
      </w:r>
    </w:p>
    <w:p w:rsidR="002B38D1" w:rsidRPr="002B47D1" w:rsidRDefault="00003950" w:rsidP="00003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2B47D1">
        <w:rPr>
          <w:rFonts w:ascii="Times New Roman" w:hAnsi="Times New Roman" w:cs="Times New Roman"/>
          <w:sz w:val="24"/>
          <w:szCs w:val="24"/>
        </w:rPr>
        <w:t>Составление формул соединений по названию.</w:t>
      </w:r>
      <w:r w:rsidR="002B38D1" w:rsidRPr="002B38D1">
        <w:rPr>
          <w:rFonts w:ascii="Times New Roman" w:hAnsi="Times New Roman" w:cs="Times New Roman"/>
          <w:sz w:val="24"/>
          <w:szCs w:val="24"/>
        </w:rPr>
        <w:t xml:space="preserve"> </w:t>
      </w:r>
      <w:r w:rsidR="002B38D1" w:rsidRPr="002B47D1">
        <w:rPr>
          <w:rFonts w:ascii="Times New Roman" w:hAnsi="Times New Roman" w:cs="Times New Roman"/>
          <w:sz w:val="24"/>
          <w:szCs w:val="24"/>
        </w:rPr>
        <w:t>(Слайд №</w:t>
      </w:r>
      <w:r w:rsidR="002B38D1">
        <w:rPr>
          <w:rFonts w:ascii="Times New Roman" w:hAnsi="Times New Roman" w:cs="Times New Roman"/>
          <w:sz w:val="24"/>
          <w:szCs w:val="24"/>
        </w:rPr>
        <w:t>22</w:t>
      </w:r>
      <w:r w:rsidR="002B38D1" w:rsidRPr="002B47D1">
        <w:rPr>
          <w:rFonts w:ascii="Times New Roman" w:hAnsi="Times New Roman" w:cs="Times New Roman"/>
          <w:sz w:val="24"/>
          <w:szCs w:val="24"/>
        </w:rPr>
        <w:t>)</w:t>
      </w:r>
    </w:p>
    <w:p w:rsidR="00FF20AD" w:rsidRDefault="00FF20AD" w:rsidP="00003950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76E3A">
        <w:rPr>
          <w:rFonts w:ascii="Times New Roman" w:hAnsi="Times New Roman" w:cs="Times New Roman"/>
          <w:sz w:val="24"/>
          <w:szCs w:val="24"/>
        </w:rPr>
        <w:t>Домашнее задание:</w:t>
      </w:r>
      <w:r w:rsidR="0027688A" w:rsidRPr="00976E3A">
        <w:rPr>
          <w:rFonts w:ascii="Times New Roman" w:hAnsi="Times New Roman" w:cs="Times New Roman"/>
          <w:sz w:val="24"/>
          <w:szCs w:val="24"/>
        </w:rPr>
        <w:t xml:space="preserve"> </w:t>
      </w:r>
      <w:r w:rsidRPr="00976E3A">
        <w:rPr>
          <w:rFonts w:ascii="Times New Roman" w:hAnsi="Times New Roman" w:cs="Times New Roman"/>
          <w:sz w:val="24"/>
          <w:szCs w:val="24"/>
        </w:rPr>
        <w:t>§17, упражнения 1-3 (с.90)</w:t>
      </w:r>
    </w:p>
    <w:p w:rsidR="00976E3A" w:rsidRPr="002B38D1" w:rsidRDefault="00976E3A" w:rsidP="00003950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урока.</w:t>
      </w:r>
    </w:p>
    <w:p w:rsidR="002B38D1" w:rsidRPr="00976E3A" w:rsidRDefault="002B38D1" w:rsidP="00003950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Рефлексия (составление синквейна)</w:t>
      </w:r>
    </w:p>
    <w:p w:rsidR="00FF20AD" w:rsidRPr="009079EA" w:rsidRDefault="00FF20AD" w:rsidP="0000395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9079EA">
        <w:rPr>
          <w:rFonts w:ascii="Times New Roman" w:hAnsi="Times New Roman" w:cs="Times New Roman"/>
          <w:sz w:val="24"/>
          <w:szCs w:val="24"/>
        </w:rPr>
        <w:t>Литература:</w:t>
      </w:r>
    </w:p>
    <w:p w:rsidR="00FF20AD" w:rsidRPr="009079EA" w:rsidRDefault="00FF20AD" w:rsidP="00003950">
      <w:pPr>
        <w:pStyle w:val="a4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9079EA">
        <w:rPr>
          <w:rFonts w:ascii="Times New Roman" w:hAnsi="Times New Roman" w:cs="Times New Roman"/>
          <w:sz w:val="24"/>
          <w:szCs w:val="24"/>
        </w:rPr>
        <w:t xml:space="preserve">Габриелян О.С..  Химия 8 класс: учебник для общеобразовательных учреждений </w:t>
      </w:r>
      <w:r w:rsidR="00B26740" w:rsidRPr="009079EA">
        <w:rPr>
          <w:rFonts w:ascii="Times New Roman" w:hAnsi="Times New Roman" w:cs="Times New Roman"/>
          <w:sz w:val="24"/>
          <w:szCs w:val="24"/>
        </w:rPr>
        <w:t>- М</w:t>
      </w:r>
      <w:r w:rsidRPr="009079EA">
        <w:rPr>
          <w:rFonts w:ascii="Times New Roman" w:hAnsi="Times New Roman" w:cs="Times New Roman"/>
          <w:sz w:val="24"/>
          <w:szCs w:val="24"/>
        </w:rPr>
        <w:t>.:</w:t>
      </w:r>
      <w:r w:rsidR="00E04BC0" w:rsidRPr="009079EA">
        <w:rPr>
          <w:rFonts w:ascii="Times New Roman" w:hAnsi="Times New Roman" w:cs="Times New Roman"/>
          <w:sz w:val="24"/>
          <w:szCs w:val="24"/>
        </w:rPr>
        <w:t xml:space="preserve"> </w:t>
      </w:r>
      <w:r w:rsidRPr="009079EA">
        <w:rPr>
          <w:rFonts w:ascii="Times New Roman" w:hAnsi="Times New Roman" w:cs="Times New Roman"/>
          <w:sz w:val="24"/>
          <w:szCs w:val="24"/>
        </w:rPr>
        <w:t>Дрофа, 2009г.</w:t>
      </w:r>
    </w:p>
    <w:p w:rsidR="00E04BC0" w:rsidRPr="009079EA" w:rsidRDefault="00FF20AD" w:rsidP="00003950">
      <w:pPr>
        <w:pStyle w:val="a4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9079EA">
        <w:rPr>
          <w:rFonts w:ascii="Times New Roman" w:hAnsi="Times New Roman" w:cs="Times New Roman"/>
          <w:sz w:val="24"/>
          <w:szCs w:val="24"/>
        </w:rPr>
        <w:t>Габриелян О.С.</w:t>
      </w:r>
      <w:r w:rsidR="00E04BC0" w:rsidRPr="009079EA">
        <w:rPr>
          <w:rFonts w:ascii="Times New Roman" w:hAnsi="Times New Roman" w:cs="Times New Roman"/>
          <w:sz w:val="24"/>
          <w:szCs w:val="24"/>
        </w:rPr>
        <w:t>,</w:t>
      </w:r>
      <w:r w:rsidRPr="009079EA">
        <w:rPr>
          <w:rFonts w:ascii="Times New Roman" w:hAnsi="Times New Roman" w:cs="Times New Roman"/>
          <w:sz w:val="24"/>
          <w:szCs w:val="24"/>
        </w:rPr>
        <w:t xml:space="preserve"> Воскобойникова Н.П.</w:t>
      </w:r>
      <w:r w:rsidR="00E04BC0" w:rsidRPr="009079EA">
        <w:rPr>
          <w:rFonts w:ascii="Times New Roman" w:hAnsi="Times New Roman" w:cs="Times New Roman"/>
          <w:sz w:val="24"/>
          <w:szCs w:val="24"/>
        </w:rPr>
        <w:t>, Яшукова А.В.</w:t>
      </w:r>
      <w:r w:rsidRPr="009079EA">
        <w:rPr>
          <w:rFonts w:ascii="Times New Roman" w:hAnsi="Times New Roman" w:cs="Times New Roman"/>
          <w:sz w:val="24"/>
          <w:szCs w:val="24"/>
        </w:rPr>
        <w:t>.  Настольная книга учителя. Химия 8 класс</w:t>
      </w:r>
      <w:r w:rsidR="00E04BC0" w:rsidRPr="009079EA">
        <w:rPr>
          <w:rFonts w:ascii="Times New Roman" w:hAnsi="Times New Roman" w:cs="Times New Roman"/>
          <w:sz w:val="24"/>
          <w:szCs w:val="24"/>
        </w:rPr>
        <w:t>. М.: Дрофа, 2002г.</w:t>
      </w:r>
    </w:p>
    <w:p w:rsidR="00FF20AD" w:rsidRPr="009079EA" w:rsidRDefault="00E04BC0" w:rsidP="00003950">
      <w:pPr>
        <w:pStyle w:val="a4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9079EA">
        <w:rPr>
          <w:rFonts w:ascii="Times New Roman" w:hAnsi="Times New Roman" w:cs="Times New Roman"/>
          <w:sz w:val="24"/>
          <w:szCs w:val="24"/>
        </w:rPr>
        <w:t>Егоров А.С., Шацкая К.П. и др. Общая и неорганическая химия: учебное пособие для учащихся медицинских лицеев, медико-биологических классов и классов с углубленным изучением химии.- Ростов-на-Дону: «Феникс», 1997.</w:t>
      </w:r>
    </w:p>
    <w:p w:rsidR="00FF20AD" w:rsidRDefault="00FF20AD" w:rsidP="0000395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4D55BD" w:rsidRDefault="004D55BD" w:rsidP="0000395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4D55BD" w:rsidRDefault="004D55BD" w:rsidP="0000395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4D55BD" w:rsidRDefault="004D55BD" w:rsidP="0000395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4D55BD" w:rsidRDefault="004D55BD" w:rsidP="0000395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4D55BD" w:rsidRDefault="004D55BD" w:rsidP="0000395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4D55BD" w:rsidRDefault="004D55BD" w:rsidP="0000395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4D55BD" w:rsidRDefault="004D55BD" w:rsidP="0000395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4D55BD" w:rsidRDefault="004D55BD" w:rsidP="0000395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4D55BD" w:rsidRDefault="004D55BD" w:rsidP="0000395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4D55BD" w:rsidRDefault="004D55BD" w:rsidP="0000395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4D55BD" w:rsidRDefault="004D55BD" w:rsidP="00003950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BB3FF3" w:rsidRDefault="00BB3FF3" w:rsidP="004D55BD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B3FF3" w:rsidRDefault="00BB3FF3" w:rsidP="004D55BD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B3FF3" w:rsidSect="009079E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1758E"/>
    <w:multiLevelType w:val="hybridMultilevel"/>
    <w:tmpl w:val="644A0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450F9"/>
    <w:multiLevelType w:val="hybridMultilevel"/>
    <w:tmpl w:val="2938B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0374F"/>
    <w:multiLevelType w:val="hybridMultilevel"/>
    <w:tmpl w:val="644A0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30ABC"/>
    <w:multiLevelType w:val="hybridMultilevel"/>
    <w:tmpl w:val="61FC9082"/>
    <w:lvl w:ilvl="0" w:tplc="88DCFC2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2FE52D46"/>
    <w:multiLevelType w:val="hybridMultilevel"/>
    <w:tmpl w:val="48F08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65758"/>
    <w:multiLevelType w:val="hybridMultilevel"/>
    <w:tmpl w:val="6CCEAB8C"/>
    <w:lvl w:ilvl="0" w:tplc="3F761972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595613"/>
    <w:multiLevelType w:val="hybridMultilevel"/>
    <w:tmpl w:val="A5DEB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067FA"/>
    <w:multiLevelType w:val="hybridMultilevel"/>
    <w:tmpl w:val="D91ED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E53F79"/>
    <w:multiLevelType w:val="hybridMultilevel"/>
    <w:tmpl w:val="E01AC38C"/>
    <w:lvl w:ilvl="0" w:tplc="3094F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1050B76"/>
    <w:multiLevelType w:val="hybridMultilevel"/>
    <w:tmpl w:val="644A033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D6F5AB9"/>
    <w:multiLevelType w:val="hybridMultilevel"/>
    <w:tmpl w:val="3794B8F0"/>
    <w:lvl w:ilvl="0" w:tplc="4F34EBA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4"/>
  </w:num>
  <w:num w:numId="10">
    <w:abstractNumId w:val="0"/>
  </w:num>
  <w:num w:numId="11">
    <w:abstractNumId w:val="10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83C"/>
    <w:rsid w:val="00003950"/>
    <w:rsid w:val="00030514"/>
    <w:rsid w:val="000A0AAA"/>
    <w:rsid w:val="0023482B"/>
    <w:rsid w:val="00264DCE"/>
    <w:rsid w:val="0027688A"/>
    <w:rsid w:val="002904DC"/>
    <w:rsid w:val="002B38D1"/>
    <w:rsid w:val="002B47D1"/>
    <w:rsid w:val="0031199A"/>
    <w:rsid w:val="00394689"/>
    <w:rsid w:val="003E4BA8"/>
    <w:rsid w:val="004A3557"/>
    <w:rsid w:val="004D55BD"/>
    <w:rsid w:val="0054683C"/>
    <w:rsid w:val="005B4327"/>
    <w:rsid w:val="00673D10"/>
    <w:rsid w:val="006C6307"/>
    <w:rsid w:val="00703B23"/>
    <w:rsid w:val="007630D2"/>
    <w:rsid w:val="0076528C"/>
    <w:rsid w:val="008F2B9C"/>
    <w:rsid w:val="009079EA"/>
    <w:rsid w:val="00976E3A"/>
    <w:rsid w:val="00977F4C"/>
    <w:rsid w:val="009B7E28"/>
    <w:rsid w:val="009F3A86"/>
    <w:rsid w:val="00AB6E8C"/>
    <w:rsid w:val="00B26740"/>
    <w:rsid w:val="00B91EA1"/>
    <w:rsid w:val="00BB3FF3"/>
    <w:rsid w:val="00C4695F"/>
    <w:rsid w:val="00C6278D"/>
    <w:rsid w:val="00CA6333"/>
    <w:rsid w:val="00CD50B7"/>
    <w:rsid w:val="00D97898"/>
    <w:rsid w:val="00E04BC0"/>
    <w:rsid w:val="00E44A07"/>
    <w:rsid w:val="00EB7F6B"/>
    <w:rsid w:val="00F2062A"/>
    <w:rsid w:val="00FE4A05"/>
    <w:rsid w:val="00FF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05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3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3B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05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3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3B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99EFC-6D27-40E4-B00B-47D140650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Семеновы</dc:creator>
  <cp:lastModifiedBy>Семеновы</cp:lastModifiedBy>
  <cp:revision>14</cp:revision>
  <cp:lastPrinted>2012-01-19T15:29:00Z</cp:lastPrinted>
  <dcterms:created xsi:type="dcterms:W3CDTF">2011-11-21T12:55:00Z</dcterms:created>
  <dcterms:modified xsi:type="dcterms:W3CDTF">2012-01-27T13:39:00Z</dcterms:modified>
</cp:coreProperties>
</file>