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93" w:rsidRPr="009B26FB" w:rsidRDefault="00FC6C93" w:rsidP="00FC6C93">
      <w:pPr>
        <w:rPr>
          <w:b/>
        </w:rPr>
      </w:pPr>
      <w:r w:rsidRPr="009B26FB">
        <w:rPr>
          <w:b/>
        </w:rPr>
        <w:t xml:space="preserve">Конспект урока в 5 классе. </w:t>
      </w:r>
    </w:p>
    <w:p w:rsidR="00FC6C93" w:rsidRDefault="00FC6C93" w:rsidP="00FC6C93">
      <w:r>
        <w:t>Учитель Гурьева В.М.</w:t>
      </w:r>
    </w:p>
    <w:p w:rsidR="00FC6C93" w:rsidRPr="000356ED" w:rsidRDefault="00FC6C93" w:rsidP="00FC6C93">
      <w:pPr>
        <w:rPr>
          <w:b/>
        </w:rPr>
      </w:pPr>
      <w:r w:rsidRPr="000356ED">
        <w:rPr>
          <w:b/>
        </w:rPr>
        <w:t>Тема: Искусство Гжели</w:t>
      </w:r>
    </w:p>
    <w:p w:rsidR="00FC6C93" w:rsidRDefault="00FC6C93" w:rsidP="00FC6C93">
      <w:r w:rsidRPr="009B26FB">
        <w:rPr>
          <w:b/>
        </w:rPr>
        <w:t>Тип урока</w:t>
      </w:r>
      <w:r>
        <w:t xml:space="preserve"> – урок формирования новых знаний</w:t>
      </w:r>
    </w:p>
    <w:p w:rsidR="00FC6C93" w:rsidRDefault="00FC6C93" w:rsidP="00FC6C93">
      <w:r w:rsidRPr="009B26FB">
        <w:rPr>
          <w:b/>
        </w:rPr>
        <w:t>Цель:</w:t>
      </w:r>
      <w:r>
        <w:t xml:space="preserve"> познакомить учащихся с гжельской росписью.</w:t>
      </w:r>
    </w:p>
    <w:p w:rsidR="00FC6C93" w:rsidRPr="009B26FB" w:rsidRDefault="00FC6C93" w:rsidP="00FC6C93">
      <w:pPr>
        <w:rPr>
          <w:b/>
        </w:rPr>
      </w:pPr>
      <w:r w:rsidRPr="009B26FB">
        <w:rPr>
          <w:b/>
        </w:rPr>
        <w:t>Задачи:</w:t>
      </w:r>
    </w:p>
    <w:p w:rsidR="00FC6C93" w:rsidRDefault="00FC6C93" w:rsidP="00FC6C93">
      <w:r>
        <w:t>1.Помочь учащимся выявить художественные особенности гжельской росписи.</w:t>
      </w:r>
    </w:p>
    <w:p w:rsidR="00FC6C93" w:rsidRDefault="00FC6C93" w:rsidP="00FC6C93">
      <w:r>
        <w:t>2.Воспитывать любовь и уважение к труду народных умельцев.</w:t>
      </w:r>
    </w:p>
    <w:p w:rsidR="00FC6C93" w:rsidRDefault="00FC6C93" w:rsidP="00FC6C93">
      <w:r>
        <w:t>3.Способствовать развитию коммуникативных навыков: сотрудничества, умения организовать работу в парах.</w:t>
      </w:r>
    </w:p>
    <w:p w:rsidR="00FC6C93" w:rsidRDefault="00FC6C93" w:rsidP="00FC6C93">
      <w:r w:rsidRPr="009B26FB">
        <w:rPr>
          <w:b/>
        </w:rPr>
        <w:t>Ожидаемый результат</w:t>
      </w:r>
      <w:r>
        <w:t>: учащиеся смогут опознать изделия Гжели среди других изделия народных мастеров.</w:t>
      </w:r>
    </w:p>
    <w:p w:rsidR="00FC6C93" w:rsidRDefault="00FC6C93" w:rsidP="00FC6C93">
      <w:r w:rsidRPr="009B26FB">
        <w:rPr>
          <w:b/>
        </w:rPr>
        <w:t>Мотивация:</w:t>
      </w:r>
      <w:r>
        <w:t xml:space="preserve">  знать гжельскую роспись – умение различать её среди народных промыслов.</w:t>
      </w:r>
    </w:p>
    <w:p w:rsidR="00FC6C93" w:rsidRDefault="00FC6C93" w:rsidP="00FC6C93">
      <w:proofErr w:type="gramStart"/>
      <w:r w:rsidRPr="009B26FB">
        <w:rPr>
          <w:b/>
        </w:rPr>
        <w:t>Средства</w:t>
      </w:r>
      <w:r>
        <w:t>: презентация,  учебник изобразительного искусства 5 класса, альбом, краски акварельные, гуашь, кисти, заготовки,  демонстрационный материал, сувениры с росписью.</w:t>
      </w:r>
      <w:proofErr w:type="gramEnd"/>
    </w:p>
    <w:p w:rsidR="00FC6C93" w:rsidRDefault="00FC6C93" w:rsidP="00FC6C93">
      <w:r w:rsidRPr="009B26FB">
        <w:rPr>
          <w:b/>
        </w:rPr>
        <w:t>Технологии (элементы) и методы</w:t>
      </w:r>
      <w:r>
        <w:t>:</w:t>
      </w:r>
      <w:r w:rsidR="0012489F">
        <w:t xml:space="preserve"> </w:t>
      </w:r>
      <w:proofErr w:type="gramStart"/>
      <w:r w:rsidR="0012489F">
        <w:t>ИКТ, диалоговые, развитие речи;</w:t>
      </w:r>
      <w:r>
        <w:t xml:space="preserve"> </w:t>
      </w:r>
      <w:r w:rsidR="0012489F">
        <w:t>наглядный (репродукции, таблицы, изделия); практический (упражнения, практические действия);</w:t>
      </w:r>
      <w:r>
        <w:t xml:space="preserve"> </w:t>
      </w:r>
      <w:r w:rsidR="0012489F">
        <w:t xml:space="preserve"> </w:t>
      </w:r>
      <w:r>
        <w:t>самостоятельная работа в парах, группах.</w:t>
      </w:r>
      <w:proofErr w:type="gramEnd"/>
    </w:p>
    <w:p w:rsidR="00FC6C93" w:rsidRPr="009B26FB" w:rsidRDefault="00FC6C93" w:rsidP="00FC6C93">
      <w:pPr>
        <w:rPr>
          <w:b/>
        </w:rPr>
      </w:pPr>
      <w:r w:rsidRPr="009B26FB">
        <w:rPr>
          <w:b/>
        </w:rPr>
        <w:t>Ход урока.</w:t>
      </w:r>
    </w:p>
    <w:p w:rsidR="00FC6C93" w:rsidRDefault="00FC6C93" w:rsidP="00FC6C93">
      <w:pPr>
        <w:numPr>
          <w:ilvl w:val="0"/>
          <w:numId w:val="1"/>
        </w:numPr>
      </w:pPr>
      <w:r>
        <w:t>Организационный момент</w:t>
      </w:r>
    </w:p>
    <w:p w:rsidR="00FC6C93" w:rsidRDefault="00FC6C93" w:rsidP="00FC6C93">
      <w:pPr>
        <w:numPr>
          <w:ilvl w:val="0"/>
          <w:numId w:val="1"/>
        </w:numPr>
      </w:pPr>
      <w:r>
        <w:t>Постановка цели и задачи. Мотивация учебной деятельности учащихся (в течение урока).</w:t>
      </w:r>
    </w:p>
    <w:p w:rsidR="00FC6C93" w:rsidRDefault="00FC6C93" w:rsidP="00FC6C93">
      <w:pPr>
        <w:numPr>
          <w:ilvl w:val="0"/>
          <w:numId w:val="1"/>
        </w:numPr>
      </w:pPr>
      <w:r>
        <w:t xml:space="preserve">Новый материал. </w:t>
      </w:r>
    </w:p>
    <w:p w:rsidR="00FC6C93" w:rsidRDefault="00FC6C93" w:rsidP="00FC6C93">
      <w:pPr>
        <w:ind w:left="720"/>
      </w:pPr>
      <w:r>
        <w:t>Что такое промысел?  Это возможность заработать деньги.  С давних времен в разных городах и сёлах люди занимались художественным ремеслом и передавали эти традиции из поколения в поколение.</w:t>
      </w:r>
    </w:p>
    <w:p w:rsidR="00FC6C93" w:rsidRDefault="00FC6C93" w:rsidP="00FC6C93">
      <w:pPr>
        <w:ind w:left="720"/>
      </w:pPr>
      <w:r>
        <w:t>Промысел формировался на основе тех природных материалов, которыми был богат край: мягкие породы деревьев, залежи глины, металлов – часто определяли вид ремесла и колорит декора изделий.</w:t>
      </w:r>
    </w:p>
    <w:p w:rsidR="00FD34A2" w:rsidRDefault="00FD34A2" w:rsidP="00FC6C93">
      <w:pPr>
        <w:ind w:left="720"/>
      </w:pPr>
      <w:r>
        <w:t>Вспомните,  с каким промыслом мы знакомились на прошлом уроке? Изготовление народной игрушки.</w:t>
      </w:r>
    </w:p>
    <w:p w:rsidR="000236BD" w:rsidRDefault="000236BD" w:rsidP="00FC6C93">
      <w:pPr>
        <w:ind w:left="720"/>
      </w:pPr>
      <w:r>
        <w:t>Сегодня мы познакомимся  еще с одним промыслом - гжельской керамикой.</w:t>
      </w:r>
    </w:p>
    <w:p w:rsidR="00FC6C93" w:rsidRDefault="00FC6C93" w:rsidP="00FC6C93">
      <w:pPr>
        <w:ind w:left="360"/>
      </w:pPr>
      <w:r>
        <w:t>- Работа с текстом (найти ответы на вопросы в учебнике).</w:t>
      </w:r>
    </w:p>
    <w:p w:rsidR="00493A0E" w:rsidRPr="00FC6C93" w:rsidRDefault="00630263" w:rsidP="00493A0E">
      <w:pPr>
        <w:numPr>
          <w:ilvl w:val="0"/>
          <w:numId w:val="2"/>
        </w:numPr>
      </w:pPr>
      <w:r w:rsidRPr="00FC6C93">
        <w:t>Где находится центр гжельского искусства?</w:t>
      </w:r>
      <w:r w:rsidR="00493A0E">
        <w:t xml:space="preserve"> Недалеко от Москвы …собрал три десятка близлежащих сёл – </w:t>
      </w:r>
      <w:proofErr w:type="spellStart"/>
      <w:r w:rsidR="00493A0E">
        <w:t>Турыгино</w:t>
      </w:r>
      <w:proofErr w:type="spellEnd"/>
      <w:r w:rsidR="00493A0E">
        <w:t>, Гжель, Речицы и др.</w:t>
      </w:r>
    </w:p>
    <w:p w:rsidR="00EE0C9B" w:rsidRPr="00FC6C93" w:rsidRDefault="00630263" w:rsidP="00FC6C93">
      <w:pPr>
        <w:numPr>
          <w:ilvl w:val="0"/>
          <w:numId w:val="2"/>
        </w:numPr>
      </w:pPr>
      <w:r w:rsidRPr="00FC6C93">
        <w:t>Из какого материала изготовляют изделия гжели?</w:t>
      </w:r>
      <w:r w:rsidR="00493A0E">
        <w:t xml:space="preserve"> Из глины</w:t>
      </w:r>
    </w:p>
    <w:p w:rsidR="00EE0C9B" w:rsidRPr="00FC6C93" w:rsidRDefault="00630263" w:rsidP="00FC6C93">
      <w:pPr>
        <w:numPr>
          <w:ilvl w:val="0"/>
          <w:numId w:val="2"/>
        </w:numPr>
      </w:pPr>
      <w:r w:rsidRPr="00FC6C93">
        <w:t>Что такое майолика, фаянс, фарфор</w:t>
      </w:r>
      <w:r w:rsidR="000236BD">
        <w:t>, керамика</w:t>
      </w:r>
      <w:r w:rsidRPr="00FC6C93">
        <w:t>?</w:t>
      </w:r>
      <w:r w:rsidR="00493A0E">
        <w:t xml:space="preserve"> М</w:t>
      </w:r>
      <w:r w:rsidR="000236BD">
        <w:t>айолика</w:t>
      </w:r>
      <w:r w:rsidR="00493A0E">
        <w:t xml:space="preserve"> – изделия из цветной глины и многоцветной росписи. Фаянс – белый керамический материал, получается более тонкая посуда. Фарфор – белый плотный керамический материал</w:t>
      </w:r>
      <w:r w:rsidR="000236BD">
        <w:t>. Керамика – изделия из обожженной глины, глиняных смесей.</w:t>
      </w:r>
    </w:p>
    <w:p w:rsidR="00EE0C9B" w:rsidRPr="00FC6C93" w:rsidRDefault="00630263" w:rsidP="00FC6C93">
      <w:pPr>
        <w:numPr>
          <w:ilvl w:val="0"/>
          <w:numId w:val="2"/>
        </w:numPr>
      </w:pPr>
      <w:r w:rsidRPr="00FC6C93">
        <w:t>Какие изделия создают мастера?</w:t>
      </w:r>
    </w:p>
    <w:p w:rsidR="00FC6C93" w:rsidRDefault="00FC6C93" w:rsidP="000236BD">
      <w:pPr>
        <w:ind w:left="360"/>
      </w:pPr>
      <w:r>
        <w:t>-</w:t>
      </w:r>
      <w:r w:rsidR="000236BD">
        <w:t xml:space="preserve"> П</w:t>
      </w:r>
      <w:r>
        <w:t>ридумать самостоятельно вопрос и задать одноклассникам</w:t>
      </w:r>
    </w:p>
    <w:p w:rsidR="00FC6C93" w:rsidRDefault="000236BD" w:rsidP="00FC6C93">
      <w:pPr>
        <w:ind w:left="360"/>
      </w:pPr>
      <w:r>
        <w:t>- Д</w:t>
      </w:r>
      <w:r w:rsidR="00FC6C93">
        <w:t>ать сравнительную характеристику  двум изделиям Гжели</w:t>
      </w:r>
    </w:p>
    <w:p w:rsidR="00FC6C93" w:rsidRDefault="000236BD" w:rsidP="00FC6C93">
      <w:pPr>
        <w:ind w:left="360"/>
      </w:pPr>
      <w:r>
        <w:t>- П</w:t>
      </w:r>
      <w:r w:rsidR="00FC6C93">
        <w:t>оказ учителем приёмов росписи гжельских элементов</w:t>
      </w:r>
    </w:p>
    <w:p w:rsidR="00FC6C93" w:rsidRDefault="000236BD" w:rsidP="00FC6C93">
      <w:pPr>
        <w:ind w:left="360"/>
      </w:pPr>
      <w:r>
        <w:t>- Т</w:t>
      </w:r>
      <w:r w:rsidR="00FC6C93">
        <w:t>ренировка в выполнении гжельского мазка</w:t>
      </w:r>
    </w:p>
    <w:p w:rsidR="00FC6C93" w:rsidRDefault="000236BD" w:rsidP="00FC6C93">
      <w:pPr>
        <w:ind w:left="360"/>
      </w:pPr>
      <w:r>
        <w:t>- В</w:t>
      </w:r>
      <w:r w:rsidR="00FC6C93">
        <w:t>ыбор заготовки для росписи посуды или самостоятельного изображения формы</w:t>
      </w:r>
    </w:p>
    <w:p w:rsidR="00FC6C93" w:rsidRDefault="00FC6C93" w:rsidP="00FC6C93">
      <w:pPr>
        <w:ind w:left="360"/>
      </w:pPr>
      <w:r>
        <w:t>4. Самостоятельная творческая работа (индивидуальная, в парах, в группе)</w:t>
      </w:r>
    </w:p>
    <w:p w:rsidR="00FC6C93" w:rsidRDefault="00FC6C93" w:rsidP="00FC6C93">
      <w:pPr>
        <w:ind w:left="360"/>
      </w:pPr>
      <w:r>
        <w:t>5. Показ работ учащихся</w:t>
      </w:r>
    </w:p>
    <w:p w:rsidR="00FC6C93" w:rsidRDefault="00FC6C93" w:rsidP="00FC6C93">
      <w:pPr>
        <w:ind w:left="360"/>
      </w:pPr>
      <w:r>
        <w:t xml:space="preserve">6. Итог  урока. Рефлексия. </w:t>
      </w:r>
      <w:r w:rsidR="00630263">
        <w:t xml:space="preserve"> Продолжи предложение… </w:t>
      </w:r>
      <w:r>
        <w:t>Самооценка</w:t>
      </w:r>
    </w:p>
    <w:p w:rsidR="00FC6C93" w:rsidRDefault="00FC6C93" w:rsidP="00FC6C93">
      <w:pPr>
        <w:ind w:left="360"/>
      </w:pPr>
      <w:r>
        <w:t>7. Домашнее задание</w:t>
      </w:r>
      <w:r w:rsidR="00FD34A2">
        <w:t>. Реклама.</w:t>
      </w:r>
    </w:p>
    <w:p w:rsidR="00E17424" w:rsidRDefault="00E17424"/>
    <w:p w:rsidR="00FC6C93" w:rsidRDefault="00FC6C93"/>
    <w:sectPr w:rsidR="00FC6C93" w:rsidSect="00E1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849"/>
    <w:multiLevelType w:val="hybridMultilevel"/>
    <w:tmpl w:val="038EA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660D7"/>
    <w:multiLevelType w:val="hybridMultilevel"/>
    <w:tmpl w:val="6948747A"/>
    <w:lvl w:ilvl="0" w:tplc="CE1EE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6E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0A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AD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2F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B20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3C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C6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6C93"/>
    <w:rsid w:val="000236BD"/>
    <w:rsid w:val="000356ED"/>
    <w:rsid w:val="0012489F"/>
    <w:rsid w:val="00493A0E"/>
    <w:rsid w:val="005F07F6"/>
    <w:rsid w:val="00630263"/>
    <w:rsid w:val="009B26FB"/>
    <w:rsid w:val="00AD6CE7"/>
    <w:rsid w:val="00E17424"/>
    <w:rsid w:val="00EE0C9B"/>
    <w:rsid w:val="00FC6C93"/>
    <w:rsid w:val="00FD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4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2014-12-23T15:46:00Z</dcterms:created>
  <dcterms:modified xsi:type="dcterms:W3CDTF">2015-01-17T21:09:00Z</dcterms:modified>
</cp:coreProperties>
</file>