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90" w:rsidRPr="00305982" w:rsidRDefault="00360690" w:rsidP="00360690">
      <w:pPr>
        <w:keepNext/>
        <w:spacing w:line="360" w:lineRule="auto"/>
        <w:ind w:right="141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305982">
        <w:rPr>
          <w:rFonts w:ascii="Times New Roman" w:hAnsi="Times New Roman"/>
          <w:b/>
          <w:bCs/>
          <w:sz w:val="28"/>
          <w:szCs w:val="28"/>
        </w:rPr>
        <w:t>Министерство образования и науки РФ</w:t>
      </w:r>
    </w:p>
    <w:p w:rsidR="00360690" w:rsidRPr="00305982" w:rsidRDefault="00360690" w:rsidP="00360690">
      <w:pPr>
        <w:pStyle w:val="2"/>
        <w:spacing w:after="0" w:line="360" w:lineRule="auto"/>
        <w:ind w:left="142" w:right="-1"/>
        <w:jc w:val="center"/>
        <w:rPr>
          <w:b/>
          <w:bCs/>
          <w:sz w:val="28"/>
          <w:szCs w:val="28"/>
        </w:rPr>
      </w:pPr>
      <w:r w:rsidRPr="00305982">
        <w:rPr>
          <w:b/>
          <w:bCs/>
          <w:sz w:val="28"/>
          <w:szCs w:val="28"/>
        </w:rPr>
        <w:t>ФГАОУ ВПО «Казанский (Приволжский) федеральный университет»</w:t>
      </w:r>
    </w:p>
    <w:p w:rsidR="00360690" w:rsidRPr="00305982" w:rsidRDefault="00360690" w:rsidP="00360690">
      <w:pPr>
        <w:keepNext/>
        <w:shd w:val="clear" w:color="auto" w:fill="FFFFFF"/>
        <w:spacing w:line="360" w:lineRule="auto"/>
        <w:ind w:left="1701" w:right="3511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360690" w:rsidRPr="00305982" w:rsidRDefault="00360690" w:rsidP="00360690">
      <w:pPr>
        <w:keepNext/>
        <w:shd w:val="clear" w:color="auto" w:fill="FFFFFF"/>
        <w:tabs>
          <w:tab w:val="left" w:pos="142"/>
          <w:tab w:val="center" w:pos="9214"/>
        </w:tabs>
        <w:spacing w:line="360" w:lineRule="auto"/>
        <w:ind w:left="142" w:right="-1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305982">
        <w:rPr>
          <w:rFonts w:ascii="Times New Roman" w:hAnsi="Times New Roman"/>
          <w:b/>
          <w:sz w:val="28"/>
          <w:szCs w:val="28"/>
        </w:rPr>
        <w:t>Приволжский межрегиональный центр повышения квалификации</w:t>
      </w:r>
    </w:p>
    <w:p w:rsidR="009F119F" w:rsidRPr="009F119F" w:rsidRDefault="00360690" w:rsidP="00360690">
      <w:pPr>
        <w:keepNext/>
        <w:shd w:val="clear" w:color="auto" w:fill="FFFFFF"/>
        <w:tabs>
          <w:tab w:val="left" w:pos="142"/>
          <w:tab w:val="center" w:pos="4960"/>
        </w:tabs>
        <w:spacing w:line="360" w:lineRule="auto"/>
        <w:ind w:right="-1"/>
        <w:jc w:val="center"/>
        <w:outlineLvl w:val="3"/>
        <w:rPr>
          <w:rFonts w:ascii="Times New Roman" w:hAnsi="Times New Roman"/>
          <w:sz w:val="28"/>
          <w:szCs w:val="28"/>
        </w:rPr>
      </w:pPr>
      <w:r w:rsidRPr="00305982">
        <w:rPr>
          <w:rFonts w:ascii="Times New Roman" w:hAnsi="Times New Roman"/>
          <w:b/>
          <w:sz w:val="28"/>
          <w:szCs w:val="28"/>
        </w:rPr>
        <w:t>и профессиональной переподготовки работников образования</w:t>
      </w:r>
    </w:p>
    <w:p w:rsidR="009F119F" w:rsidRPr="00305982" w:rsidRDefault="009F119F" w:rsidP="00360690">
      <w:pPr>
        <w:keepNext/>
        <w:shd w:val="clear" w:color="auto" w:fill="FFFFFF"/>
        <w:tabs>
          <w:tab w:val="left" w:pos="9355"/>
        </w:tabs>
        <w:spacing w:after="0" w:line="360" w:lineRule="auto"/>
        <w:ind w:left="-142" w:right="141"/>
        <w:jc w:val="center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19F">
        <w:rPr>
          <w:rFonts w:ascii="Times New Roman" w:eastAsia="Times New Roman" w:hAnsi="Times New Roman"/>
          <w:sz w:val="28"/>
          <w:szCs w:val="28"/>
          <w:lang w:eastAsia="ru-RU"/>
        </w:rPr>
        <w:t>Искусство</w:t>
      </w:r>
    </w:p>
    <w:p w:rsidR="00360690" w:rsidRPr="009F119F" w:rsidRDefault="00360690" w:rsidP="00360690">
      <w:pPr>
        <w:keepNext/>
        <w:shd w:val="clear" w:color="auto" w:fill="FFFFFF"/>
        <w:tabs>
          <w:tab w:val="left" w:pos="9355"/>
        </w:tabs>
        <w:spacing w:after="0" w:line="360" w:lineRule="auto"/>
        <w:ind w:left="-142" w:right="141"/>
        <w:jc w:val="center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119F" w:rsidRPr="009F119F" w:rsidRDefault="00360690" w:rsidP="00360690">
      <w:pPr>
        <w:tabs>
          <w:tab w:val="left" w:pos="9355"/>
        </w:tabs>
        <w:spacing w:after="0" w:line="360" w:lineRule="auto"/>
        <w:ind w:left="-142" w:right="14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Выступление на конференции по теме:</w:t>
      </w:r>
    </w:p>
    <w:p w:rsidR="009F119F" w:rsidRPr="009F119F" w:rsidRDefault="00360690" w:rsidP="00360690">
      <w:pPr>
        <w:tabs>
          <w:tab w:val="left" w:pos="9355"/>
        </w:tabs>
        <w:spacing w:after="0" w:line="360" w:lineRule="auto"/>
        <w:ind w:left="-142" w:right="141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«Создание ситуации успеха на уроках изобразительного искусства»</w:t>
      </w:r>
    </w:p>
    <w:p w:rsidR="009F119F" w:rsidRPr="009F119F" w:rsidRDefault="009F119F" w:rsidP="009F119F">
      <w:pPr>
        <w:tabs>
          <w:tab w:val="left" w:pos="9355"/>
        </w:tabs>
        <w:spacing w:after="0" w:line="360" w:lineRule="auto"/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119F" w:rsidRPr="009F119F" w:rsidRDefault="009F119F" w:rsidP="009F119F">
      <w:pPr>
        <w:tabs>
          <w:tab w:val="left" w:pos="8647"/>
        </w:tabs>
        <w:spacing w:after="0" w:line="360" w:lineRule="auto"/>
        <w:ind w:right="141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F11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9F119F" w:rsidRDefault="00360690" w:rsidP="009F119F">
      <w:pPr>
        <w:tabs>
          <w:tab w:val="left" w:pos="8647"/>
        </w:tabs>
        <w:spacing w:after="0" w:line="360" w:lineRule="auto"/>
        <w:ind w:right="141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F11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Работа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F119F">
        <w:rPr>
          <w:rFonts w:ascii="Times New Roman" w:eastAsia="Times New Roman" w:hAnsi="Times New Roman"/>
          <w:i/>
          <w:sz w:val="28"/>
          <w:szCs w:val="28"/>
          <w:lang w:eastAsia="ru-RU"/>
        </w:rPr>
        <w:t>Фаттахов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ой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Гульфины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Хамитовны</w:t>
      </w:r>
      <w:proofErr w:type="spellEnd"/>
      <w:r w:rsidR="009F119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</w:p>
    <w:p w:rsidR="009F119F" w:rsidRPr="009F119F" w:rsidRDefault="00360690" w:rsidP="009F119F">
      <w:pPr>
        <w:tabs>
          <w:tab w:val="left" w:pos="8647"/>
        </w:tabs>
        <w:spacing w:after="0" w:line="360" w:lineRule="auto"/>
        <w:ind w:right="141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учителя</w:t>
      </w:r>
      <w:r w:rsidR="009F11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искусства МБОУ «</w:t>
      </w:r>
      <w:proofErr w:type="spellStart"/>
      <w:r w:rsidR="009F119F">
        <w:rPr>
          <w:rFonts w:ascii="Times New Roman" w:eastAsia="Times New Roman" w:hAnsi="Times New Roman"/>
          <w:i/>
          <w:sz w:val="28"/>
          <w:szCs w:val="28"/>
          <w:lang w:eastAsia="ru-RU"/>
        </w:rPr>
        <w:t>Каргопольская</w:t>
      </w:r>
      <w:proofErr w:type="spellEnd"/>
      <w:r w:rsidR="009F11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ООШ» </w:t>
      </w:r>
      <w:proofErr w:type="spellStart"/>
      <w:r w:rsidR="009F119F">
        <w:rPr>
          <w:rFonts w:ascii="Times New Roman" w:eastAsia="Times New Roman" w:hAnsi="Times New Roman"/>
          <w:i/>
          <w:sz w:val="28"/>
          <w:szCs w:val="28"/>
          <w:lang w:eastAsia="ru-RU"/>
        </w:rPr>
        <w:t>Алькеевского</w:t>
      </w:r>
      <w:proofErr w:type="spellEnd"/>
      <w:r w:rsidR="009F11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района РТ,</w:t>
      </w:r>
    </w:p>
    <w:p w:rsidR="009F119F" w:rsidRPr="009F119F" w:rsidRDefault="009F119F" w:rsidP="009F119F">
      <w:pPr>
        <w:tabs>
          <w:tab w:val="left" w:pos="8647"/>
        </w:tabs>
        <w:spacing w:after="0" w:line="360" w:lineRule="auto"/>
        <w:ind w:right="14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слушателя</w:t>
      </w:r>
      <w:r w:rsidRPr="009F11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F119F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курсов повышения квалификации учителей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искусства</w:t>
      </w:r>
      <w:proofErr w:type="gramEnd"/>
    </w:p>
    <w:p w:rsidR="009F119F" w:rsidRPr="009F119F" w:rsidRDefault="009F119F" w:rsidP="009F119F">
      <w:pPr>
        <w:tabs>
          <w:tab w:val="left" w:pos="8647"/>
        </w:tabs>
        <w:spacing w:after="0" w:line="360" w:lineRule="auto"/>
        <w:ind w:right="14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119F" w:rsidRPr="009F119F" w:rsidRDefault="009F119F" w:rsidP="009F119F">
      <w:pPr>
        <w:tabs>
          <w:tab w:val="left" w:pos="8647"/>
        </w:tabs>
        <w:spacing w:after="0" w:line="360" w:lineRule="auto"/>
        <w:ind w:right="141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Руководитель</w:t>
      </w:r>
      <w:r w:rsidRPr="009F11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9F119F" w:rsidRPr="009F119F" w:rsidRDefault="009F119F" w:rsidP="009F119F">
      <w:pPr>
        <w:tabs>
          <w:tab w:val="left" w:pos="8647"/>
        </w:tabs>
        <w:spacing w:after="0" w:line="360" w:lineRule="auto"/>
        <w:ind w:right="14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F119F">
        <w:rPr>
          <w:rFonts w:ascii="Times New Roman" w:eastAsia="Times New Roman" w:hAnsi="Times New Roman"/>
          <w:sz w:val="28"/>
          <w:szCs w:val="28"/>
          <w:lang w:eastAsia="ru-RU"/>
        </w:rPr>
        <w:t>Габдрахманова</w:t>
      </w:r>
      <w:proofErr w:type="spellEnd"/>
      <w:r w:rsidRPr="009F119F">
        <w:rPr>
          <w:rFonts w:ascii="Times New Roman" w:eastAsia="Times New Roman" w:hAnsi="Times New Roman"/>
          <w:sz w:val="28"/>
          <w:szCs w:val="28"/>
          <w:lang w:eastAsia="ru-RU"/>
        </w:rPr>
        <w:t xml:space="preserve"> Е.В.</w:t>
      </w:r>
    </w:p>
    <w:p w:rsidR="009F119F" w:rsidRPr="009F119F" w:rsidRDefault="009F119F" w:rsidP="009F119F">
      <w:pPr>
        <w:tabs>
          <w:tab w:val="left" w:pos="8647"/>
        </w:tabs>
        <w:spacing w:after="0" w:line="360" w:lineRule="auto"/>
        <w:ind w:right="14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19F">
        <w:rPr>
          <w:rFonts w:ascii="Times New Roman" w:eastAsia="Times New Roman" w:hAnsi="Times New Roman"/>
          <w:sz w:val="28"/>
          <w:szCs w:val="28"/>
          <w:lang w:eastAsia="ru-RU"/>
        </w:rPr>
        <w:t xml:space="preserve"> ст. преп. кафедры ИЗО и дизайна</w:t>
      </w:r>
    </w:p>
    <w:p w:rsidR="009F119F" w:rsidRPr="009F119F" w:rsidRDefault="009F119F" w:rsidP="009F119F">
      <w:pPr>
        <w:tabs>
          <w:tab w:val="left" w:pos="8647"/>
        </w:tabs>
        <w:spacing w:after="0" w:line="360" w:lineRule="auto"/>
        <w:ind w:right="14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19F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Высшей школы искусств им. С. Сайдашева </w:t>
      </w:r>
    </w:p>
    <w:p w:rsidR="009F119F" w:rsidRPr="009F119F" w:rsidRDefault="009F119F" w:rsidP="009F119F">
      <w:pPr>
        <w:tabs>
          <w:tab w:val="left" w:pos="8647"/>
        </w:tabs>
        <w:spacing w:after="0" w:line="360" w:lineRule="auto"/>
        <w:ind w:right="14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19F">
        <w:rPr>
          <w:rFonts w:ascii="Times New Roman" w:eastAsia="Times New Roman" w:hAnsi="Times New Roman"/>
          <w:sz w:val="28"/>
          <w:szCs w:val="28"/>
          <w:lang w:eastAsia="ru-RU"/>
        </w:rPr>
        <w:t>ИФМК КФУ</w:t>
      </w:r>
    </w:p>
    <w:p w:rsidR="009F119F" w:rsidRPr="009F119F" w:rsidRDefault="009F119F" w:rsidP="009F119F">
      <w:pPr>
        <w:tabs>
          <w:tab w:val="left" w:pos="8647"/>
        </w:tabs>
        <w:spacing w:after="0" w:line="360" w:lineRule="auto"/>
        <w:ind w:right="141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F119F" w:rsidRPr="009F119F" w:rsidRDefault="009F119F" w:rsidP="009F119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119F" w:rsidRDefault="009F119F" w:rsidP="009F119F">
      <w:pPr>
        <w:shd w:val="clear" w:color="auto" w:fill="FFFFFF"/>
        <w:spacing w:after="0" w:line="360" w:lineRule="auto"/>
        <w:ind w:right="7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60690" w:rsidRDefault="00360690" w:rsidP="009F119F">
      <w:pPr>
        <w:shd w:val="clear" w:color="auto" w:fill="FFFFFF"/>
        <w:spacing w:after="0" w:line="360" w:lineRule="auto"/>
        <w:ind w:right="7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60690" w:rsidRDefault="00360690" w:rsidP="009F119F">
      <w:pPr>
        <w:shd w:val="clear" w:color="auto" w:fill="FFFFFF"/>
        <w:spacing w:after="0" w:line="360" w:lineRule="auto"/>
        <w:ind w:right="7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05982" w:rsidRDefault="00305982" w:rsidP="009F119F">
      <w:pPr>
        <w:shd w:val="clear" w:color="auto" w:fill="FFFFFF"/>
        <w:spacing w:after="0" w:line="360" w:lineRule="auto"/>
        <w:ind w:right="7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60690" w:rsidRDefault="00360690" w:rsidP="009F119F">
      <w:pPr>
        <w:shd w:val="clear" w:color="auto" w:fill="FFFFFF"/>
        <w:spacing w:after="0" w:line="360" w:lineRule="auto"/>
        <w:ind w:right="7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60690" w:rsidRPr="009F119F" w:rsidRDefault="00360690" w:rsidP="009F119F">
      <w:pPr>
        <w:shd w:val="clear" w:color="auto" w:fill="FFFFFF"/>
        <w:spacing w:after="0" w:line="360" w:lineRule="auto"/>
        <w:ind w:right="7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F11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Казань,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5-15 ноября</w:t>
      </w:r>
      <w:r w:rsidRPr="009F11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2014 года</w:t>
      </w:r>
    </w:p>
    <w:p w:rsidR="003B30F2" w:rsidRDefault="00101DD3" w:rsidP="00101DD3">
      <w:pPr>
        <w:spacing w:after="0"/>
        <w:rPr>
          <w:rFonts w:ascii="Times New Roman" w:hAnsi="Times New Roman"/>
          <w:sz w:val="28"/>
          <w:szCs w:val="28"/>
        </w:rPr>
      </w:pPr>
      <w:r w:rsidRPr="00101DD3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3B30F2">
        <w:rPr>
          <w:rFonts w:ascii="Times New Roman" w:hAnsi="Times New Roman"/>
          <w:sz w:val="28"/>
          <w:szCs w:val="28"/>
        </w:rPr>
        <w:t xml:space="preserve">На уроки </w:t>
      </w:r>
      <w:proofErr w:type="gramStart"/>
      <w:r w:rsidR="00305982">
        <w:rPr>
          <w:rFonts w:ascii="Times New Roman" w:hAnsi="Times New Roman"/>
          <w:sz w:val="28"/>
          <w:szCs w:val="28"/>
        </w:rPr>
        <w:t>ИЗО</w:t>
      </w:r>
      <w:proofErr w:type="gramEnd"/>
      <w:r w:rsidR="003B30F2">
        <w:rPr>
          <w:rFonts w:ascii="Times New Roman" w:hAnsi="Times New Roman"/>
          <w:sz w:val="28"/>
          <w:szCs w:val="28"/>
        </w:rPr>
        <w:t xml:space="preserve"> приходят дети, которые обладают уникальными способностями, </w:t>
      </w:r>
      <w:r w:rsidR="003B30F2">
        <w:rPr>
          <w:rFonts w:ascii="Times New Roman" w:hAnsi="Times New Roman"/>
          <w:sz w:val="28"/>
          <w:szCs w:val="28"/>
        </w:rPr>
        <w:t>но</w:t>
      </w:r>
      <w:r w:rsidR="003B30F2">
        <w:rPr>
          <w:rFonts w:ascii="Times New Roman" w:hAnsi="Times New Roman"/>
          <w:sz w:val="28"/>
          <w:szCs w:val="28"/>
        </w:rPr>
        <w:t xml:space="preserve"> не хотят рисовать, потому что не умеют. Для неуверенных детей, для развития интереса к предмету, для стимулирования познавательного интереса нео</w:t>
      </w:r>
      <w:r w:rsidR="009C4FFD">
        <w:rPr>
          <w:rFonts w:ascii="Times New Roman" w:hAnsi="Times New Roman"/>
          <w:sz w:val="28"/>
          <w:szCs w:val="28"/>
        </w:rPr>
        <w:t>бходимо создать ситуацию успеха,</w:t>
      </w:r>
      <w:r w:rsidR="003B30F2">
        <w:rPr>
          <w:rFonts w:ascii="Times New Roman" w:hAnsi="Times New Roman"/>
          <w:sz w:val="28"/>
          <w:szCs w:val="28"/>
        </w:rPr>
        <w:t xml:space="preserve"> </w:t>
      </w:r>
      <w:r w:rsidR="009C4FFD">
        <w:rPr>
          <w:rFonts w:ascii="Times New Roman" w:hAnsi="Times New Roman"/>
          <w:sz w:val="28"/>
          <w:szCs w:val="28"/>
        </w:rPr>
        <w:t>бережно поддержать</w:t>
      </w:r>
      <w:r w:rsidR="009C4FFD" w:rsidRPr="00101DD3">
        <w:rPr>
          <w:rFonts w:ascii="Times New Roman" w:hAnsi="Times New Roman"/>
          <w:sz w:val="28"/>
          <w:szCs w:val="28"/>
        </w:rPr>
        <w:t xml:space="preserve"> его на пути в мир искусства.</w:t>
      </w:r>
    </w:p>
    <w:p w:rsidR="00101DD3" w:rsidRPr="00101DD3" w:rsidRDefault="00101DD3" w:rsidP="00101DD3">
      <w:pPr>
        <w:spacing w:after="0"/>
        <w:rPr>
          <w:rFonts w:ascii="Times New Roman" w:hAnsi="Times New Roman"/>
          <w:sz w:val="28"/>
          <w:szCs w:val="28"/>
        </w:rPr>
      </w:pPr>
      <w:r w:rsidRPr="00101DD3">
        <w:rPr>
          <w:rFonts w:ascii="Times New Roman" w:hAnsi="Times New Roman"/>
          <w:sz w:val="28"/>
          <w:szCs w:val="28"/>
        </w:rPr>
        <w:t>Уроки искусства – особенные у</w:t>
      </w:r>
      <w:r w:rsidR="00305982">
        <w:rPr>
          <w:rFonts w:ascii="Times New Roman" w:hAnsi="Times New Roman"/>
          <w:sz w:val="28"/>
          <w:szCs w:val="28"/>
        </w:rPr>
        <w:t>роки</w:t>
      </w:r>
      <w:proofErr w:type="gramStart"/>
      <w:r w:rsidR="00305982">
        <w:rPr>
          <w:rFonts w:ascii="Times New Roman" w:hAnsi="Times New Roman"/>
          <w:sz w:val="28"/>
          <w:szCs w:val="28"/>
        </w:rPr>
        <w:t>.</w:t>
      </w:r>
      <w:proofErr w:type="gramEnd"/>
      <w:r w:rsidR="00305982">
        <w:rPr>
          <w:rFonts w:ascii="Times New Roman" w:hAnsi="Times New Roman"/>
          <w:sz w:val="28"/>
          <w:szCs w:val="28"/>
        </w:rPr>
        <w:t xml:space="preserve">  </w:t>
      </w:r>
      <w:r w:rsidR="009C4FFD" w:rsidRPr="00101DD3">
        <w:rPr>
          <w:rFonts w:ascii="Times New Roman" w:hAnsi="Times New Roman"/>
          <w:sz w:val="28"/>
          <w:szCs w:val="28"/>
        </w:rPr>
        <w:t xml:space="preserve">Занятия изобразительным искусством, как </w:t>
      </w:r>
      <w:r w:rsidR="009C4FFD">
        <w:rPr>
          <w:rFonts w:ascii="Times New Roman" w:hAnsi="Times New Roman"/>
          <w:sz w:val="28"/>
          <w:szCs w:val="28"/>
        </w:rPr>
        <w:t>ни одно другое в школе, развиваю</w:t>
      </w:r>
      <w:r w:rsidR="009C4FFD" w:rsidRPr="00101DD3">
        <w:rPr>
          <w:rFonts w:ascii="Times New Roman" w:hAnsi="Times New Roman"/>
          <w:sz w:val="28"/>
          <w:szCs w:val="28"/>
        </w:rPr>
        <w:t xml:space="preserve">т воображение и фантазию. </w:t>
      </w:r>
    </w:p>
    <w:p w:rsidR="00101DD3" w:rsidRPr="00101DD3" w:rsidRDefault="00101DD3" w:rsidP="00101DD3">
      <w:pPr>
        <w:spacing w:after="0"/>
        <w:rPr>
          <w:rFonts w:ascii="Times New Roman" w:hAnsi="Times New Roman"/>
          <w:sz w:val="28"/>
          <w:szCs w:val="28"/>
        </w:rPr>
      </w:pPr>
      <w:r w:rsidRPr="00101DD3">
        <w:rPr>
          <w:rFonts w:ascii="Times New Roman" w:hAnsi="Times New Roman"/>
          <w:sz w:val="28"/>
          <w:szCs w:val="28"/>
        </w:rPr>
        <w:t xml:space="preserve">   Очень важно, чтобы ученик чувствовал себя успешным и цель педагога  – создать все условия ситуации успеха деятельности обучающегося на уроках изобразительного искусства.</w:t>
      </w:r>
    </w:p>
    <w:p w:rsidR="00101DD3" w:rsidRPr="00101DD3" w:rsidRDefault="00101DD3" w:rsidP="00101DD3">
      <w:pPr>
        <w:spacing w:after="0"/>
        <w:rPr>
          <w:rFonts w:ascii="Times New Roman" w:hAnsi="Times New Roman"/>
          <w:sz w:val="28"/>
          <w:szCs w:val="28"/>
        </w:rPr>
      </w:pPr>
      <w:r w:rsidRPr="00101DD3">
        <w:rPr>
          <w:rFonts w:ascii="Times New Roman" w:hAnsi="Times New Roman"/>
          <w:sz w:val="28"/>
          <w:szCs w:val="28"/>
        </w:rPr>
        <w:t xml:space="preserve">   Слово «успех» по толковому словарю С.И. Ожегова означает:                             - удача в достижении чего-нибудь;                                                                                 - общественное признание;                                                                                                   - хорошие результаты в работе, учёбе.</w:t>
      </w:r>
    </w:p>
    <w:p w:rsidR="00101DD3" w:rsidRPr="00101DD3" w:rsidRDefault="00101DD3" w:rsidP="00101DD3">
      <w:pPr>
        <w:spacing w:after="0"/>
        <w:rPr>
          <w:rFonts w:ascii="Times New Roman" w:hAnsi="Times New Roman"/>
          <w:sz w:val="28"/>
          <w:szCs w:val="28"/>
        </w:rPr>
      </w:pPr>
      <w:r w:rsidRPr="00101DD3">
        <w:rPr>
          <w:rFonts w:ascii="Times New Roman" w:hAnsi="Times New Roman"/>
          <w:sz w:val="28"/>
          <w:szCs w:val="28"/>
        </w:rPr>
        <w:t xml:space="preserve">Как создать ситуацию успеха?                                                                                      </w:t>
      </w:r>
      <w:r w:rsidRPr="00101DD3">
        <w:rPr>
          <w:rFonts w:ascii="Times New Roman" w:hAnsi="Times New Roman"/>
          <w:b/>
          <w:sz w:val="28"/>
          <w:szCs w:val="28"/>
        </w:rPr>
        <w:t>Комфортность.</w:t>
      </w:r>
      <w:r w:rsidRPr="00101DD3">
        <w:rPr>
          <w:rFonts w:ascii="Times New Roman" w:hAnsi="Times New Roman"/>
          <w:sz w:val="28"/>
          <w:szCs w:val="28"/>
        </w:rPr>
        <w:t xml:space="preserve"> Для психологического и физического благополучия обучающимся на уроке необходим кратковременный отдых.  Переключение внимания с одного объекта на другой, применение физкультминуток для кистей рук,  глаз, музыкальные паузы.  Иногда можно разрешить работать стоя, особенно в начал</w:t>
      </w:r>
      <w:r w:rsidR="00305982">
        <w:rPr>
          <w:rFonts w:ascii="Times New Roman" w:hAnsi="Times New Roman"/>
          <w:sz w:val="28"/>
          <w:szCs w:val="28"/>
        </w:rPr>
        <w:t>ьных классах, когда применяется</w:t>
      </w:r>
      <w:r w:rsidRPr="00101DD3">
        <w:rPr>
          <w:rFonts w:ascii="Times New Roman" w:hAnsi="Times New Roman"/>
          <w:sz w:val="28"/>
          <w:szCs w:val="28"/>
        </w:rPr>
        <w:t xml:space="preserve"> формат А3, общаться с одноклассниками. Если возникла необходимость, взять книгу, журнал, поменять воду в баночке, делая всё это свободно. Единственное условие – не мешать работать одноклассникам.  Психологический комфорт обучающихся на уроках, смена видов деятельности и темпа работы, вера в возможности и таланты своих детей обязательно принесут  желанные результаты.   </w:t>
      </w:r>
    </w:p>
    <w:p w:rsidR="00101DD3" w:rsidRPr="00101DD3" w:rsidRDefault="00101DD3" w:rsidP="00101DD3">
      <w:pPr>
        <w:spacing w:after="0"/>
        <w:ind w:firstLine="284"/>
        <w:rPr>
          <w:rFonts w:ascii="Times New Roman" w:hAnsi="Times New Roman"/>
          <w:sz w:val="28"/>
          <w:szCs w:val="28"/>
        </w:rPr>
      </w:pPr>
      <w:r w:rsidRPr="00101DD3">
        <w:rPr>
          <w:rFonts w:ascii="Times New Roman" w:hAnsi="Times New Roman"/>
          <w:sz w:val="28"/>
          <w:szCs w:val="28"/>
        </w:rPr>
        <w:t xml:space="preserve">     </w:t>
      </w:r>
      <w:r w:rsidRPr="00101DD3">
        <w:rPr>
          <w:rFonts w:ascii="Times New Roman" w:hAnsi="Times New Roman"/>
          <w:b/>
          <w:sz w:val="28"/>
          <w:szCs w:val="28"/>
        </w:rPr>
        <w:t xml:space="preserve">Интерес. </w:t>
      </w:r>
      <w:r w:rsidRPr="00101DD3">
        <w:rPr>
          <w:rFonts w:ascii="Times New Roman" w:hAnsi="Times New Roman"/>
          <w:sz w:val="28"/>
          <w:szCs w:val="28"/>
        </w:rPr>
        <w:t xml:space="preserve">Интерес и удовольствие, сопровождающие уроки изобразительного искусства, рождают ситуацию успеха. </w:t>
      </w:r>
      <w:r w:rsidRPr="00101DD3">
        <w:rPr>
          <w:rFonts w:ascii="Times New Roman" w:hAnsi="Times New Roman"/>
          <w:b/>
          <w:sz w:val="28"/>
          <w:szCs w:val="28"/>
        </w:rPr>
        <w:t xml:space="preserve">  </w:t>
      </w:r>
      <w:r w:rsidRPr="00101DD3">
        <w:rPr>
          <w:rFonts w:ascii="Times New Roman" w:hAnsi="Times New Roman"/>
          <w:sz w:val="28"/>
          <w:szCs w:val="28"/>
        </w:rPr>
        <w:t>Для этого необходимы нетрадиционные формы и методы обучения, использование игровых приёмов, смена изобразительной деятельности, сочетание индивидуальных и коллективных форм работы.  Учитель изобразительного искусства должен находиться в постоянном поиске новых методов и приёмов преподавания</w:t>
      </w:r>
      <w:r w:rsidR="00DC4B50">
        <w:rPr>
          <w:rFonts w:ascii="Times New Roman" w:hAnsi="Times New Roman"/>
          <w:sz w:val="28"/>
          <w:szCs w:val="28"/>
        </w:rPr>
        <w:t xml:space="preserve">. </w:t>
      </w:r>
      <w:r w:rsidRPr="00101DD3">
        <w:rPr>
          <w:rFonts w:ascii="Times New Roman" w:hAnsi="Times New Roman"/>
          <w:sz w:val="28"/>
          <w:szCs w:val="28"/>
        </w:rPr>
        <w:t>Только тогда его подопечные буду</w:t>
      </w:r>
      <w:r w:rsidR="00DC4B50">
        <w:rPr>
          <w:rFonts w:ascii="Times New Roman" w:hAnsi="Times New Roman"/>
          <w:sz w:val="28"/>
          <w:szCs w:val="28"/>
        </w:rPr>
        <w:t>т заниматься творчеством, увидя</w:t>
      </w:r>
      <w:bookmarkStart w:id="0" w:name="_GoBack"/>
      <w:bookmarkEnd w:id="0"/>
      <w:r w:rsidR="00DC4B50">
        <w:rPr>
          <w:rFonts w:ascii="Times New Roman" w:hAnsi="Times New Roman"/>
          <w:sz w:val="28"/>
          <w:szCs w:val="28"/>
        </w:rPr>
        <w:t>т</w:t>
      </w:r>
      <w:r w:rsidRPr="00101DD3">
        <w:rPr>
          <w:rFonts w:ascii="Times New Roman" w:hAnsi="Times New Roman"/>
          <w:sz w:val="28"/>
          <w:szCs w:val="28"/>
        </w:rPr>
        <w:t xml:space="preserve"> безграничный простор для применения своих сил.  Обстановка на уроке изобразительного искусства позволяет создать ситуацию успеха, широко применять игровые формы. Игра позволяет активизировать внимание ребят и вовлечь всех участников в творческий процесс. Игра-соревнование: «Кто составит больше оттенков определённого цвета, например, «красной» или «зелёной» гаммы.  В увлечённой форме дети получают оттенки и забывают об открытых цветах красок. «Цветовые </w:t>
      </w:r>
      <w:proofErr w:type="spellStart"/>
      <w:r w:rsidRPr="00101DD3">
        <w:rPr>
          <w:rFonts w:ascii="Times New Roman" w:hAnsi="Times New Roman"/>
          <w:sz w:val="28"/>
          <w:szCs w:val="28"/>
        </w:rPr>
        <w:lastRenderedPageBreak/>
        <w:t>угадайки</w:t>
      </w:r>
      <w:proofErr w:type="spellEnd"/>
      <w:r w:rsidRPr="00101DD3">
        <w:rPr>
          <w:rFonts w:ascii="Times New Roman" w:hAnsi="Times New Roman"/>
          <w:sz w:val="28"/>
          <w:szCs w:val="28"/>
        </w:rPr>
        <w:t>»: ребёнок должен угадать, какие краски из ограни</w:t>
      </w:r>
      <w:r w:rsidR="00B94F0C">
        <w:rPr>
          <w:rFonts w:ascii="Times New Roman" w:hAnsi="Times New Roman"/>
          <w:sz w:val="28"/>
          <w:szCs w:val="28"/>
        </w:rPr>
        <w:t>ченного набора были использован</w:t>
      </w:r>
      <w:r w:rsidRPr="00101DD3">
        <w:rPr>
          <w:rFonts w:ascii="Times New Roman" w:hAnsi="Times New Roman"/>
          <w:sz w:val="28"/>
          <w:szCs w:val="28"/>
        </w:rPr>
        <w:t xml:space="preserve">ы, чтобы получить определённый тон.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01DD3">
        <w:rPr>
          <w:rFonts w:ascii="Times New Roman" w:hAnsi="Times New Roman"/>
          <w:sz w:val="28"/>
          <w:szCs w:val="28"/>
        </w:rPr>
        <w:t>В игре ученики приобретают художественные знания, повторяют уже изученный искусс</w:t>
      </w:r>
      <w:r w:rsidR="00C35E97">
        <w:rPr>
          <w:rFonts w:ascii="Times New Roman" w:hAnsi="Times New Roman"/>
          <w:sz w:val="28"/>
          <w:szCs w:val="28"/>
        </w:rPr>
        <w:t>твоведческий материал. Предлагается такая игра:</w:t>
      </w:r>
      <w:r w:rsidRPr="00101DD3">
        <w:rPr>
          <w:rFonts w:ascii="Times New Roman" w:hAnsi="Times New Roman"/>
          <w:sz w:val="28"/>
          <w:szCs w:val="28"/>
        </w:rPr>
        <w:t xml:space="preserve"> обмакнуть кисть в любой цвет и поставить несколько жирных точек и запятых на листе бумаги.  Дальше дети должны плотно прижать ладонью и развернуть лист.  Получаются причудливые узоры.  Можно провести соревнование: «кто больше диковинных ж</w:t>
      </w:r>
      <w:r w:rsidR="00181C08">
        <w:rPr>
          <w:rFonts w:ascii="Times New Roman" w:hAnsi="Times New Roman"/>
          <w:sz w:val="28"/>
          <w:szCs w:val="28"/>
        </w:rPr>
        <w:t>ивотных или птиц изобразит», и придумает интересную</w:t>
      </w:r>
      <w:r w:rsidRPr="00101DD3">
        <w:rPr>
          <w:rFonts w:ascii="Times New Roman" w:hAnsi="Times New Roman"/>
          <w:sz w:val="28"/>
          <w:szCs w:val="28"/>
        </w:rPr>
        <w:t xml:space="preserve"> историю</w:t>
      </w:r>
      <w:r w:rsidR="00181C08">
        <w:rPr>
          <w:rFonts w:ascii="Times New Roman" w:hAnsi="Times New Roman"/>
          <w:sz w:val="28"/>
          <w:szCs w:val="28"/>
        </w:rPr>
        <w:t xml:space="preserve"> про них</w:t>
      </w:r>
      <w:r w:rsidRPr="00101DD3">
        <w:rPr>
          <w:rFonts w:ascii="Times New Roman" w:hAnsi="Times New Roman"/>
          <w:sz w:val="28"/>
          <w:szCs w:val="28"/>
        </w:rPr>
        <w:t xml:space="preserve">. </w:t>
      </w:r>
      <w:r w:rsidR="00B94F0C">
        <w:rPr>
          <w:rFonts w:ascii="Times New Roman" w:hAnsi="Times New Roman"/>
          <w:sz w:val="28"/>
          <w:szCs w:val="28"/>
        </w:rPr>
        <w:t>Такую же работу можно проделать «</w:t>
      </w:r>
      <w:proofErr w:type="spellStart"/>
      <w:r w:rsidR="00B94F0C">
        <w:rPr>
          <w:rFonts w:ascii="Times New Roman" w:hAnsi="Times New Roman"/>
          <w:sz w:val="28"/>
          <w:szCs w:val="28"/>
        </w:rPr>
        <w:t>по-мокрому</w:t>
      </w:r>
      <w:proofErr w:type="spellEnd"/>
      <w:r w:rsidR="00B94F0C">
        <w:rPr>
          <w:rFonts w:ascii="Times New Roman" w:hAnsi="Times New Roman"/>
          <w:sz w:val="28"/>
          <w:szCs w:val="28"/>
        </w:rPr>
        <w:t>».</w:t>
      </w:r>
      <w:r w:rsidRPr="00101DD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181C08">
        <w:rPr>
          <w:rFonts w:ascii="Times New Roman" w:hAnsi="Times New Roman"/>
          <w:sz w:val="28"/>
          <w:szCs w:val="28"/>
        </w:rPr>
        <w:t xml:space="preserve">                   Н</w:t>
      </w:r>
      <w:r w:rsidRPr="00101DD3">
        <w:rPr>
          <w:rFonts w:ascii="Times New Roman" w:hAnsi="Times New Roman"/>
          <w:sz w:val="28"/>
          <w:szCs w:val="28"/>
        </w:rPr>
        <w:t xml:space="preserve">ет однотипных уроков, </w:t>
      </w:r>
      <w:r w:rsidR="00181C08">
        <w:rPr>
          <w:rFonts w:ascii="Times New Roman" w:hAnsi="Times New Roman"/>
          <w:sz w:val="28"/>
          <w:szCs w:val="28"/>
        </w:rPr>
        <w:t>нужно применять</w:t>
      </w:r>
      <w:r w:rsidRPr="00101DD3">
        <w:rPr>
          <w:rFonts w:ascii="Times New Roman" w:hAnsi="Times New Roman"/>
          <w:sz w:val="28"/>
          <w:szCs w:val="28"/>
        </w:rPr>
        <w:t xml:space="preserve"> чередование уроков  индивидуального  творчества и уроков коллективной творческой  деятельности.  </w:t>
      </w:r>
      <w:proofErr w:type="gramStart"/>
      <w:r w:rsidRPr="00101DD3">
        <w:rPr>
          <w:rFonts w:ascii="Times New Roman" w:hAnsi="Times New Roman"/>
          <w:sz w:val="28"/>
          <w:szCs w:val="28"/>
        </w:rPr>
        <w:t xml:space="preserve">На занятиях происходит освоение обучающимися различных художественных материалов (краски, гуашь и акварель, цветные карандаши, тушь, мелки, пастель, пластилин, цветная бумага, картон, различные виды бумаги, природные материалы), инструментов (кисти, стеки, ножницы, резцы и т.д.), а также художественных техник (аппликация и коллаж, монотипия, лепка, </w:t>
      </w:r>
      <w:proofErr w:type="spellStart"/>
      <w:r w:rsidRPr="00101DD3">
        <w:rPr>
          <w:rFonts w:ascii="Times New Roman" w:hAnsi="Times New Roman"/>
          <w:sz w:val="28"/>
          <w:szCs w:val="28"/>
        </w:rPr>
        <w:t>бумагопластика</w:t>
      </w:r>
      <w:proofErr w:type="spellEnd"/>
      <w:r w:rsidRPr="00101DD3">
        <w:rPr>
          <w:rFonts w:ascii="Times New Roman" w:hAnsi="Times New Roman"/>
          <w:sz w:val="28"/>
          <w:szCs w:val="28"/>
        </w:rPr>
        <w:t xml:space="preserve"> и другое.</w:t>
      </w:r>
      <w:proofErr w:type="gramEnd"/>
      <w:r w:rsidRPr="00101DD3">
        <w:rPr>
          <w:rFonts w:ascii="Times New Roman" w:hAnsi="Times New Roman"/>
          <w:sz w:val="28"/>
          <w:szCs w:val="28"/>
        </w:rPr>
        <w:t xml:space="preserve">  Использование музыкального сопровождения на уроках изобразительного искусства, элементов взаимного обучения, эксперимент с художественными материалами и техниками, использование особенно эмоциональных высказываний выдающихся деятелей культуры, мотивирующих метафор, сказок, легенд, историй, способствующих тому, что детям интересно на уроке не просто присутствовать, а работать.  Они с удовольствием </w:t>
      </w:r>
      <w:r w:rsidR="00B94F0C" w:rsidRPr="00101DD3">
        <w:rPr>
          <w:rFonts w:ascii="Times New Roman" w:hAnsi="Times New Roman"/>
          <w:sz w:val="28"/>
          <w:szCs w:val="28"/>
        </w:rPr>
        <w:t>идут</w:t>
      </w:r>
      <w:r w:rsidR="00B94F0C" w:rsidRPr="00101DD3">
        <w:rPr>
          <w:rFonts w:ascii="Times New Roman" w:hAnsi="Times New Roman"/>
          <w:sz w:val="28"/>
          <w:szCs w:val="28"/>
        </w:rPr>
        <w:t xml:space="preserve"> </w:t>
      </w:r>
      <w:r w:rsidRPr="00101DD3">
        <w:rPr>
          <w:rFonts w:ascii="Times New Roman" w:hAnsi="Times New Roman"/>
          <w:sz w:val="28"/>
          <w:szCs w:val="28"/>
        </w:rPr>
        <w:t>на уроки изобразительного иску</w:t>
      </w:r>
      <w:r w:rsidR="00A56BA2">
        <w:rPr>
          <w:rFonts w:ascii="Times New Roman" w:hAnsi="Times New Roman"/>
          <w:sz w:val="28"/>
          <w:szCs w:val="28"/>
        </w:rPr>
        <w:t>сства</w:t>
      </w:r>
      <w:r w:rsidRPr="00101DD3">
        <w:rPr>
          <w:rFonts w:ascii="Times New Roman" w:hAnsi="Times New Roman"/>
          <w:sz w:val="28"/>
          <w:szCs w:val="28"/>
        </w:rPr>
        <w:t>!</w:t>
      </w:r>
    </w:p>
    <w:p w:rsidR="00101DD3" w:rsidRPr="00101DD3" w:rsidRDefault="00101DD3" w:rsidP="00101DD3">
      <w:pPr>
        <w:tabs>
          <w:tab w:val="left" w:pos="1110"/>
        </w:tabs>
        <w:spacing w:after="0"/>
        <w:rPr>
          <w:rFonts w:ascii="Times New Roman" w:hAnsi="Times New Roman"/>
          <w:sz w:val="28"/>
          <w:szCs w:val="28"/>
        </w:rPr>
      </w:pPr>
      <w:r w:rsidRPr="00101DD3">
        <w:rPr>
          <w:rFonts w:ascii="Times New Roman" w:hAnsi="Times New Roman"/>
          <w:b/>
          <w:sz w:val="28"/>
          <w:szCs w:val="28"/>
        </w:rPr>
        <w:t xml:space="preserve">     Доступность.</w:t>
      </w:r>
      <w:r w:rsidRPr="00101DD3">
        <w:rPr>
          <w:rFonts w:ascii="Times New Roman" w:hAnsi="Times New Roman"/>
          <w:sz w:val="28"/>
          <w:szCs w:val="28"/>
        </w:rPr>
        <w:t xml:space="preserve">  Задание  для учеников должно быть посильным.  Поэтому, планируя урок</w:t>
      </w:r>
      <w:r w:rsidR="00064685">
        <w:rPr>
          <w:rFonts w:ascii="Times New Roman" w:hAnsi="Times New Roman"/>
          <w:sz w:val="28"/>
          <w:szCs w:val="28"/>
        </w:rPr>
        <w:t>и изобразительного искусства,</w:t>
      </w:r>
      <w:r w:rsidRPr="00101DD3">
        <w:rPr>
          <w:rFonts w:ascii="Times New Roman" w:hAnsi="Times New Roman"/>
          <w:sz w:val="28"/>
          <w:szCs w:val="28"/>
        </w:rPr>
        <w:t xml:space="preserve"> учитываю</w:t>
      </w:r>
      <w:r w:rsidR="00064685">
        <w:rPr>
          <w:rFonts w:ascii="Times New Roman" w:hAnsi="Times New Roman"/>
          <w:sz w:val="28"/>
          <w:szCs w:val="28"/>
        </w:rPr>
        <w:t>тся</w:t>
      </w:r>
      <w:r w:rsidRPr="00101DD3">
        <w:rPr>
          <w:rFonts w:ascii="Times New Roman" w:hAnsi="Times New Roman"/>
          <w:sz w:val="28"/>
          <w:szCs w:val="28"/>
        </w:rPr>
        <w:t xml:space="preserve">  возрастные особенн</w:t>
      </w:r>
      <w:r w:rsidR="00064685">
        <w:rPr>
          <w:rFonts w:ascii="Times New Roman" w:hAnsi="Times New Roman"/>
          <w:sz w:val="28"/>
          <w:szCs w:val="28"/>
        </w:rPr>
        <w:t xml:space="preserve">ости учащихся. Даются  </w:t>
      </w:r>
      <w:proofErr w:type="spellStart"/>
      <w:r w:rsidR="00064685">
        <w:rPr>
          <w:rFonts w:ascii="Times New Roman" w:hAnsi="Times New Roman"/>
          <w:sz w:val="28"/>
          <w:szCs w:val="28"/>
        </w:rPr>
        <w:t>разно</w:t>
      </w:r>
      <w:r w:rsidRPr="00101DD3">
        <w:rPr>
          <w:rFonts w:ascii="Times New Roman" w:hAnsi="Times New Roman"/>
          <w:sz w:val="28"/>
          <w:szCs w:val="28"/>
        </w:rPr>
        <w:t>уровневые</w:t>
      </w:r>
      <w:proofErr w:type="spellEnd"/>
      <w:r w:rsidRPr="00101DD3">
        <w:rPr>
          <w:rFonts w:ascii="Times New Roman" w:hAnsi="Times New Roman"/>
          <w:sz w:val="28"/>
          <w:szCs w:val="28"/>
        </w:rPr>
        <w:t xml:space="preserve"> задания.  Предоставляю право выбора самим  учеником. Нельзя не сказать о важности рисунка на уроке самим педагогом. Например, в 7 классе при изображении фиг</w:t>
      </w:r>
      <w:r w:rsidR="0080020C">
        <w:rPr>
          <w:rFonts w:ascii="Times New Roman" w:hAnsi="Times New Roman"/>
          <w:sz w:val="28"/>
          <w:szCs w:val="28"/>
        </w:rPr>
        <w:t>уры человека на первом занятии  показывается  мелом на доске</w:t>
      </w:r>
      <w:r w:rsidRPr="00101DD3">
        <w:rPr>
          <w:rFonts w:ascii="Times New Roman" w:hAnsi="Times New Roman"/>
          <w:sz w:val="28"/>
          <w:szCs w:val="28"/>
        </w:rPr>
        <w:t xml:space="preserve"> каждый этап, начиная с проведения осевой линии и заканчивая проработкой изображения пальцев рук</w:t>
      </w:r>
      <w:r w:rsidR="0080020C">
        <w:rPr>
          <w:rFonts w:ascii="Times New Roman" w:hAnsi="Times New Roman"/>
          <w:sz w:val="28"/>
          <w:szCs w:val="28"/>
        </w:rPr>
        <w:t>,</w:t>
      </w:r>
      <w:r w:rsidR="0080020C" w:rsidRPr="0080020C">
        <w:rPr>
          <w:rFonts w:ascii="Times New Roman" w:hAnsi="Times New Roman"/>
          <w:sz w:val="28"/>
          <w:szCs w:val="28"/>
        </w:rPr>
        <w:t xml:space="preserve"> </w:t>
      </w:r>
      <w:r w:rsidR="0080020C" w:rsidRPr="00101DD3">
        <w:rPr>
          <w:rFonts w:ascii="Times New Roman" w:hAnsi="Times New Roman"/>
          <w:sz w:val="28"/>
          <w:szCs w:val="28"/>
        </w:rPr>
        <w:t>а ученики повторяют</w:t>
      </w:r>
      <w:r w:rsidRPr="00101DD3">
        <w:rPr>
          <w:rFonts w:ascii="Times New Roman" w:hAnsi="Times New Roman"/>
          <w:sz w:val="28"/>
          <w:szCs w:val="28"/>
        </w:rPr>
        <w:t>. А на следующем уроке</w:t>
      </w:r>
      <w:r w:rsidR="00360690">
        <w:rPr>
          <w:rFonts w:ascii="Times New Roman" w:hAnsi="Times New Roman"/>
          <w:sz w:val="28"/>
          <w:szCs w:val="28"/>
        </w:rPr>
        <w:t xml:space="preserve"> можно </w:t>
      </w:r>
      <w:r w:rsidRPr="00101DD3">
        <w:rPr>
          <w:rFonts w:ascii="Times New Roman" w:hAnsi="Times New Roman"/>
          <w:sz w:val="28"/>
          <w:szCs w:val="28"/>
        </w:rPr>
        <w:t>дать карточки с поэтапным изображением фигуры человека в движении</w:t>
      </w:r>
      <w:r w:rsidR="00360690">
        <w:rPr>
          <w:rFonts w:ascii="Times New Roman" w:hAnsi="Times New Roman"/>
          <w:sz w:val="28"/>
          <w:szCs w:val="28"/>
        </w:rPr>
        <w:t xml:space="preserve"> на экране</w:t>
      </w:r>
      <w:r w:rsidRPr="00101DD3">
        <w:rPr>
          <w:rFonts w:ascii="Times New Roman" w:hAnsi="Times New Roman"/>
          <w:sz w:val="28"/>
          <w:szCs w:val="28"/>
        </w:rPr>
        <w:t xml:space="preserve">, затем выполнить лепку человека, аппликацию и так далее – от простого к </w:t>
      </w:r>
      <w:proofErr w:type="gramStart"/>
      <w:r w:rsidRPr="00101DD3">
        <w:rPr>
          <w:rFonts w:ascii="Times New Roman" w:hAnsi="Times New Roman"/>
          <w:sz w:val="28"/>
          <w:szCs w:val="28"/>
        </w:rPr>
        <w:t>сложному</w:t>
      </w:r>
      <w:proofErr w:type="gramEnd"/>
      <w:r w:rsidRPr="00101DD3">
        <w:rPr>
          <w:rFonts w:ascii="Times New Roman" w:hAnsi="Times New Roman"/>
          <w:sz w:val="28"/>
          <w:szCs w:val="28"/>
        </w:rPr>
        <w:t xml:space="preserve">. Самостоятельное задание по изображению человека можно дать только тогда, когда обучающийся будет уверенно передавать пропорции фигуры человека. Иначе, увидев неудачную работу, он потеряет интерес к изобразительной деятельности. Нужно дать  ребёнку возможность выбора.  </w:t>
      </w:r>
      <w:r w:rsidRPr="00101DD3">
        <w:rPr>
          <w:rFonts w:ascii="Times New Roman" w:hAnsi="Times New Roman"/>
          <w:sz w:val="28"/>
          <w:szCs w:val="28"/>
        </w:rPr>
        <w:lastRenderedPageBreak/>
        <w:t>Выбора тем, техники выполнения задания, художественного материала, способа, которым может быть выполнена работа. Радость возникает, если есть -  успех, который окрыляет человека. Поэтому, смысл деятельности учителя состоит в том, чтобы  создать каждому воспитаннику ситуацию успеха. В практике современный учитель нередко сталкивается с  проблемой полного равнодушия к результатам обучения со стороны школьников. Значит, необходимо постоянно создавать ситуацию успеха, которая не только стимулирует учебную деятельность, но и даёт ребёнку веру в се</w:t>
      </w:r>
      <w:r w:rsidR="0080020C">
        <w:rPr>
          <w:rFonts w:ascii="Times New Roman" w:hAnsi="Times New Roman"/>
          <w:sz w:val="28"/>
          <w:szCs w:val="28"/>
        </w:rPr>
        <w:t>бя, в его прекрасное будущее.  Нужно д</w:t>
      </w:r>
      <w:r w:rsidRPr="00101DD3">
        <w:rPr>
          <w:rFonts w:ascii="Times New Roman" w:hAnsi="Times New Roman"/>
          <w:sz w:val="28"/>
          <w:szCs w:val="28"/>
        </w:rPr>
        <w:t xml:space="preserve">ать каждому ученику возможность пережить радость достижения, осознать свои возможности, поверить в себя.                                                                                                      </w:t>
      </w:r>
    </w:p>
    <w:p w:rsidR="00101DD3" w:rsidRPr="00101DD3" w:rsidRDefault="00101DD3" w:rsidP="00101DD3">
      <w:pPr>
        <w:tabs>
          <w:tab w:val="left" w:pos="1110"/>
        </w:tabs>
        <w:spacing w:after="0"/>
        <w:rPr>
          <w:rFonts w:ascii="Times New Roman" w:hAnsi="Times New Roman"/>
          <w:sz w:val="28"/>
          <w:szCs w:val="28"/>
        </w:rPr>
      </w:pPr>
      <w:r w:rsidRPr="00101DD3">
        <w:rPr>
          <w:rFonts w:ascii="Times New Roman" w:hAnsi="Times New Roman"/>
          <w:sz w:val="28"/>
          <w:szCs w:val="28"/>
        </w:rPr>
        <w:t xml:space="preserve">         Мало объяснить и показать тот или иной приём работы – надо добиться того, чтобы этот приём был хорошо усвоен. А это требует от учителя большого мастерства.  Чтобы  ученик тебя хорошо понял, недостаточно одного разъяснения и показа, - нужно ещё суметь увидеть, почувствовать, как обучающийся воспринимает учебный материал, как он реагирует на твои слова и действия. Должен возникнуть психологический контакт между учеником и учителем, они дол</w:t>
      </w:r>
      <w:r w:rsidR="00B94F0C">
        <w:rPr>
          <w:rFonts w:ascii="Times New Roman" w:hAnsi="Times New Roman"/>
          <w:sz w:val="28"/>
          <w:szCs w:val="28"/>
        </w:rPr>
        <w:t xml:space="preserve">жны хорошо понимать друг друга, без этого </w:t>
      </w:r>
      <w:r w:rsidR="00B94F0C" w:rsidRPr="00101DD3">
        <w:rPr>
          <w:rFonts w:ascii="Times New Roman" w:hAnsi="Times New Roman"/>
          <w:sz w:val="28"/>
          <w:szCs w:val="28"/>
        </w:rPr>
        <w:t>успешное обучение невозможно</w:t>
      </w:r>
      <w:r w:rsidR="00B94F0C">
        <w:rPr>
          <w:rFonts w:ascii="Times New Roman" w:hAnsi="Times New Roman"/>
          <w:sz w:val="28"/>
          <w:szCs w:val="28"/>
        </w:rPr>
        <w:t>.</w:t>
      </w:r>
      <w:r w:rsidR="00B94F0C" w:rsidRPr="00101DD3">
        <w:rPr>
          <w:rFonts w:ascii="Times New Roman" w:hAnsi="Times New Roman"/>
          <w:sz w:val="28"/>
          <w:szCs w:val="28"/>
        </w:rPr>
        <w:t xml:space="preserve"> </w:t>
      </w:r>
      <w:r w:rsidRPr="00101DD3">
        <w:rPr>
          <w:rFonts w:ascii="Times New Roman" w:hAnsi="Times New Roman"/>
          <w:sz w:val="28"/>
          <w:szCs w:val="28"/>
        </w:rPr>
        <w:t xml:space="preserve">Давать в данном  случае,  какие бы то ни было </w:t>
      </w:r>
      <w:r w:rsidR="00B94F0C">
        <w:rPr>
          <w:rFonts w:ascii="Times New Roman" w:hAnsi="Times New Roman"/>
          <w:sz w:val="28"/>
          <w:szCs w:val="28"/>
        </w:rPr>
        <w:t xml:space="preserve">готовые </w:t>
      </w:r>
      <w:r w:rsidRPr="00101DD3">
        <w:rPr>
          <w:rFonts w:ascii="Times New Roman" w:hAnsi="Times New Roman"/>
          <w:sz w:val="28"/>
          <w:szCs w:val="28"/>
        </w:rPr>
        <w:t xml:space="preserve">рекомендации и рецепты нельзя.  </w:t>
      </w:r>
    </w:p>
    <w:p w:rsidR="00101DD3" w:rsidRPr="00101DD3" w:rsidRDefault="00101DD3" w:rsidP="00101DD3">
      <w:pPr>
        <w:tabs>
          <w:tab w:val="left" w:pos="1110"/>
        </w:tabs>
        <w:spacing w:after="0"/>
        <w:rPr>
          <w:rFonts w:ascii="Times New Roman" w:hAnsi="Times New Roman"/>
          <w:sz w:val="28"/>
          <w:szCs w:val="28"/>
        </w:rPr>
      </w:pPr>
      <w:r w:rsidRPr="00101DD3">
        <w:rPr>
          <w:rFonts w:ascii="Times New Roman" w:hAnsi="Times New Roman"/>
          <w:b/>
          <w:sz w:val="28"/>
          <w:szCs w:val="28"/>
        </w:rPr>
        <w:t xml:space="preserve">    Контроль.   </w:t>
      </w:r>
      <w:r w:rsidRPr="00101DD3">
        <w:rPr>
          <w:rFonts w:ascii="Times New Roman" w:hAnsi="Times New Roman"/>
          <w:sz w:val="28"/>
          <w:szCs w:val="28"/>
        </w:rPr>
        <w:t xml:space="preserve">Изобразительную   деятельность </w:t>
      </w:r>
      <w:proofErr w:type="gramStart"/>
      <w:r w:rsidRPr="00101DD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01DD3">
        <w:rPr>
          <w:rFonts w:ascii="Times New Roman" w:hAnsi="Times New Roman"/>
          <w:sz w:val="28"/>
          <w:szCs w:val="28"/>
        </w:rPr>
        <w:t xml:space="preserve">  необходимо постоянно контролировать, оказывать своевременную помощь, указывать на ошибки, давать практичес</w:t>
      </w:r>
      <w:r w:rsidR="00B3277F">
        <w:rPr>
          <w:rFonts w:ascii="Times New Roman" w:hAnsi="Times New Roman"/>
          <w:sz w:val="28"/>
          <w:szCs w:val="28"/>
        </w:rPr>
        <w:t>кие советы по их устранению. Постоянно выделяется</w:t>
      </w:r>
      <w:r w:rsidRPr="00101DD3">
        <w:rPr>
          <w:rFonts w:ascii="Times New Roman" w:hAnsi="Times New Roman"/>
          <w:sz w:val="28"/>
          <w:szCs w:val="28"/>
        </w:rPr>
        <w:t xml:space="preserve"> время на обсуждение детских работ с точки зрения их содержания, выразительности, оригинальности.  Обсуждение работ активизирует внимание детей, формирует опыт творческого общения.</w:t>
      </w:r>
    </w:p>
    <w:p w:rsidR="00B94F0C" w:rsidRDefault="00101DD3" w:rsidP="00101DD3">
      <w:pPr>
        <w:tabs>
          <w:tab w:val="left" w:pos="1110"/>
        </w:tabs>
        <w:spacing w:after="0"/>
        <w:rPr>
          <w:rFonts w:ascii="Times New Roman" w:hAnsi="Times New Roman"/>
          <w:sz w:val="28"/>
          <w:szCs w:val="28"/>
        </w:rPr>
      </w:pPr>
      <w:r w:rsidRPr="00101DD3">
        <w:rPr>
          <w:rFonts w:ascii="Times New Roman" w:hAnsi="Times New Roman"/>
          <w:sz w:val="28"/>
          <w:szCs w:val="28"/>
        </w:rPr>
        <w:t xml:space="preserve">    Периодически организую</w:t>
      </w:r>
      <w:r w:rsidR="00B3277F">
        <w:rPr>
          <w:rFonts w:ascii="Times New Roman" w:hAnsi="Times New Roman"/>
          <w:sz w:val="28"/>
          <w:szCs w:val="28"/>
        </w:rPr>
        <w:t>тся</w:t>
      </w:r>
      <w:r w:rsidRPr="00101DD3">
        <w:rPr>
          <w:rFonts w:ascii="Times New Roman" w:hAnsi="Times New Roman"/>
          <w:sz w:val="28"/>
          <w:szCs w:val="28"/>
        </w:rPr>
        <w:t xml:space="preserve"> выставки, что даёт возможность заново увидеть и оценить свои работы, ощутить радость успеха.  Ребёнок должен знать, что его оценка зависит только от результатов проделанной работы.  Оценка ставится не только за выполнение практического задания, но и за активную ра</w:t>
      </w:r>
      <w:r w:rsidR="00B3277F">
        <w:rPr>
          <w:rFonts w:ascii="Times New Roman" w:hAnsi="Times New Roman"/>
          <w:sz w:val="28"/>
          <w:szCs w:val="28"/>
        </w:rPr>
        <w:t>боту на уроке, домашне</w:t>
      </w:r>
      <w:r w:rsidR="00B94F0C">
        <w:rPr>
          <w:rFonts w:ascii="Times New Roman" w:hAnsi="Times New Roman"/>
          <w:sz w:val="28"/>
          <w:szCs w:val="28"/>
        </w:rPr>
        <w:t>е задание, за творческий подход, оригинальность.</w:t>
      </w:r>
      <w:r w:rsidRPr="00101DD3">
        <w:rPr>
          <w:rFonts w:ascii="Times New Roman" w:hAnsi="Times New Roman"/>
          <w:sz w:val="28"/>
          <w:szCs w:val="28"/>
        </w:rPr>
        <w:t xml:space="preserve">  В конце урока обязательна выставка работ уч</w:t>
      </w:r>
      <w:r w:rsidR="00B94F0C">
        <w:rPr>
          <w:rFonts w:ascii="Times New Roman" w:hAnsi="Times New Roman"/>
          <w:sz w:val="28"/>
          <w:szCs w:val="28"/>
        </w:rPr>
        <w:t xml:space="preserve">ащихся.  Похвалите детей. </w:t>
      </w:r>
    </w:p>
    <w:p w:rsidR="00B94F0C" w:rsidRDefault="00101DD3" w:rsidP="00101DD3">
      <w:pPr>
        <w:tabs>
          <w:tab w:val="left" w:pos="1110"/>
        </w:tabs>
        <w:spacing w:after="0"/>
        <w:rPr>
          <w:rFonts w:ascii="Times New Roman" w:hAnsi="Times New Roman"/>
          <w:sz w:val="28"/>
          <w:szCs w:val="28"/>
        </w:rPr>
      </w:pPr>
      <w:r w:rsidRPr="00101DD3">
        <w:rPr>
          <w:rFonts w:ascii="Times New Roman" w:hAnsi="Times New Roman"/>
          <w:sz w:val="28"/>
          <w:szCs w:val="28"/>
        </w:rPr>
        <w:t>- Какой оригинальный рисунок; какое необычное сочетание</w:t>
      </w:r>
      <w:r w:rsidR="00B94F0C">
        <w:rPr>
          <w:rFonts w:ascii="Times New Roman" w:hAnsi="Times New Roman"/>
          <w:sz w:val="28"/>
          <w:szCs w:val="28"/>
        </w:rPr>
        <w:t xml:space="preserve"> красок; как прописаны детали! </w:t>
      </w:r>
    </w:p>
    <w:p w:rsidR="00101DD3" w:rsidRPr="00101DD3" w:rsidRDefault="00101DD3" w:rsidP="00101DD3">
      <w:pPr>
        <w:tabs>
          <w:tab w:val="left" w:pos="1110"/>
        </w:tabs>
        <w:spacing w:after="0"/>
        <w:rPr>
          <w:rFonts w:ascii="Times New Roman" w:hAnsi="Times New Roman"/>
          <w:sz w:val="28"/>
          <w:szCs w:val="28"/>
        </w:rPr>
      </w:pPr>
      <w:r w:rsidRPr="00101DD3">
        <w:rPr>
          <w:rFonts w:ascii="Times New Roman" w:hAnsi="Times New Roman"/>
          <w:sz w:val="28"/>
          <w:szCs w:val="28"/>
        </w:rPr>
        <w:t xml:space="preserve">Найдите в рисунке ребёнка положительные моменты.  Не пожалейте для него похвалы, хотя бы пустячной, </w:t>
      </w:r>
      <w:r w:rsidR="00B94F0C">
        <w:rPr>
          <w:rFonts w:ascii="Times New Roman" w:hAnsi="Times New Roman"/>
          <w:sz w:val="28"/>
          <w:szCs w:val="28"/>
        </w:rPr>
        <w:t xml:space="preserve">может </w:t>
      </w:r>
      <w:r w:rsidRPr="00101DD3">
        <w:rPr>
          <w:rFonts w:ascii="Times New Roman" w:hAnsi="Times New Roman"/>
          <w:sz w:val="28"/>
          <w:szCs w:val="28"/>
        </w:rPr>
        <w:t>авансом. Потом м</w:t>
      </w:r>
      <w:r w:rsidR="00B3277F">
        <w:rPr>
          <w:rFonts w:ascii="Times New Roman" w:hAnsi="Times New Roman"/>
          <w:sz w:val="28"/>
          <w:szCs w:val="28"/>
        </w:rPr>
        <w:t xml:space="preserve">ожно потребовать </w:t>
      </w:r>
      <w:r w:rsidR="00B94F0C">
        <w:rPr>
          <w:rFonts w:ascii="Times New Roman" w:hAnsi="Times New Roman"/>
          <w:sz w:val="28"/>
          <w:szCs w:val="28"/>
        </w:rPr>
        <w:t xml:space="preserve">и </w:t>
      </w:r>
      <w:r w:rsidR="00B3277F">
        <w:rPr>
          <w:rFonts w:ascii="Times New Roman" w:hAnsi="Times New Roman"/>
          <w:sz w:val="28"/>
          <w:szCs w:val="28"/>
        </w:rPr>
        <w:t>большего.   Стимулируя</w:t>
      </w:r>
      <w:r w:rsidRPr="00101DD3">
        <w:rPr>
          <w:rFonts w:ascii="Times New Roman" w:hAnsi="Times New Roman"/>
          <w:sz w:val="28"/>
          <w:szCs w:val="28"/>
        </w:rPr>
        <w:t xml:space="preserve"> положительное отношение к учению через создание ситуаций успеха, деловое сотрудничество</w:t>
      </w:r>
      <w:r w:rsidR="00B3277F">
        <w:rPr>
          <w:rFonts w:ascii="Times New Roman" w:hAnsi="Times New Roman"/>
          <w:sz w:val="28"/>
          <w:szCs w:val="28"/>
        </w:rPr>
        <w:t xml:space="preserve"> </w:t>
      </w:r>
      <w:r w:rsidR="00A2168C">
        <w:rPr>
          <w:rFonts w:ascii="Times New Roman" w:hAnsi="Times New Roman"/>
          <w:sz w:val="28"/>
          <w:szCs w:val="28"/>
        </w:rPr>
        <w:t>в парах, группах, индивидуальную</w:t>
      </w:r>
      <w:r w:rsidR="00B3277F">
        <w:rPr>
          <w:rFonts w:ascii="Times New Roman" w:hAnsi="Times New Roman"/>
          <w:sz w:val="28"/>
          <w:szCs w:val="28"/>
        </w:rPr>
        <w:t xml:space="preserve"> </w:t>
      </w:r>
      <w:r w:rsidR="00B3277F">
        <w:rPr>
          <w:rFonts w:ascii="Times New Roman" w:hAnsi="Times New Roman"/>
          <w:sz w:val="28"/>
          <w:szCs w:val="28"/>
        </w:rPr>
        <w:lastRenderedPageBreak/>
        <w:t>работу на уроках,  обеспечивается</w:t>
      </w:r>
      <w:r w:rsidRPr="00101DD3">
        <w:rPr>
          <w:rFonts w:ascii="Times New Roman" w:hAnsi="Times New Roman"/>
          <w:sz w:val="28"/>
          <w:szCs w:val="28"/>
        </w:rPr>
        <w:t xml:space="preserve"> психологическое и физическое здоровье обучающихся на уроках. </w:t>
      </w:r>
    </w:p>
    <w:p w:rsidR="00101DD3" w:rsidRPr="00101DD3" w:rsidRDefault="00101DD3" w:rsidP="00101DD3">
      <w:pPr>
        <w:tabs>
          <w:tab w:val="left" w:pos="1110"/>
        </w:tabs>
        <w:spacing w:after="0"/>
        <w:rPr>
          <w:rFonts w:ascii="Times New Roman" w:hAnsi="Times New Roman"/>
          <w:sz w:val="28"/>
          <w:szCs w:val="28"/>
        </w:rPr>
      </w:pPr>
      <w:r w:rsidRPr="00101DD3">
        <w:rPr>
          <w:rFonts w:ascii="Times New Roman" w:hAnsi="Times New Roman"/>
          <w:sz w:val="28"/>
          <w:szCs w:val="28"/>
        </w:rPr>
        <w:t xml:space="preserve">    Суть ситуации успеха состоит в том, чтобы на деле воплощать веру в возможность решения тех задач, которые ставятся на уроке.        </w:t>
      </w:r>
    </w:p>
    <w:p w:rsidR="00222810" w:rsidRPr="00101DD3" w:rsidRDefault="00222810" w:rsidP="00101DD3">
      <w:pPr>
        <w:tabs>
          <w:tab w:val="left" w:pos="111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101DD3" w:rsidRDefault="00101DD3" w:rsidP="00101DD3">
      <w:pPr>
        <w:tabs>
          <w:tab w:val="left" w:pos="111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305982" w:rsidRDefault="00305982" w:rsidP="00101DD3">
      <w:pPr>
        <w:tabs>
          <w:tab w:val="left" w:pos="111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305982" w:rsidRDefault="00305982" w:rsidP="00101DD3">
      <w:pPr>
        <w:tabs>
          <w:tab w:val="left" w:pos="111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305982" w:rsidRDefault="00305982" w:rsidP="00101DD3">
      <w:pPr>
        <w:tabs>
          <w:tab w:val="left" w:pos="111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305982" w:rsidRDefault="00305982" w:rsidP="00101DD3">
      <w:pPr>
        <w:tabs>
          <w:tab w:val="left" w:pos="111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305982" w:rsidRDefault="00305982" w:rsidP="00101DD3">
      <w:pPr>
        <w:tabs>
          <w:tab w:val="left" w:pos="111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305982" w:rsidRDefault="00305982" w:rsidP="00101DD3">
      <w:pPr>
        <w:tabs>
          <w:tab w:val="left" w:pos="111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305982" w:rsidRPr="00101DD3" w:rsidRDefault="00305982" w:rsidP="00101DD3">
      <w:pPr>
        <w:tabs>
          <w:tab w:val="left" w:pos="111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101DD3" w:rsidRPr="00101DD3" w:rsidRDefault="00101DD3" w:rsidP="00222810">
      <w:pPr>
        <w:tabs>
          <w:tab w:val="left" w:pos="111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101DD3">
        <w:rPr>
          <w:rFonts w:ascii="Times New Roman" w:hAnsi="Times New Roman"/>
          <w:sz w:val="28"/>
          <w:szCs w:val="28"/>
        </w:rPr>
        <w:t>Литература:</w:t>
      </w:r>
    </w:p>
    <w:p w:rsidR="00101DD3" w:rsidRPr="00101DD3" w:rsidRDefault="00101DD3" w:rsidP="00101DD3">
      <w:pPr>
        <w:tabs>
          <w:tab w:val="left" w:pos="1110"/>
        </w:tabs>
        <w:spacing w:after="0"/>
        <w:rPr>
          <w:rFonts w:ascii="Times New Roman" w:hAnsi="Times New Roman"/>
          <w:sz w:val="28"/>
          <w:szCs w:val="28"/>
        </w:rPr>
      </w:pPr>
      <w:r w:rsidRPr="00101DD3">
        <w:rPr>
          <w:rFonts w:ascii="Times New Roman" w:hAnsi="Times New Roman"/>
          <w:sz w:val="28"/>
          <w:szCs w:val="28"/>
        </w:rPr>
        <w:t>1. Б.М.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1DD3">
        <w:rPr>
          <w:rFonts w:ascii="Times New Roman" w:hAnsi="Times New Roman"/>
          <w:sz w:val="28"/>
          <w:szCs w:val="28"/>
        </w:rPr>
        <w:t>Неменский</w:t>
      </w:r>
      <w:proofErr w:type="spellEnd"/>
      <w:r w:rsidRPr="00101DD3">
        <w:rPr>
          <w:rFonts w:ascii="Times New Roman" w:hAnsi="Times New Roman"/>
          <w:sz w:val="28"/>
          <w:szCs w:val="28"/>
        </w:rPr>
        <w:t>, «Изобразительное искусство и художественный труд», М.: «Просвещение:» 2011, 138с.</w:t>
      </w:r>
    </w:p>
    <w:p w:rsidR="00101DD3" w:rsidRPr="00101DD3" w:rsidRDefault="00101DD3" w:rsidP="00101DD3">
      <w:pPr>
        <w:tabs>
          <w:tab w:val="left" w:pos="1110"/>
        </w:tabs>
        <w:spacing w:after="0"/>
        <w:rPr>
          <w:rFonts w:ascii="Times New Roman" w:hAnsi="Times New Roman"/>
          <w:sz w:val="28"/>
          <w:szCs w:val="28"/>
        </w:rPr>
      </w:pPr>
      <w:r w:rsidRPr="00101DD3">
        <w:rPr>
          <w:rFonts w:ascii="Times New Roman" w:hAnsi="Times New Roman"/>
          <w:sz w:val="28"/>
          <w:szCs w:val="28"/>
        </w:rPr>
        <w:t>2. А.В.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1DD3">
        <w:rPr>
          <w:rFonts w:ascii="Times New Roman" w:hAnsi="Times New Roman"/>
          <w:sz w:val="28"/>
          <w:szCs w:val="28"/>
        </w:rPr>
        <w:t xml:space="preserve">Пожарская, </w:t>
      </w:r>
      <w:proofErr w:type="spellStart"/>
      <w:r w:rsidRPr="00101DD3">
        <w:rPr>
          <w:rFonts w:ascii="Times New Roman" w:hAnsi="Times New Roman"/>
          <w:sz w:val="28"/>
          <w:szCs w:val="28"/>
        </w:rPr>
        <w:t>Н.С.Забнева</w:t>
      </w:r>
      <w:proofErr w:type="spellEnd"/>
      <w:r w:rsidRPr="00101DD3">
        <w:rPr>
          <w:rFonts w:ascii="Times New Roman" w:hAnsi="Times New Roman"/>
          <w:sz w:val="28"/>
          <w:szCs w:val="28"/>
        </w:rPr>
        <w:t>, В.В.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1DD3">
        <w:rPr>
          <w:rFonts w:ascii="Times New Roman" w:hAnsi="Times New Roman"/>
          <w:sz w:val="28"/>
          <w:szCs w:val="28"/>
        </w:rPr>
        <w:t>Михайлова, С.А.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1DD3">
        <w:rPr>
          <w:rFonts w:ascii="Times New Roman" w:hAnsi="Times New Roman"/>
          <w:sz w:val="28"/>
          <w:szCs w:val="28"/>
        </w:rPr>
        <w:t>Казначеева, Е.В.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1DD3">
        <w:rPr>
          <w:rFonts w:ascii="Times New Roman" w:hAnsi="Times New Roman"/>
          <w:sz w:val="28"/>
          <w:szCs w:val="28"/>
        </w:rPr>
        <w:t>Сарафанова</w:t>
      </w:r>
      <w:proofErr w:type="spellEnd"/>
      <w:r w:rsidRPr="00101DD3">
        <w:rPr>
          <w:rFonts w:ascii="Times New Roman" w:hAnsi="Times New Roman"/>
          <w:sz w:val="28"/>
          <w:szCs w:val="28"/>
        </w:rPr>
        <w:t>, Л.Л. Сухарева, Изобразительное искусство 2-8 классы. Создание ситуации успеха.  Коллекция интересных уроков, Волгоград, Учитель, 2011, 5с.</w:t>
      </w:r>
    </w:p>
    <w:p w:rsidR="00101DD3" w:rsidRPr="00101DD3" w:rsidRDefault="00101DD3" w:rsidP="00101DD3">
      <w:pPr>
        <w:tabs>
          <w:tab w:val="left" w:pos="1110"/>
        </w:tabs>
        <w:spacing w:after="0"/>
        <w:rPr>
          <w:rFonts w:ascii="Times New Roman" w:hAnsi="Times New Roman"/>
          <w:sz w:val="28"/>
          <w:szCs w:val="28"/>
        </w:rPr>
      </w:pPr>
      <w:r w:rsidRPr="00101DD3">
        <w:rPr>
          <w:rFonts w:ascii="Times New Roman" w:hAnsi="Times New Roman"/>
          <w:sz w:val="28"/>
          <w:szCs w:val="28"/>
        </w:rPr>
        <w:t>3. А.С.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1DD3">
        <w:rPr>
          <w:rFonts w:ascii="Times New Roman" w:hAnsi="Times New Roman"/>
          <w:sz w:val="28"/>
          <w:szCs w:val="28"/>
        </w:rPr>
        <w:t xml:space="preserve">Белкин. Ситуация успеха.  Как её создать// М. «Просвещение», 1991, ст.176   </w:t>
      </w:r>
    </w:p>
    <w:p w:rsidR="00101DD3" w:rsidRPr="00101DD3" w:rsidRDefault="00101DD3" w:rsidP="00101DD3">
      <w:pPr>
        <w:tabs>
          <w:tab w:val="left" w:pos="1110"/>
        </w:tabs>
        <w:spacing w:after="0"/>
        <w:rPr>
          <w:rFonts w:ascii="Times New Roman" w:hAnsi="Times New Roman"/>
          <w:sz w:val="28"/>
          <w:szCs w:val="28"/>
        </w:rPr>
      </w:pPr>
      <w:r w:rsidRPr="00101DD3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097D40" w:rsidRPr="00101DD3" w:rsidRDefault="00097D40" w:rsidP="00101DD3">
      <w:pPr>
        <w:spacing w:after="0"/>
        <w:rPr>
          <w:rFonts w:ascii="Times New Roman" w:hAnsi="Times New Roman"/>
          <w:sz w:val="28"/>
          <w:szCs w:val="28"/>
        </w:rPr>
      </w:pPr>
    </w:p>
    <w:sectPr w:rsidR="00097D40" w:rsidRPr="00101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B53" w:rsidRDefault="00491B53">
      <w:pPr>
        <w:spacing w:after="0" w:line="240" w:lineRule="auto"/>
      </w:pPr>
      <w:r>
        <w:separator/>
      </w:r>
    </w:p>
  </w:endnote>
  <w:endnote w:type="continuationSeparator" w:id="0">
    <w:p w:rsidR="00491B53" w:rsidRDefault="00491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B53" w:rsidRDefault="00491B53">
      <w:pPr>
        <w:spacing w:after="0" w:line="240" w:lineRule="auto"/>
      </w:pPr>
      <w:r>
        <w:separator/>
      </w:r>
    </w:p>
  </w:footnote>
  <w:footnote w:type="continuationSeparator" w:id="0">
    <w:p w:rsidR="00491B53" w:rsidRDefault="00491B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F58"/>
    <w:rsid w:val="00005F58"/>
    <w:rsid w:val="00064685"/>
    <w:rsid w:val="00097D40"/>
    <w:rsid w:val="00101DD3"/>
    <w:rsid w:val="00103AB2"/>
    <w:rsid w:val="00181C08"/>
    <w:rsid w:val="00222810"/>
    <w:rsid w:val="00305982"/>
    <w:rsid w:val="00360690"/>
    <w:rsid w:val="003B30F2"/>
    <w:rsid w:val="00491B53"/>
    <w:rsid w:val="0069063F"/>
    <w:rsid w:val="0080020C"/>
    <w:rsid w:val="00893C35"/>
    <w:rsid w:val="0091494B"/>
    <w:rsid w:val="009C4FFD"/>
    <w:rsid w:val="009F119F"/>
    <w:rsid w:val="00A2168C"/>
    <w:rsid w:val="00A56BA2"/>
    <w:rsid w:val="00B11C97"/>
    <w:rsid w:val="00B3277F"/>
    <w:rsid w:val="00B94F0C"/>
    <w:rsid w:val="00C35E97"/>
    <w:rsid w:val="00DC4B50"/>
    <w:rsid w:val="00E6279A"/>
    <w:rsid w:val="00E72339"/>
    <w:rsid w:val="00F3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60690"/>
    <w:pPr>
      <w:spacing w:after="120" w:line="480" w:lineRule="auto"/>
    </w:pPr>
    <w:rPr>
      <w:rFonts w:ascii="Times New Roman" w:eastAsia="PMingLiU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60690"/>
    <w:rPr>
      <w:rFonts w:ascii="Times New Roman" w:eastAsia="PMingLiU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60690"/>
    <w:pPr>
      <w:spacing w:after="120" w:line="480" w:lineRule="auto"/>
    </w:pPr>
    <w:rPr>
      <w:rFonts w:ascii="Times New Roman" w:eastAsia="PMingLiU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60690"/>
    <w:rPr>
      <w:rFonts w:ascii="Times New Roman" w:eastAsia="PMingLiU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Фаттахова</dc:creator>
  <cp:keywords/>
  <dc:description/>
  <cp:lastModifiedBy>Фаттахова</cp:lastModifiedBy>
  <cp:revision>10</cp:revision>
  <dcterms:created xsi:type="dcterms:W3CDTF">2014-11-07T04:15:00Z</dcterms:created>
  <dcterms:modified xsi:type="dcterms:W3CDTF">2014-11-07T20:00:00Z</dcterms:modified>
</cp:coreProperties>
</file>