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9C" w:rsidRPr="00F6609C" w:rsidRDefault="00F6609C" w:rsidP="00F6609C">
      <w:pPr>
        <w:jc w:val="center"/>
        <w:rPr>
          <w:b/>
          <w:bCs/>
          <w:lang w:eastAsia="en-US"/>
        </w:rPr>
      </w:pPr>
      <w:r w:rsidRPr="00F6609C">
        <w:rPr>
          <w:rFonts w:cs="Calibri"/>
          <w:lang w:eastAsia="en-US"/>
        </w:rPr>
        <w:t>Муниципальное бюджетное общеобразовательное учреждение</w:t>
      </w:r>
    </w:p>
    <w:p w:rsidR="00F6609C" w:rsidRPr="00F6609C" w:rsidRDefault="00F6609C" w:rsidP="00F6609C">
      <w:pPr>
        <w:jc w:val="center"/>
        <w:rPr>
          <w:rFonts w:eastAsia="Calibri"/>
          <w:lang w:eastAsia="en-US"/>
        </w:rPr>
      </w:pPr>
      <w:r w:rsidRPr="00F6609C">
        <w:rPr>
          <w:rFonts w:eastAsia="Calibri"/>
          <w:lang w:eastAsia="en-US"/>
        </w:rPr>
        <w:t>«Средняя общеобразовательная школа № 1»</w:t>
      </w: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tbl>
      <w:tblPr>
        <w:tblpPr w:leftFromText="180" w:rightFromText="180" w:vertAnchor="text" w:horzAnchor="margin" w:tblpY="143"/>
        <w:tblW w:w="9281" w:type="dxa"/>
        <w:tblLook w:val="01E0" w:firstRow="1" w:lastRow="1" w:firstColumn="1" w:lastColumn="1" w:noHBand="0" w:noVBand="0"/>
      </w:tblPr>
      <w:tblGrid>
        <w:gridCol w:w="3082"/>
        <w:gridCol w:w="2413"/>
        <w:gridCol w:w="3786"/>
      </w:tblGrid>
      <w:tr w:rsidR="00F6609C" w:rsidRPr="00F6609C" w:rsidTr="00B122D4">
        <w:tc>
          <w:tcPr>
            <w:tcW w:w="3082" w:type="dxa"/>
          </w:tcPr>
          <w:p w:rsidR="00F6609C" w:rsidRPr="00F6609C" w:rsidRDefault="00F6609C" w:rsidP="00F6609C">
            <w:pPr>
              <w:rPr>
                <w:rFonts w:eastAsia="Calibri"/>
                <w:lang w:eastAsia="en-US"/>
              </w:rPr>
            </w:pPr>
            <w:r w:rsidRPr="00F6609C">
              <w:rPr>
                <w:rFonts w:eastAsia="Calibri"/>
                <w:lang w:eastAsia="en-US"/>
              </w:rPr>
              <w:t>РАССМОТРЕНО</w:t>
            </w:r>
          </w:p>
          <w:p w:rsidR="00F6609C" w:rsidRPr="00F6609C" w:rsidRDefault="00F6609C" w:rsidP="00F6609C">
            <w:pPr>
              <w:rPr>
                <w:rFonts w:eastAsia="Calibri"/>
                <w:lang w:eastAsia="en-US"/>
              </w:rPr>
            </w:pPr>
            <w:r w:rsidRPr="00F6609C">
              <w:rPr>
                <w:rFonts w:eastAsia="Calibri"/>
                <w:lang w:eastAsia="en-US"/>
              </w:rPr>
              <w:t>на  Педагогическом совете</w:t>
            </w:r>
          </w:p>
          <w:p w:rsidR="00F6609C" w:rsidRPr="00F6609C" w:rsidRDefault="00F6609C" w:rsidP="00F6609C">
            <w:pPr>
              <w:rPr>
                <w:rFonts w:eastAsia="Calibri"/>
                <w:lang w:eastAsia="en-US"/>
              </w:rPr>
            </w:pPr>
            <w:r w:rsidRPr="00F6609C">
              <w:rPr>
                <w:rFonts w:eastAsia="Calibri"/>
                <w:lang w:eastAsia="en-US"/>
              </w:rPr>
              <w:t>МБОУ «СОШ № 1».</w:t>
            </w:r>
          </w:p>
          <w:p w:rsidR="00F6609C" w:rsidRPr="00F6609C" w:rsidRDefault="00F6609C" w:rsidP="00F6609C">
            <w:pPr>
              <w:rPr>
                <w:rFonts w:eastAsia="Calibri"/>
                <w:lang w:eastAsia="en-US"/>
              </w:rPr>
            </w:pPr>
            <w:r w:rsidRPr="00F6609C">
              <w:rPr>
                <w:rFonts w:eastAsia="Calibri"/>
                <w:lang w:eastAsia="en-US"/>
              </w:rPr>
              <w:t xml:space="preserve">Протокол от </w:t>
            </w:r>
            <w:r w:rsidRPr="00F6609C">
              <w:rPr>
                <w:rFonts w:eastAsia="Calibri"/>
                <w:lang w:val="en-US" w:eastAsia="en-US"/>
              </w:rPr>
              <w:t>29</w:t>
            </w:r>
            <w:r w:rsidRPr="00F6609C">
              <w:rPr>
                <w:rFonts w:eastAsia="Calibri"/>
                <w:lang w:eastAsia="en-US"/>
              </w:rPr>
              <w:t>.</w:t>
            </w:r>
            <w:r w:rsidRPr="00F6609C">
              <w:rPr>
                <w:rFonts w:eastAsia="Calibri"/>
                <w:lang w:val="en-US" w:eastAsia="en-US"/>
              </w:rPr>
              <w:t>08</w:t>
            </w:r>
            <w:r w:rsidRPr="00F6609C">
              <w:rPr>
                <w:rFonts w:eastAsia="Calibri"/>
                <w:lang w:eastAsia="en-US"/>
              </w:rPr>
              <w:t>.2014 г. № 9</w:t>
            </w:r>
          </w:p>
          <w:p w:rsidR="00F6609C" w:rsidRPr="00F6609C" w:rsidRDefault="00F6609C" w:rsidP="00F6609C">
            <w:pPr>
              <w:rPr>
                <w:rFonts w:eastAsia="Calibri"/>
                <w:lang w:eastAsia="en-US"/>
              </w:rPr>
            </w:pPr>
          </w:p>
        </w:tc>
        <w:tc>
          <w:tcPr>
            <w:tcW w:w="2413" w:type="dxa"/>
          </w:tcPr>
          <w:p w:rsidR="00F6609C" w:rsidRPr="00F6609C" w:rsidRDefault="00F6609C" w:rsidP="00F6609C">
            <w:pPr>
              <w:rPr>
                <w:rFonts w:eastAsia="Calibri"/>
                <w:lang w:eastAsia="en-US"/>
              </w:rPr>
            </w:pPr>
          </w:p>
          <w:p w:rsidR="00F6609C" w:rsidRPr="00F6609C" w:rsidRDefault="00F6609C" w:rsidP="00F6609C">
            <w:pPr>
              <w:rPr>
                <w:rFonts w:eastAsia="Calibri"/>
                <w:lang w:eastAsia="en-US"/>
              </w:rPr>
            </w:pPr>
          </w:p>
        </w:tc>
        <w:tc>
          <w:tcPr>
            <w:tcW w:w="3786" w:type="dxa"/>
          </w:tcPr>
          <w:p w:rsidR="00F6609C" w:rsidRPr="00F6609C" w:rsidRDefault="00F6609C" w:rsidP="00F6609C">
            <w:pPr>
              <w:tabs>
                <w:tab w:val="left" w:pos="264"/>
              </w:tabs>
              <w:rPr>
                <w:rFonts w:eastAsia="Calibri"/>
                <w:lang w:eastAsia="en-US"/>
              </w:rPr>
            </w:pPr>
            <w:r w:rsidRPr="00F6609C">
              <w:rPr>
                <w:rFonts w:eastAsia="Calibri"/>
                <w:lang w:eastAsia="en-US"/>
              </w:rPr>
              <w:t>УТВЕРЖДАЮ</w:t>
            </w:r>
          </w:p>
          <w:p w:rsidR="00F6609C" w:rsidRPr="00F6609C" w:rsidRDefault="00F6609C" w:rsidP="00F6609C">
            <w:pPr>
              <w:tabs>
                <w:tab w:val="left" w:pos="264"/>
              </w:tabs>
              <w:rPr>
                <w:rFonts w:eastAsia="Calibri"/>
                <w:lang w:eastAsia="en-US"/>
              </w:rPr>
            </w:pPr>
            <w:r w:rsidRPr="00F6609C">
              <w:rPr>
                <w:rFonts w:eastAsia="Calibri"/>
                <w:lang w:eastAsia="en-US"/>
              </w:rPr>
              <w:t>Директор МБОУ «СОШ №1»</w:t>
            </w:r>
          </w:p>
          <w:p w:rsidR="00F6609C" w:rsidRPr="00F6609C" w:rsidRDefault="00F6609C" w:rsidP="00F6609C">
            <w:pPr>
              <w:tabs>
                <w:tab w:val="left" w:pos="264"/>
              </w:tabs>
              <w:rPr>
                <w:rFonts w:eastAsia="Calibri"/>
                <w:u w:val="single"/>
                <w:lang w:eastAsia="en-US"/>
              </w:rPr>
            </w:pPr>
            <w:r w:rsidRPr="00F6609C">
              <w:rPr>
                <w:rFonts w:eastAsia="Calibri"/>
                <w:lang w:eastAsia="en-US"/>
              </w:rPr>
              <w:t>____________</w:t>
            </w:r>
            <w:proofErr w:type="spellStart"/>
            <w:r w:rsidRPr="00F6609C">
              <w:rPr>
                <w:rFonts w:eastAsia="Calibri"/>
                <w:u w:val="single"/>
                <w:lang w:eastAsia="en-US"/>
              </w:rPr>
              <w:t>Г.А.Полынцева</w:t>
            </w:r>
            <w:proofErr w:type="spellEnd"/>
          </w:p>
          <w:p w:rsidR="00F6609C" w:rsidRPr="00F6609C" w:rsidRDefault="00F6609C" w:rsidP="00F6609C">
            <w:pPr>
              <w:rPr>
                <w:rFonts w:eastAsia="Calibri"/>
                <w:lang w:eastAsia="en-US"/>
              </w:rPr>
            </w:pPr>
            <w:r w:rsidRPr="00F6609C">
              <w:rPr>
                <w:rFonts w:eastAsia="Calibri"/>
                <w:lang w:eastAsia="en-US"/>
              </w:rPr>
              <w:t>Приказ от 02.09.2014 г. № 261</w:t>
            </w:r>
          </w:p>
          <w:p w:rsidR="00F6609C" w:rsidRPr="00F6609C" w:rsidRDefault="00F6609C" w:rsidP="00F6609C">
            <w:pPr>
              <w:rPr>
                <w:rFonts w:eastAsia="Calibri"/>
                <w:lang w:eastAsia="en-US"/>
              </w:rPr>
            </w:pPr>
          </w:p>
          <w:p w:rsidR="00F6609C" w:rsidRPr="00F6609C" w:rsidRDefault="00F6609C" w:rsidP="00F6609C">
            <w:pPr>
              <w:rPr>
                <w:rFonts w:eastAsia="Calibri"/>
                <w:lang w:eastAsia="en-US"/>
              </w:rPr>
            </w:pPr>
          </w:p>
        </w:tc>
      </w:tr>
      <w:tr w:rsidR="00F6609C" w:rsidRPr="00F6609C" w:rsidTr="00B122D4">
        <w:tc>
          <w:tcPr>
            <w:tcW w:w="3082" w:type="dxa"/>
          </w:tcPr>
          <w:p w:rsidR="00F6609C" w:rsidRPr="00F6609C" w:rsidRDefault="00F6609C" w:rsidP="00F6609C">
            <w:pPr>
              <w:rPr>
                <w:rFonts w:eastAsia="Calibri"/>
                <w:lang w:eastAsia="en-US"/>
              </w:rPr>
            </w:pPr>
            <w:r w:rsidRPr="00F6609C">
              <w:rPr>
                <w:rFonts w:eastAsia="Calibri"/>
                <w:lang w:eastAsia="en-US"/>
              </w:rPr>
              <w:t>РЕШЕНИЕ</w:t>
            </w:r>
          </w:p>
          <w:p w:rsidR="00F6609C" w:rsidRPr="00F6609C" w:rsidRDefault="00F6609C" w:rsidP="00F6609C">
            <w:pPr>
              <w:rPr>
                <w:rFonts w:eastAsia="Calibri"/>
                <w:lang w:eastAsia="en-US"/>
              </w:rPr>
            </w:pPr>
            <w:r w:rsidRPr="00F6609C">
              <w:rPr>
                <w:rFonts w:eastAsia="Calibri"/>
                <w:lang w:eastAsia="en-US"/>
              </w:rPr>
              <w:t xml:space="preserve">Методического совета </w:t>
            </w:r>
          </w:p>
          <w:p w:rsidR="00F6609C" w:rsidRPr="00F6609C" w:rsidRDefault="00F6609C" w:rsidP="00F6609C">
            <w:pPr>
              <w:rPr>
                <w:rFonts w:eastAsia="Calibri"/>
                <w:lang w:eastAsia="en-US"/>
              </w:rPr>
            </w:pPr>
            <w:r w:rsidRPr="00F6609C">
              <w:rPr>
                <w:rFonts w:eastAsia="Calibri"/>
                <w:lang w:eastAsia="en-US"/>
              </w:rPr>
              <w:t>МБОУ «СОШ № 1».</w:t>
            </w:r>
          </w:p>
          <w:p w:rsidR="00F6609C" w:rsidRPr="00F6609C" w:rsidRDefault="00F6609C" w:rsidP="00F6609C">
            <w:pPr>
              <w:rPr>
                <w:rFonts w:eastAsia="Calibri"/>
                <w:lang w:eastAsia="en-US"/>
              </w:rPr>
            </w:pPr>
            <w:r w:rsidRPr="00F6609C">
              <w:rPr>
                <w:rFonts w:eastAsia="Calibri"/>
                <w:lang w:eastAsia="en-US"/>
              </w:rPr>
              <w:t>Протокол от 04.06.2014 г. № 4</w:t>
            </w:r>
          </w:p>
          <w:p w:rsidR="00F6609C" w:rsidRPr="00F6609C" w:rsidRDefault="00F6609C" w:rsidP="00F6609C">
            <w:pPr>
              <w:rPr>
                <w:rFonts w:eastAsia="Calibri"/>
                <w:lang w:eastAsia="en-US"/>
              </w:rPr>
            </w:pPr>
          </w:p>
        </w:tc>
        <w:tc>
          <w:tcPr>
            <w:tcW w:w="2413" w:type="dxa"/>
          </w:tcPr>
          <w:p w:rsidR="00F6609C" w:rsidRPr="00F6609C" w:rsidRDefault="00F6609C" w:rsidP="00F6609C">
            <w:pPr>
              <w:rPr>
                <w:rFonts w:eastAsia="Calibri"/>
                <w:lang w:eastAsia="en-US"/>
              </w:rPr>
            </w:pPr>
          </w:p>
        </w:tc>
        <w:tc>
          <w:tcPr>
            <w:tcW w:w="3786" w:type="dxa"/>
          </w:tcPr>
          <w:p w:rsidR="00F6609C" w:rsidRPr="00F6609C" w:rsidRDefault="00F6609C" w:rsidP="00F6609C">
            <w:pPr>
              <w:tabs>
                <w:tab w:val="left" w:pos="264"/>
              </w:tabs>
              <w:rPr>
                <w:rFonts w:eastAsia="Calibri"/>
                <w:lang w:eastAsia="en-US"/>
              </w:rPr>
            </w:pPr>
          </w:p>
        </w:tc>
      </w:tr>
    </w:tbl>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rPr>
          <w:rFonts w:eastAsia="Calibri"/>
          <w:lang w:eastAsia="en-US"/>
        </w:rPr>
      </w:pPr>
    </w:p>
    <w:p w:rsidR="00F6609C" w:rsidRPr="00F6609C" w:rsidRDefault="00F6609C" w:rsidP="00F6609C">
      <w:pPr>
        <w:jc w:val="center"/>
      </w:pPr>
      <w:r w:rsidRPr="00F6609C">
        <w:t>РАБОЧАЯ ПРОГРАММА</w:t>
      </w:r>
    </w:p>
    <w:p w:rsidR="00F6609C" w:rsidRPr="00F6609C" w:rsidRDefault="00F6609C" w:rsidP="00F6609C">
      <w:pPr>
        <w:jc w:val="center"/>
      </w:pPr>
      <w:r w:rsidRPr="00F6609C">
        <w:t xml:space="preserve">учителя изобразительного искусства </w:t>
      </w:r>
    </w:p>
    <w:p w:rsidR="00F6609C" w:rsidRPr="00F6609C" w:rsidRDefault="00F6609C" w:rsidP="00F6609C">
      <w:pPr>
        <w:jc w:val="center"/>
      </w:pPr>
      <w:r w:rsidRPr="00F6609C">
        <w:t>Белковой Елены Александровны</w:t>
      </w:r>
    </w:p>
    <w:p w:rsidR="00F6609C" w:rsidRPr="00F6609C" w:rsidRDefault="00F6609C" w:rsidP="00F6609C">
      <w:pPr>
        <w:shd w:val="clear" w:color="auto" w:fill="FFFFFF"/>
        <w:jc w:val="center"/>
      </w:pPr>
      <w:r w:rsidRPr="00F6609C">
        <w:t>к учебнику</w:t>
      </w:r>
      <w:r w:rsidRPr="00F6609C">
        <w:rPr>
          <w:sz w:val="32"/>
          <w:szCs w:val="32"/>
        </w:rPr>
        <w:t xml:space="preserve"> </w:t>
      </w:r>
      <w:r w:rsidRPr="00F6609C">
        <w:rPr>
          <w:rFonts w:eastAsia="Calibri"/>
          <w:lang w:eastAsia="en-US"/>
        </w:rPr>
        <w:t xml:space="preserve">Т.А. </w:t>
      </w:r>
      <w:proofErr w:type="spellStart"/>
      <w:r w:rsidRPr="00F6609C">
        <w:rPr>
          <w:rFonts w:eastAsia="Calibri"/>
          <w:lang w:eastAsia="en-US"/>
        </w:rPr>
        <w:t>Копцевой</w:t>
      </w:r>
      <w:proofErr w:type="spellEnd"/>
      <w:r w:rsidRPr="00F6609C">
        <w:rPr>
          <w:rFonts w:eastAsia="Calibri"/>
          <w:lang w:eastAsia="en-US"/>
        </w:rPr>
        <w:t xml:space="preserve">, </w:t>
      </w:r>
      <w:proofErr w:type="spellStart"/>
      <w:r w:rsidRPr="00F6609C">
        <w:rPr>
          <w:rFonts w:eastAsia="Calibri"/>
          <w:lang w:eastAsia="en-US"/>
        </w:rPr>
        <w:t>В.П.Копцева</w:t>
      </w:r>
      <w:proofErr w:type="gramStart"/>
      <w:r w:rsidRPr="00F6609C">
        <w:rPr>
          <w:rFonts w:eastAsia="Calibri"/>
          <w:lang w:eastAsia="en-US"/>
        </w:rPr>
        <w:t>,Е</w:t>
      </w:r>
      <w:proofErr w:type="gramEnd"/>
      <w:r w:rsidRPr="00F6609C">
        <w:rPr>
          <w:rFonts w:eastAsia="Calibri"/>
          <w:lang w:eastAsia="en-US"/>
        </w:rPr>
        <w:t>.В.Копцева</w:t>
      </w:r>
      <w:proofErr w:type="spellEnd"/>
    </w:p>
    <w:p w:rsidR="00F6609C" w:rsidRPr="00F6609C" w:rsidRDefault="00F6609C" w:rsidP="00F6609C">
      <w:pPr>
        <w:jc w:val="center"/>
        <w:rPr>
          <w:rFonts w:eastAsia="Calibri"/>
          <w:lang w:eastAsia="en-US"/>
        </w:rPr>
      </w:pPr>
      <w:r w:rsidRPr="00F6609C">
        <w:rPr>
          <w:rFonts w:eastAsia="Calibri"/>
          <w:lang w:eastAsia="en-US"/>
        </w:rPr>
        <w:t>«Изобразительное искусство» (Гармония)</w:t>
      </w:r>
    </w:p>
    <w:p w:rsidR="00F6609C" w:rsidRPr="00F6609C" w:rsidRDefault="00F6609C" w:rsidP="00F6609C">
      <w:pPr>
        <w:shd w:val="clear" w:color="auto" w:fill="FFFFFF"/>
        <w:jc w:val="center"/>
      </w:pPr>
      <w:r w:rsidRPr="00F6609C">
        <w:t xml:space="preserve">2 класс </w:t>
      </w:r>
    </w:p>
    <w:p w:rsidR="00F6609C" w:rsidRPr="00F6609C" w:rsidRDefault="00F6609C" w:rsidP="00F6609C">
      <w:pPr>
        <w:shd w:val="clear" w:color="auto" w:fill="FFFFFF"/>
        <w:jc w:val="center"/>
      </w:pPr>
      <w:r w:rsidRPr="00F6609C">
        <w:t>Количество часов 34 /1 час в неделю</w:t>
      </w:r>
    </w:p>
    <w:p w:rsidR="00F6609C" w:rsidRPr="00F6609C" w:rsidRDefault="00F6609C" w:rsidP="00F6609C"/>
    <w:p w:rsidR="00F6609C" w:rsidRPr="00F6609C" w:rsidRDefault="00F6609C" w:rsidP="00F6609C">
      <w:pPr>
        <w:shd w:val="clear" w:color="auto" w:fill="FFFFFF"/>
        <w:jc w:val="center"/>
      </w:pPr>
    </w:p>
    <w:p w:rsidR="00F6609C" w:rsidRPr="00F6609C" w:rsidRDefault="00F6609C" w:rsidP="00F6609C"/>
    <w:p w:rsidR="00F6609C" w:rsidRPr="00F6609C" w:rsidRDefault="00F6609C" w:rsidP="00F6609C">
      <w:pPr>
        <w:jc w:val="center"/>
      </w:pPr>
    </w:p>
    <w:tbl>
      <w:tblPr>
        <w:tblW w:w="0" w:type="auto"/>
        <w:tblLook w:val="01E0" w:firstRow="1" w:lastRow="1" w:firstColumn="1" w:lastColumn="1" w:noHBand="0" w:noVBand="0"/>
      </w:tblPr>
      <w:tblGrid>
        <w:gridCol w:w="4785"/>
        <w:gridCol w:w="4786"/>
      </w:tblGrid>
      <w:tr w:rsidR="00F6609C" w:rsidRPr="00F6609C" w:rsidTr="00B122D4">
        <w:tc>
          <w:tcPr>
            <w:tcW w:w="4785" w:type="dxa"/>
          </w:tcPr>
          <w:p w:rsidR="00F6609C" w:rsidRPr="00F6609C" w:rsidRDefault="00F6609C" w:rsidP="00F6609C">
            <w:pPr>
              <w:tabs>
                <w:tab w:val="left" w:pos="180"/>
              </w:tabs>
            </w:pPr>
            <w:r w:rsidRPr="00F6609C">
              <w:t>предмет</w:t>
            </w:r>
          </w:p>
        </w:tc>
        <w:tc>
          <w:tcPr>
            <w:tcW w:w="4786" w:type="dxa"/>
          </w:tcPr>
          <w:p w:rsidR="00F6609C" w:rsidRPr="00F6609C" w:rsidRDefault="00F6609C" w:rsidP="00F6609C">
            <w:r w:rsidRPr="00F6609C">
              <w:t xml:space="preserve">изобразительное искусство </w:t>
            </w:r>
          </w:p>
        </w:tc>
      </w:tr>
      <w:tr w:rsidR="00F6609C" w:rsidRPr="00F6609C" w:rsidTr="00B122D4">
        <w:tc>
          <w:tcPr>
            <w:tcW w:w="4785" w:type="dxa"/>
          </w:tcPr>
          <w:p w:rsidR="00F6609C" w:rsidRPr="00F6609C" w:rsidRDefault="00F6609C" w:rsidP="00F6609C">
            <w:r w:rsidRPr="00F6609C">
              <w:t>класс</w:t>
            </w:r>
          </w:p>
        </w:tc>
        <w:tc>
          <w:tcPr>
            <w:tcW w:w="4786" w:type="dxa"/>
          </w:tcPr>
          <w:p w:rsidR="00F6609C" w:rsidRPr="00F6609C" w:rsidRDefault="00F6609C" w:rsidP="00F6609C">
            <w:r w:rsidRPr="00F6609C">
              <w:t>2 «б»</w:t>
            </w:r>
          </w:p>
        </w:tc>
      </w:tr>
      <w:tr w:rsidR="00F6609C" w:rsidRPr="00F6609C" w:rsidTr="00B122D4">
        <w:tc>
          <w:tcPr>
            <w:tcW w:w="4785" w:type="dxa"/>
          </w:tcPr>
          <w:p w:rsidR="00F6609C" w:rsidRPr="00F6609C" w:rsidRDefault="00F6609C" w:rsidP="00F6609C">
            <w:r w:rsidRPr="00F6609C">
              <w:t>образовательная область</w:t>
            </w:r>
          </w:p>
        </w:tc>
        <w:tc>
          <w:tcPr>
            <w:tcW w:w="4786" w:type="dxa"/>
          </w:tcPr>
          <w:p w:rsidR="00F6609C" w:rsidRPr="00F6609C" w:rsidRDefault="00F6609C" w:rsidP="00F6609C">
            <w:r w:rsidRPr="00F6609C">
              <w:t>искусство</w:t>
            </w:r>
          </w:p>
        </w:tc>
      </w:tr>
      <w:tr w:rsidR="00F6609C" w:rsidRPr="00F6609C" w:rsidTr="00B122D4">
        <w:tc>
          <w:tcPr>
            <w:tcW w:w="4785" w:type="dxa"/>
          </w:tcPr>
          <w:p w:rsidR="00F6609C" w:rsidRPr="00F6609C" w:rsidRDefault="00F6609C" w:rsidP="00F6609C">
            <w:r w:rsidRPr="00F6609C">
              <w:t>ШМО</w:t>
            </w:r>
          </w:p>
        </w:tc>
        <w:tc>
          <w:tcPr>
            <w:tcW w:w="4786" w:type="dxa"/>
          </w:tcPr>
          <w:p w:rsidR="00F6609C" w:rsidRPr="00F6609C" w:rsidRDefault="00F6609C" w:rsidP="00F6609C">
            <w:r w:rsidRPr="00F6609C">
              <w:t xml:space="preserve">гуманитарный цикл </w:t>
            </w:r>
          </w:p>
        </w:tc>
      </w:tr>
      <w:tr w:rsidR="00F6609C" w:rsidRPr="00F6609C" w:rsidTr="00B122D4">
        <w:tc>
          <w:tcPr>
            <w:tcW w:w="4785" w:type="dxa"/>
          </w:tcPr>
          <w:p w:rsidR="00F6609C" w:rsidRPr="00F6609C" w:rsidRDefault="00F6609C" w:rsidP="00F6609C">
            <w:r w:rsidRPr="00F6609C">
              <w:t>учебный год</w:t>
            </w:r>
          </w:p>
        </w:tc>
        <w:tc>
          <w:tcPr>
            <w:tcW w:w="4786" w:type="dxa"/>
          </w:tcPr>
          <w:p w:rsidR="00F6609C" w:rsidRPr="00F6609C" w:rsidRDefault="00F6609C" w:rsidP="00F6609C">
            <w:r w:rsidRPr="00F6609C">
              <w:t xml:space="preserve">2014-2015 </w:t>
            </w:r>
            <w:proofErr w:type="spellStart"/>
            <w:r w:rsidRPr="00F6609C">
              <w:t>г.</w:t>
            </w:r>
            <w:proofErr w:type="gramStart"/>
            <w:r w:rsidRPr="00F6609C">
              <w:t>г</w:t>
            </w:r>
            <w:proofErr w:type="spellEnd"/>
            <w:proofErr w:type="gramEnd"/>
            <w:r w:rsidRPr="00F6609C">
              <w:t>.</w:t>
            </w:r>
          </w:p>
        </w:tc>
      </w:tr>
    </w:tbl>
    <w:p w:rsidR="00F6609C" w:rsidRPr="00F6609C" w:rsidRDefault="00F6609C" w:rsidP="00F6609C">
      <w:pPr>
        <w:jc w:val="center"/>
      </w:pPr>
    </w:p>
    <w:p w:rsidR="00F6609C" w:rsidRPr="00F6609C" w:rsidRDefault="00F6609C" w:rsidP="00F6609C"/>
    <w:p w:rsidR="00F6609C" w:rsidRPr="00F6609C" w:rsidRDefault="00F6609C" w:rsidP="00F6609C"/>
    <w:p w:rsidR="00F6609C" w:rsidRPr="00F6609C" w:rsidRDefault="00F6609C" w:rsidP="00F6609C"/>
    <w:p w:rsidR="00F6609C" w:rsidRPr="00F6609C" w:rsidRDefault="00F6609C" w:rsidP="00F6609C"/>
    <w:p w:rsidR="00F6609C" w:rsidRPr="00F6609C" w:rsidRDefault="00F6609C" w:rsidP="00F6609C"/>
    <w:p w:rsidR="00F6609C" w:rsidRPr="00F6609C" w:rsidRDefault="00F6609C" w:rsidP="00F6609C"/>
    <w:p w:rsidR="00F6609C" w:rsidRPr="00F6609C" w:rsidRDefault="00F6609C" w:rsidP="00F6609C"/>
    <w:p w:rsidR="00F6609C" w:rsidRPr="00F6609C" w:rsidRDefault="00F6609C" w:rsidP="00F6609C"/>
    <w:p w:rsidR="00F6609C" w:rsidRPr="00F6609C" w:rsidRDefault="00F6609C" w:rsidP="00F6609C">
      <w:pPr>
        <w:jc w:val="center"/>
        <w:rPr>
          <w:rFonts w:eastAsia="Calibri"/>
          <w:lang w:eastAsia="en-US"/>
        </w:rPr>
      </w:pPr>
      <w:r w:rsidRPr="00F6609C">
        <w:rPr>
          <w:rFonts w:eastAsia="Calibri"/>
          <w:lang w:eastAsia="en-US"/>
        </w:rPr>
        <w:t>г. Зима, 2014 г.</w:t>
      </w:r>
      <w:bookmarkStart w:id="0" w:name="_GoBack"/>
      <w:bookmarkEnd w:id="0"/>
    </w:p>
    <w:p w:rsidR="00B055CE" w:rsidRDefault="00B055CE" w:rsidP="00B055CE">
      <w:pPr>
        <w:jc w:val="center"/>
        <w:rPr>
          <w:b/>
          <w:sz w:val="28"/>
          <w:szCs w:val="28"/>
        </w:rPr>
      </w:pPr>
      <w:r w:rsidRPr="00981D2E">
        <w:rPr>
          <w:b/>
          <w:sz w:val="28"/>
          <w:szCs w:val="28"/>
        </w:rPr>
        <w:lastRenderedPageBreak/>
        <w:t>Пояснительная записка</w:t>
      </w:r>
    </w:p>
    <w:p w:rsidR="00B055CE" w:rsidRPr="00014224" w:rsidRDefault="00B055CE" w:rsidP="00B055CE">
      <w:pPr>
        <w:jc w:val="center"/>
      </w:pPr>
    </w:p>
    <w:p w:rsidR="00B055CE" w:rsidRPr="00F146C7" w:rsidRDefault="00B055CE" w:rsidP="00B055CE">
      <w:pPr>
        <w:ind w:left="170" w:right="57" w:firstLine="538"/>
        <w:jc w:val="both"/>
      </w:pPr>
      <w:r>
        <w:t xml:space="preserve">Рабочая программа </w:t>
      </w:r>
      <w:r w:rsidRPr="0022323D">
        <w:t xml:space="preserve"> по предмету «Изобразительное и</w:t>
      </w:r>
      <w:r>
        <w:t xml:space="preserve">скусство» </w:t>
      </w:r>
      <w:r w:rsidRPr="008B7505">
        <w:t>обр</w:t>
      </w:r>
      <w:r>
        <w:t>азовательной системы «Гармония» составлено на основе п</w:t>
      </w:r>
      <w:r w:rsidRPr="0022323D">
        <w:t xml:space="preserve">рограммы курса «Изобразительное искусство». Авторы: </w:t>
      </w:r>
      <w:proofErr w:type="spellStart"/>
      <w:r w:rsidRPr="001B7D86">
        <w:rPr>
          <w:rFonts w:ascii="Times New Roman CYR" w:hAnsi="Times New Roman CYR" w:cs="Times New Roman CYR"/>
        </w:rPr>
        <w:t>Копцева</w:t>
      </w:r>
      <w:proofErr w:type="spellEnd"/>
      <w:r w:rsidRPr="001B7D86">
        <w:rPr>
          <w:rFonts w:ascii="Times New Roman CYR" w:hAnsi="Times New Roman CYR" w:cs="Times New Roman CYR"/>
        </w:rPr>
        <w:t xml:space="preserve"> Т. А.</w:t>
      </w:r>
      <w:r w:rsidRPr="00ED560E">
        <w:rPr>
          <w:rFonts w:ascii="Times New Roman CYR" w:hAnsi="Times New Roman CYR" w:cs="Times New Roman CYR"/>
        </w:rPr>
        <w:t>,</w:t>
      </w:r>
      <w:r>
        <w:rPr>
          <w:rFonts w:ascii="Times New Roman CYR" w:hAnsi="Times New Roman CYR" w:cs="Times New Roman CYR"/>
        </w:rPr>
        <w:t xml:space="preserve"> </w:t>
      </w:r>
      <w:proofErr w:type="spellStart"/>
      <w:r>
        <w:rPr>
          <w:rFonts w:ascii="Times New Roman CYR" w:hAnsi="Times New Roman CYR" w:cs="Times New Roman CYR"/>
        </w:rPr>
        <w:t>Копцев</w:t>
      </w:r>
      <w:proofErr w:type="spellEnd"/>
      <w:r>
        <w:rPr>
          <w:rFonts w:ascii="Times New Roman CYR" w:hAnsi="Times New Roman CYR" w:cs="Times New Roman CYR"/>
        </w:rPr>
        <w:t xml:space="preserve"> В. П., </w:t>
      </w:r>
      <w:proofErr w:type="spellStart"/>
      <w:r>
        <w:rPr>
          <w:rFonts w:ascii="Times New Roman CYR" w:hAnsi="Times New Roman CYR" w:cs="Times New Roman CYR"/>
        </w:rPr>
        <w:t>Копцев</w:t>
      </w:r>
      <w:proofErr w:type="spellEnd"/>
      <w:r>
        <w:rPr>
          <w:rFonts w:ascii="Times New Roman CYR" w:hAnsi="Times New Roman CYR" w:cs="Times New Roman CYR"/>
        </w:rPr>
        <w:t xml:space="preserve"> Е. В</w:t>
      </w:r>
      <w:r w:rsidRPr="001B7D86">
        <w:t xml:space="preserve">. </w:t>
      </w:r>
      <w:r w:rsidRPr="0022323D">
        <w:t>Рекомендовано министерством об</w:t>
      </w:r>
      <w:r>
        <w:t>разования и науки РФ, 2012</w:t>
      </w:r>
      <w:r w:rsidRPr="0022323D">
        <w:t>.</w:t>
      </w:r>
    </w:p>
    <w:p w:rsidR="00B055CE" w:rsidRPr="00D97C52" w:rsidRDefault="00B055CE" w:rsidP="00B055CE">
      <w:pPr>
        <w:ind w:firstLine="708"/>
        <w:jc w:val="both"/>
        <w:rPr>
          <w:szCs w:val="28"/>
        </w:rPr>
      </w:pPr>
      <w:r w:rsidRPr="00D97C52">
        <w:rPr>
          <w:szCs w:val="28"/>
        </w:rPr>
        <w:t>Программа «Природа и</w:t>
      </w:r>
      <w:r>
        <w:rPr>
          <w:szCs w:val="28"/>
        </w:rPr>
        <w:t xml:space="preserve"> художник» по предмету «Изобра</w:t>
      </w:r>
      <w:r w:rsidRPr="00D97C52">
        <w:rPr>
          <w:szCs w:val="28"/>
        </w:rPr>
        <w:t xml:space="preserve">зительное искусство» для </w:t>
      </w:r>
      <w:r>
        <w:rPr>
          <w:szCs w:val="28"/>
        </w:rPr>
        <w:t>1–4 классов начальной школы об</w:t>
      </w:r>
      <w:r w:rsidRPr="00D97C52">
        <w:rPr>
          <w:szCs w:val="28"/>
        </w:rPr>
        <w:t>щеобразовательных учреждений соответствует требованиям</w:t>
      </w:r>
    </w:p>
    <w:p w:rsidR="00B055CE" w:rsidRPr="00D97C52" w:rsidRDefault="00B055CE" w:rsidP="00B055CE">
      <w:pPr>
        <w:jc w:val="both"/>
        <w:rPr>
          <w:szCs w:val="28"/>
        </w:rPr>
      </w:pPr>
      <w:r w:rsidRPr="00D97C52">
        <w:rPr>
          <w:szCs w:val="28"/>
        </w:rPr>
        <w:t>Федерального государствен</w:t>
      </w:r>
      <w:r>
        <w:rPr>
          <w:szCs w:val="28"/>
        </w:rPr>
        <w:t xml:space="preserve">ного образовательного стандарта </w:t>
      </w:r>
      <w:r w:rsidRPr="00D97C52">
        <w:rPr>
          <w:szCs w:val="28"/>
        </w:rPr>
        <w:t>начального общего образов</w:t>
      </w:r>
      <w:r>
        <w:rPr>
          <w:szCs w:val="28"/>
        </w:rPr>
        <w:t xml:space="preserve">ания второго поколения, а также </w:t>
      </w:r>
      <w:r w:rsidRPr="00D97C52">
        <w:rPr>
          <w:szCs w:val="28"/>
        </w:rPr>
        <w:t>примерной программе по изобраз</w:t>
      </w:r>
      <w:r>
        <w:rPr>
          <w:szCs w:val="28"/>
        </w:rPr>
        <w:t>ительному искусству для на</w:t>
      </w:r>
      <w:r w:rsidRPr="00D97C52">
        <w:rPr>
          <w:szCs w:val="28"/>
        </w:rPr>
        <w:t>чальной школы.</w:t>
      </w:r>
    </w:p>
    <w:p w:rsidR="00B055CE" w:rsidRPr="00B622D2" w:rsidRDefault="00B055CE" w:rsidP="00B055CE">
      <w:pPr>
        <w:pStyle w:val="a5"/>
        <w:ind w:firstLine="708"/>
      </w:pPr>
      <w:r w:rsidRPr="00B622D2">
        <w:t xml:space="preserve">Приоритетная </w:t>
      </w:r>
      <w:r w:rsidRPr="009B1F3B">
        <w:rPr>
          <w:b/>
        </w:rPr>
        <w:t>цель</w:t>
      </w:r>
      <w:r w:rsidRPr="00B622D2">
        <w:t xml:space="preserve"> начального </w:t>
      </w:r>
      <w:r w:rsidRPr="009B1F3B">
        <w:t>художественного образования – развитие  культуры творческой личности школьника – обусловлена уникальностью</w:t>
      </w:r>
      <w:r w:rsidRPr="00B622D2">
        <w:t xml:space="preserve"> и значимостью изобразительного искусства</w:t>
      </w:r>
      <w:r>
        <w:t xml:space="preserve"> </w:t>
      </w:r>
      <w:r w:rsidRPr="00B622D2">
        <w:t xml:space="preserve">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B055CE" w:rsidRPr="00B622D2" w:rsidRDefault="00B055CE" w:rsidP="00B055CE">
      <w:pPr>
        <w:pStyle w:val="a5"/>
      </w:pPr>
      <w:r w:rsidRPr="00B622D2">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B055CE" w:rsidRPr="00B622D2" w:rsidRDefault="00B055CE" w:rsidP="00B055CE">
      <w:pPr>
        <w:ind w:left="170" w:right="57" w:firstLine="538"/>
        <w:jc w:val="both"/>
        <w:rPr>
          <w:b/>
        </w:rPr>
      </w:pPr>
      <w:r w:rsidRPr="00B622D2">
        <w:t xml:space="preserve">В результате изучения изобразительного искусства на ступени начального общего образования будут реализованы следующие </w:t>
      </w:r>
      <w:r w:rsidRPr="00B622D2">
        <w:rPr>
          <w:b/>
        </w:rPr>
        <w:t>задачи</w:t>
      </w:r>
      <w:r w:rsidRPr="00B622D2">
        <w:t>:</w:t>
      </w:r>
    </w:p>
    <w:p w:rsidR="00B055CE" w:rsidRPr="00B622D2" w:rsidRDefault="00B055CE" w:rsidP="00B055CE">
      <w:pPr>
        <w:ind w:left="170" w:right="57"/>
        <w:jc w:val="both"/>
      </w:pPr>
      <w:r>
        <w:t>–</w:t>
      </w:r>
      <w:r w:rsidRPr="00B622D2">
        <w:t xml:space="preserve"> развитие способности видеть проявление художественной культуры в реальной жизни: воспитание зрительской культуры (способности «смотреть и видеть» </w:t>
      </w:r>
      <w:r>
        <w:t>–</w:t>
      </w:r>
      <w:r w:rsidRPr="00B622D2">
        <w:t xml:space="preserve">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w:t>
      </w:r>
      <w:r>
        <w:t>)</w:t>
      </w:r>
      <w:r w:rsidRPr="00B622D2">
        <w:t>; формирование социально-ориентированного взгляда на мир в его органическом единстве и разнообразии природы, народов, культур и религий;</w:t>
      </w:r>
    </w:p>
    <w:p w:rsidR="00B055CE" w:rsidRPr="00B622D2" w:rsidRDefault="00B055CE" w:rsidP="00B055CE">
      <w:pPr>
        <w:ind w:left="170" w:right="57"/>
        <w:jc w:val="both"/>
      </w:pPr>
      <w:r>
        <w:t>–</w:t>
      </w:r>
      <w:r w:rsidRPr="00B622D2">
        <w:t xml:space="preserve">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B055CE" w:rsidRPr="00B622D2" w:rsidRDefault="00B055CE" w:rsidP="00B055CE">
      <w:pPr>
        <w:ind w:left="170" w:right="57"/>
        <w:jc w:val="both"/>
      </w:pPr>
      <w:r>
        <w:t>–</w:t>
      </w:r>
      <w:r w:rsidRPr="00B622D2">
        <w:t xml:space="preserve">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B055CE" w:rsidRPr="00B622D2" w:rsidRDefault="00B055CE" w:rsidP="00B055CE">
      <w:pPr>
        <w:ind w:left="170" w:right="57"/>
        <w:jc w:val="both"/>
      </w:pPr>
      <w:r>
        <w:t>–</w:t>
      </w:r>
      <w:r w:rsidRPr="00B622D2">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both"/>
        <w:rPr>
          <w:szCs w:val="28"/>
        </w:rPr>
      </w:pPr>
    </w:p>
    <w:p w:rsidR="00B055CE" w:rsidRDefault="00B055CE" w:rsidP="00B055CE">
      <w:pPr>
        <w:jc w:val="center"/>
        <w:rPr>
          <w:b/>
        </w:rPr>
      </w:pPr>
      <w:r w:rsidRPr="00981D2E">
        <w:rPr>
          <w:b/>
        </w:rPr>
        <w:lastRenderedPageBreak/>
        <w:t>Общая характеристика учебного предмета.</w:t>
      </w:r>
      <w:r w:rsidR="00A1015F">
        <w:rPr>
          <w:b/>
        </w:rPr>
        <w:t xml:space="preserve">  </w:t>
      </w:r>
    </w:p>
    <w:p w:rsidR="00A1015F" w:rsidRDefault="00A1015F" w:rsidP="00B055CE">
      <w:pPr>
        <w:jc w:val="center"/>
        <w:rPr>
          <w:b/>
        </w:rPr>
      </w:pPr>
    </w:p>
    <w:p w:rsidR="00B055CE" w:rsidRDefault="00B055CE" w:rsidP="00B055CE">
      <w:pPr>
        <w:pStyle w:val="a5"/>
        <w:ind w:firstLine="708"/>
      </w:pPr>
      <w:r w:rsidRPr="009B1F3B">
        <w:t>Курс изобразительного искусства нацелен на</w:t>
      </w:r>
      <w:r w:rsidRPr="009B1F3B">
        <w:rPr>
          <w:bCs/>
        </w:rPr>
        <w:t xml:space="preserve"> развитие культуры творческой личности ребенка, </w:t>
      </w:r>
      <w:r w:rsidRPr="009B1F3B">
        <w:t xml:space="preserve">на помощь ему в осознании себя </w:t>
      </w:r>
      <w:r w:rsidRPr="009B1F3B">
        <w:rPr>
          <w:bCs/>
        </w:rPr>
        <w:t xml:space="preserve">творцом, </w:t>
      </w:r>
      <w:r w:rsidRPr="009B1F3B">
        <w:t>способным создавать оригинальный продукт, быть</w:t>
      </w:r>
      <w:r w:rsidRPr="009B1F3B">
        <w:rPr>
          <w:bCs/>
        </w:rPr>
        <w:t xml:space="preserve"> ценителем </w:t>
      </w:r>
      <w:r w:rsidRPr="009B1F3B">
        <w:t xml:space="preserve">изобразительного искусства. </w:t>
      </w:r>
    </w:p>
    <w:p w:rsidR="00B055CE" w:rsidRPr="009B1F3B" w:rsidRDefault="00B055CE" w:rsidP="00B055CE">
      <w:pPr>
        <w:pStyle w:val="a5"/>
        <w:ind w:firstLine="708"/>
      </w:pPr>
      <w:r w:rsidRPr="004B6AEF">
        <w:rPr>
          <w:rFonts w:eastAsia="Calibri"/>
          <w:lang w:eastAsia="en-US"/>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B055CE" w:rsidRPr="004B6AEF" w:rsidRDefault="00B055CE" w:rsidP="00B055CE">
      <w:pPr>
        <w:pStyle w:val="a5"/>
        <w:rPr>
          <w:rFonts w:eastAsia="Calibri"/>
          <w:lang w:eastAsia="en-US"/>
        </w:rPr>
      </w:pPr>
      <w:r w:rsidRPr="004B6AEF">
        <w:rPr>
          <w:rFonts w:eastAsia="Calibri"/>
          <w:lang w:eastAsia="en-US"/>
        </w:rPr>
        <w:t>1 класс – «Художник и природа родного края».</w:t>
      </w:r>
    </w:p>
    <w:p w:rsidR="00B055CE" w:rsidRPr="004B6AEF" w:rsidRDefault="00B055CE" w:rsidP="00B055CE">
      <w:pPr>
        <w:pStyle w:val="a5"/>
        <w:rPr>
          <w:rFonts w:eastAsia="Calibri"/>
          <w:lang w:eastAsia="en-US"/>
        </w:rPr>
      </w:pPr>
      <w:r w:rsidRPr="004B6AEF">
        <w:rPr>
          <w:rFonts w:eastAsia="Calibri"/>
          <w:lang w:eastAsia="en-US"/>
        </w:rPr>
        <w:t>2 класс – «Художник и природа Земли в прошлом, настоящем и будущем».</w:t>
      </w:r>
    </w:p>
    <w:p w:rsidR="00B055CE" w:rsidRPr="004B6AEF" w:rsidRDefault="00B055CE" w:rsidP="00B055CE">
      <w:pPr>
        <w:pStyle w:val="a5"/>
        <w:rPr>
          <w:rFonts w:eastAsia="Calibri"/>
          <w:lang w:eastAsia="en-US"/>
        </w:rPr>
      </w:pPr>
      <w:r w:rsidRPr="004B6AEF">
        <w:rPr>
          <w:rFonts w:eastAsia="Calibri"/>
          <w:lang w:eastAsia="en-US"/>
        </w:rPr>
        <w:t>3 класс – «Художник и природа разных стран мира».</w:t>
      </w:r>
    </w:p>
    <w:p w:rsidR="00B055CE" w:rsidRPr="004B6AEF" w:rsidRDefault="00B055CE" w:rsidP="00B055CE">
      <w:pPr>
        <w:pStyle w:val="a5"/>
        <w:rPr>
          <w:rFonts w:eastAsia="Calibri"/>
          <w:lang w:eastAsia="en-US"/>
        </w:rPr>
      </w:pPr>
      <w:r w:rsidRPr="004B6AEF">
        <w:rPr>
          <w:rFonts w:eastAsia="Calibri"/>
          <w:lang w:eastAsia="en-US"/>
        </w:rPr>
        <w:t>4 класс – «Художник, природа и Я».</w:t>
      </w:r>
    </w:p>
    <w:p w:rsidR="00B055CE" w:rsidRPr="00D97C52" w:rsidRDefault="00B055CE" w:rsidP="00B055CE">
      <w:pPr>
        <w:ind w:left="170" w:right="57" w:firstLine="538"/>
        <w:jc w:val="both"/>
        <w:rPr>
          <w:rFonts w:eastAsia="Calibri"/>
          <w:lang w:eastAsia="en-US"/>
        </w:rPr>
      </w:pPr>
      <w:r w:rsidRPr="004862F5">
        <w:rPr>
          <w:rFonts w:eastAsia="Calibri"/>
          <w:lang w:eastAsia="en-US"/>
        </w:rPr>
        <w:t xml:space="preserve">В основе реализации программы по изобразительному искусству лежит </w:t>
      </w:r>
      <w:r w:rsidRPr="00D97C52">
        <w:rPr>
          <w:rFonts w:eastAsia="Calibri"/>
          <w:lang w:eastAsia="en-US"/>
        </w:rPr>
        <w:t>системно-действенный подход, который предполагает реализацию следующих принципов:</w:t>
      </w:r>
    </w:p>
    <w:p w:rsidR="00B055CE" w:rsidRPr="004862F5" w:rsidRDefault="00B055CE" w:rsidP="00B055CE">
      <w:pPr>
        <w:ind w:left="170" w:right="57"/>
        <w:jc w:val="both"/>
        <w:rPr>
          <w:rFonts w:eastAsia="Calibri"/>
          <w:lang w:eastAsia="en-US"/>
        </w:rPr>
      </w:pPr>
      <w:r w:rsidRPr="00D97C52">
        <w:rPr>
          <w:rFonts w:eastAsia="Calibri"/>
          <w:lang w:eastAsia="en-US"/>
        </w:rPr>
        <w:t>Принцип выбора индивидуальной образовательной траектории (личностно</w:t>
      </w:r>
      <w:r w:rsidRPr="004862F5">
        <w:rPr>
          <w:rFonts w:eastAsia="Calibri"/>
          <w:i/>
          <w:lang w:eastAsia="en-US"/>
        </w:rPr>
        <w:t xml:space="preserve">-ориентированное обучение). </w:t>
      </w:r>
      <w:r w:rsidRPr="004862F5">
        <w:rPr>
          <w:rFonts w:eastAsia="Calibri"/>
          <w:lang w:eastAsia="en-US"/>
        </w:rPr>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w:t>
      </w:r>
      <w:proofErr w:type="spellStart"/>
      <w:r w:rsidRPr="004862F5">
        <w:rPr>
          <w:rFonts w:eastAsia="Calibri"/>
          <w:lang w:eastAsia="en-US"/>
        </w:rPr>
        <w:t>деятельностным</w:t>
      </w:r>
      <w:proofErr w:type="spellEnd"/>
      <w:r w:rsidRPr="004862F5">
        <w:rPr>
          <w:rFonts w:eastAsia="Calibri"/>
          <w:lang w:eastAsia="en-US"/>
        </w:rPr>
        <w:t xml:space="preserve">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w:t>
      </w:r>
      <w:proofErr w:type="spellStart"/>
      <w:r w:rsidRPr="004862F5">
        <w:rPr>
          <w:rFonts w:eastAsia="Calibri"/>
          <w:lang w:eastAsia="en-US"/>
        </w:rPr>
        <w:t>эвристиче</w:t>
      </w:r>
      <w:proofErr w:type="spellEnd"/>
      <w:r w:rsidRPr="004862F5">
        <w:rPr>
          <w:rFonts w:eastAsia="Calibri"/>
          <w:lang w:val="en-US" w:eastAsia="en-US"/>
        </w:rPr>
        <w:t>c</w:t>
      </w:r>
      <w:r w:rsidRPr="004862F5">
        <w:rPr>
          <w:rFonts w:eastAsia="Calibri"/>
          <w:lang w:eastAsia="en-US"/>
        </w:rPr>
        <w:t>кому поиску решений. Способствует постепенному переходу от обучения к самообразованию.</w:t>
      </w:r>
    </w:p>
    <w:p w:rsidR="00B055CE" w:rsidRPr="004862F5" w:rsidRDefault="00B055CE" w:rsidP="00B055CE">
      <w:pPr>
        <w:ind w:left="170" w:right="57"/>
        <w:jc w:val="both"/>
        <w:rPr>
          <w:rFonts w:eastAsia="Calibri"/>
          <w:lang w:eastAsia="en-US"/>
        </w:rPr>
      </w:pPr>
      <w:r w:rsidRPr="004862F5">
        <w:rPr>
          <w:rFonts w:eastAsia="Calibri"/>
          <w:lang w:eastAsia="en-US"/>
        </w:rPr>
        <w:t>Выстраиванию личной траектории развития каждого ученика способствуют:</w:t>
      </w:r>
    </w:p>
    <w:p w:rsidR="00B055CE" w:rsidRPr="004862F5" w:rsidRDefault="00B055CE" w:rsidP="00B055CE">
      <w:pPr>
        <w:ind w:left="170" w:right="57"/>
        <w:jc w:val="both"/>
        <w:rPr>
          <w:rFonts w:eastAsia="Calibri"/>
          <w:lang w:eastAsia="en-US"/>
        </w:rPr>
      </w:pPr>
      <w:r w:rsidRPr="004862F5">
        <w:rPr>
          <w:rFonts w:eastAsia="Calibri"/>
          <w:lang w:eastAsia="en-US"/>
        </w:rPr>
        <w:t>– его самостоятельная работа на занятии изобразительным искусством под руководством педагога и дома (работа по собственному замыслу);</w:t>
      </w:r>
    </w:p>
    <w:p w:rsidR="00B055CE" w:rsidRPr="004862F5" w:rsidRDefault="00B055CE" w:rsidP="00B055CE">
      <w:pPr>
        <w:ind w:left="170" w:right="57"/>
        <w:jc w:val="both"/>
        <w:rPr>
          <w:rFonts w:eastAsia="Calibri"/>
          <w:lang w:eastAsia="en-US"/>
        </w:rPr>
      </w:pPr>
      <w:r w:rsidRPr="004862F5">
        <w:rPr>
          <w:rFonts w:eastAsia="Calibri"/>
          <w:lang w:eastAsia="en-US"/>
        </w:rPr>
        <w:t xml:space="preserve">– работа в паре, в группе или выполнение коллективных работ (например, коллективного панно «Весна» или др.);  </w:t>
      </w:r>
    </w:p>
    <w:p w:rsidR="00B055CE" w:rsidRPr="004862F5" w:rsidRDefault="00B055CE" w:rsidP="00B055CE">
      <w:pPr>
        <w:ind w:left="170" w:right="57"/>
        <w:jc w:val="both"/>
        <w:rPr>
          <w:rFonts w:eastAsia="Calibri"/>
          <w:lang w:eastAsia="en-US"/>
        </w:rPr>
      </w:pPr>
      <w:r w:rsidRPr="004862F5">
        <w:rPr>
          <w:rFonts w:eastAsia="Calibri"/>
          <w:lang w:eastAsia="en-US"/>
        </w:rPr>
        <w:lastRenderedPageBreak/>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B055CE" w:rsidRPr="004862F5" w:rsidRDefault="00B055CE" w:rsidP="00B055CE">
      <w:pPr>
        <w:ind w:left="170" w:right="57"/>
        <w:jc w:val="both"/>
        <w:rPr>
          <w:rFonts w:eastAsia="Calibri"/>
          <w:lang w:eastAsia="en-US"/>
        </w:rPr>
      </w:pPr>
      <w:r w:rsidRPr="004862F5">
        <w:rPr>
          <w:rFonts w:eastAsia="Calibri"/>
          <w:lang w:eastAsia="en-US"/>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B055CE" w:rsidRPr="004862F5" w:rsidRDefault="00B055CE" w:rsidP="00B055CE">
      <w:pPr>
        <w:ind w:left="170" w:right="57"/>
        <w:jc w:val="both"/>
        <w:rPr>
          <w:rFonts w:eastAsia="Calibri"/>
          <w:lang w:eastAsia="en-US"/>
        </w:rPr>
      </w:pPr>
      <w:r w:rsidRPr="004862F5">
        <w:rPr>
          <w:rFonts w:eastAsia="Calibri"/>
          <w:lang w:eastAsia="en-US"/>
        </w:rPr>
        <w:t>– участие в реализации серии художественных проектов (например, «Подарок»: «Школьник – школе», «Школьник – детскому саду», «Школьник – студенту» и т.п.). 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B055CE" w:rsidRPr="004862F5" w:rsidRDefault="00B055CE" w:rsidP="00B055CE">
      <w:pPr>
        <w:ind w:left="170" w:right="57" w:firstLine="538"/>
        <w:jc w:val="both"/>
        <w:rPr>
          <w:rFonts w:eastAsia="Calibri"/>
          <w:i/>
          <w:lang w:eastAsia="en-US"/>
        </w:rPr>
      </w:pPr>
      <w:r w:rsidRPr="004862F5">
        <w:rPr>
          <w:rFonts w:eastAsia="Calibri"/>
          <w:lang w:eastAsia="en-US"/>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3129FB">
        <w:rPr>
          <w:rFonts w:eastAsia="Calibri"/>
          <w:lang w:eastAsia="en-US"/>
        </w:rPr>
        <w:t>обеспечивают преемственность и перспективность обучения.</w:t>
      </w:r>
      <w:r w:rsidRPr="004862F5">
        <w:rPr>
          <w:rFonts w:eastAsia="Calibri"/>
          <w:i/>
          <w:lang w:eastAsia="en-US"/>
        </w:rPr>
        <w:t xml:space="preserve"> </w:t>
      </w:r>
    </w:p>
    <w:p w:rsidR="00B055CE" w:rsidRPr="004862F5" w:rsidRDefault="00B055CE" w:rsidP="00B055CE">
      <w:pPr>
        <w:ind w:left="170" w:right="57" w:firstLine="538"/>
        <w:jc w:val="both"/>
        <w:rPr>
          <w:rFonts w:eastAsia="Calibri"/>
          <w:i/>
          <w:lang w:eastAsia="en-US"/>
        </w:rPr>
      </w:pPr>
      <w:r w:rsidRPr="004862F5">
        <w:rPr>
          <w:rFonts w:eastAsia="Calibri"/>
          <w:i/>
          <w:lang w:eastAsia="en-US"/>
        </w:rPr>
        <w:t>Принцип продуктивности обучения.</w:t>
      </w:r>
      <w:r w:rsidRPr="004862F5">
        <w:rPr>
          <w:rFonts w:eastAsia="Calibri"/>
          <w:lang w:eastAsia="en-US"/>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4862F5">
        <w:rPr>
          <w:rFonts w:eastAsia="Calibri"/>
          <w:b/>
          <w:lang w:eastAsia="en-US"/>
        </w:rPr>
        <w:t>создавать</w:t>
      </w:r>
      <w:r w:rsidRPr="004862F5">
        <w:rPr>
          <w:rFonts w:eastAsia="Calibri"/>
          <w:lang w:eastAsia="en-US"/>
        </w:rPr>
        <w:t xml:space="preserve">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4862F5">
        <w:rPr>
          <w:rFonts w:eastAsia="Calibri"/>
          <w:i/>
          <w:lang w:eastAsia="en-US"/>
        </w:rPr>
        <w:t>быть творцом и наследником художественной культуры.</w:t>
      </w:r>
    </w:p>
    <w:p w:rsidR="00B055CE" w:rsidRPr="004862F5" w:rsidRDefault="00B055CE" w:rsidP="00B055CE">
      <w:pPr>
        <w:ind w:left="170" w:right="57" w:firstLine="538"/>
        <w:jc w:val="both"/>
        <w:rPr>
          <w:rFonts w:eastAsia="Calibri"/>
          <w:lang w:eastAsia="en-US"/>
        </w:rPr>
      </w:pPr>
      <w:r w:rsidRPr="004862F5">
        <w:rPr>
          <w:rFonts w:eastAsia="Calibri"/>
          <w:lang w:eastAsia="en-US"/>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B055CE" w:rsidRPr="004862F5" w:rsidRDefault="00B055CE" w:rsidP="00B055CE">
      <w:pPr>
        <w:ind w:left="170" w:right="57" w:firstLine="538"/>
        <w:jc w:val="both"/>
        <w:rPr>
          <w:rFonts w:eastAsia="Calibri"/>
          <w:lang w:eastAsia="en-US"/>
        </w:rPr>
      </w:pPr>
      <w:r w:rsidRPr="004862F5">
        <w:rPr>
          <w:rFonts w:eastAsia="Calibri"/>
          <w:i/>
          <w:lang w:eastAsia="en-US"/>
        </w:rPr>
        <w:t xml:space="preserve">Принцип </w:t>
      </w:r>
      <w:proofErr w:type="spellStart"/>
      <w:r w:rsidRPr="004862F5">
        <w:rPr>
          <w:rFonts w:eastAsia="Calibri"/>
          <w:i/>
          <w:lang w:eastAsia="en-US"/>
        </w:rPr>
        <w:t>природосообразности</w:t>
      </w:r>
      <w:proofErr w:type="spellEnd"/>
      <w:r w:rsidRPr="004862F5">
        <w:rPr>
          <w:rFonts w:eastAsia="Calibri"/>
          <w:i/>
          <w:lang w:eastAsia="en-US"/>
        </w:rPr>
        <w:t xml:space="preserve"> обучения</w:t>
      </w:r>
      <w:r w:rsidRPr="004862F5">
        <w:rPr>
          <w:rFonts w:eastAsia="Calibri"/>
          <w:lang w:eastAsia="en-US"/>
        </w:rPr>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Принцип </w:t>
      </w:r>
      <w:proofErr w:type="spellStart"/>
      <w:r w:rsidRPr="004862F5">
        <w:rPr>
          <w:rFonts w:eastAsia="Calibri"/>
          <w:lang w:eastAsia="en-US"/>
        </w:rPr>
        <w:t>природосообразности</w:t>
      </w:r>
      <w:proofErr w:type="spellEnd"/>
      <w:r w:rsidRPr="004862F5">
        <w:rPr>
          <w:rFonts w:eastAsia="Calibri"/>
          <w:lang w:eastAsia="en-US"/>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B055CE" w:rsidRPr="004862F5" w:rsidRDefault="00B055CE" w:rsidP="00B055CE">
      <w:pPr>
        <w:ind w:left="170" w:right="57"/>
        <w:jc w:val="both"/>
        <w:rPr>
          <w:rFonts w:eastAsia="Calibri"/>
          <w:lang w:eastAsia="en-US"/>
        </w:rPr>
      </w:pPr>
      <w:r w:rsidRPr="004862F5">
        <w:rPr>
          <w:rFonts w:eastAsia="Calibri"/>
          <w:lang w:eastAsia="en-US"/>
        </w:rPr>
        <w:lastRenderedPageBreak/>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B055CE" w:rsidRPr="004862F5" w:rsidRDefault="00B055CE" w:rsidP="00B055CE">
      <w:pPr>
        <w:ind w:left="170" w:right="57" w:firstLine="538"/>
        <w:jc w:val="both"/>
        <w:rPr>
          <w:rFonts w:eastAsia="Calibri"/>
          <w:lang w:eastAsia="en-US"/>
        </w:rPr>
      </w:pPr>
      <w:r w:rsidRPr="004862F5">
        <w:rPr>
          <w:rFonts w:eastAsia="Calibri"/>
          <w:i/>
          <w:lang w:eastAsia="en-US"/>
        </w:rPr>
        <w:t xml:space="preserve">Принцип </w:t>
      </w:r>
      <w:proofErr w:type="spellStart"/>
      <w:r w:rsidRPr="004862F5">
        <w:rPr>
          <w:rFonts w:eastAsia="Calibri"/>
          <w:i/>
          <w:lang w:eastAsia="en-US"/>
        </w:rPr>
        <w:t>культуросообразности</w:t>
      </w:r>
      <w:proofErr w:type="spellEnd"/>
      <w:r w:rsidRPr="004862F5">
        <w:rPr>
          <w:rFonts w:eastAsia="Calibri"/>
          <w:i/>
          <w:lang w:eastAsia="en-US"/>
        </w:rPr>
        <w:t xml:space="preserve"> </w:t>
      </w:r>
      <w:r w:rsidRPr="004862F5">
        <w:rPr>
          <w:rFonts w:eastAsia="Calibri"/>
          <w:lang w:eastAsia="en-US"/>
        </w:rPr>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B055CE" w:rsidRPr="004862F5" w:rsidRDefault="00B055CE" w:rsidP="00B055CE">
      <w:pPr>
        <w:ind w:left="170" w:right="57" w:firstLine="538"/>
        <w:jc w:val="both"/>
        <w:rPr>
          <w:rFonts w:eastAsia="Calibri"/>
          <w:lang w:eastAsia="en-US"/>
        </w:rPr>
      </w:pPr>
      <w:r w:rsidRPr="004862F5">
        <w:rPr>
          <w:rFonts w:eastAsia="Calibri"/>
          <w:lang w:eastAsia="en-US"/>
        </w:rPr>
        <w:t xml:space="preserve"> </w:t>
      </w:r>
      <w:r w:rsidRPr="004862F5">
        <w:rPr>
          <w:rFonts w:eastAsia="Calibri"/>
          <w:i/>
          <w:lang w:eastAsia="en-US"/>
        </w:rPr>
        <w:t>Принцип диалогичности</w:t>
      </w:r>
      <w:r w:rsidRPr="004862F5">
        <w:rPr>
          <w:rFonts w:eastAsia="Calibri"/>
          <w:lang w:eastAsia="en-US"/>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B055CE" w:rsidRPr="004862F5" w:rsidRDefault="00B055CE" w:rsidP="00B055CE">
      <w:pPr>
        <w:ind w:left="170" w:right="57"/>
        <w:jc w:val="both"/>
        <w:rPr>
          <w:rFonts w:eastAsia="Calibri"/>
          <w:lang w:eastAsia="en-US"/>
        </w:rPr>
      </w:pPr>
      <w:r w:rsidRPr="004862F5">
        <w:rPr>
          <w:rFonts w:eastAsia="Calibri"/>
          <w:lang w:eastAsia="en-US"/>
        </w:rPr>
        <w:t>Учебный диалог предполагает игровые ситуации. Проживание многопозиционных ролей («</w:t>
      </w:r>
      <w:proofErr w:type="gramStart"/>
      <w:r w:rsidRPr="004862F5">
        <w:rPr>
          <w:rFonts w:eastAsia="Calibri"/>
          <w:lang w:eastAsia="en-US"/>
        </w:rPr>
        <w:t>я–художник</w:t>
      </w:r>
      <w:proofErr w:type="gramEnd"/>
      <w:r w:rsidRPr="004862F5">
        <w:rPr>
          <w:rFonts w:eastAsia="Calibri"/>
          <w:lang w:eastAsia="en-US"/>
        </w:rPr>
        <w:t xml:space="preserve">», «я–зритель», «я–слушатель», «я–эксперт», «я–экскурсовод» и т.п.) способствует выработке необходимых умений и навыков «проживания» и «нахождения» в искусстве. </w:t>
      </w:r>
    </w:p>
    <w:p w:rsidR="00B055CE" w:rsidRPr="004862F5" w:rsidRDefault="00B055CE" w:rsidP="00B055CE">
      <w:pPr>
        <w:ind w:left="170" w:right="57" w:firstLine="538"/>
        <w:jc w:val="both"/>
        <w:rPr>
          <w:rFonts w:eastAsia="Calibri"/>
          <w:lang w:eastAsia="en-US"/>
        </w:rPr>
      </w:pPr>
      <w:r w:rsidRPr="004862F5">
        <w:rPr>
          <w:rFonts w:eastAsia="Calibri"/>
          <w:lang w:eastAsia="en-US"/>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B055CE" w:rsidRPr="004862F5" w:rsidRDefault="00B055CE" w:rsidP="00B055CE">
      <w:pPr>
        <w:ind w:left="170" w:right="57" w:firstLine="538"/>
        <w:jc w:val="both"/>
        <w:rPr>
          <w:rFonts w:eastAsia="Calibri"/>
          <w:lang w:eastAsia="en-US"/>
        </w:rPr>
      </w:pPr>
      <w:r w:rsidRPr="004862F5">
        <w:rPr>
          <w:rFonts w:eastAsia="Calibri"/>
          <w:lang w:eastAsia="en-US"/>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B055CE" w:rsidRPr="00F146C7" w:rsidRDefault="00B055CE" w:rsidP="00B055CE">
      <w:pPr>
        <w:ind w:left="170" w:right="57" w:firstLine="538"/>
        <w:jc w:val="both"/>
      </w:pPr>
    </w:p>
    <w:p w:rsidR="00B055CE" w:rsidRDefault="00B055CE" w:rsidP="00B055CE">
      <w:pPr>
        <w:ind w:right="57"/>
        <w:rPr>
          <w:rFonts w:eastAsia="Calibri"/>
          <w:b/>
          <w:lang w:eastAsia="en-US"/>
        </w:rPr>
      </w:pPr>
    </w:p>
    <w:p w:rsidR="00B055CE" w:rsidRDefault="00B055CE" w:rsidP="00B055CE">
      <w:pPr>
        <w:ind w:left="170" w:right="57" w:firstLine="538"/>
        <w:jc w:val="center"/>
        <w:rPr>
          <w:rFonts w:eastAsia="Calibri"/>
          <w:b/>
          <w:lang w:eastAsia="en-US"/>
        </w:rPr>
      </w:pPr>
    </w:p>
    <w:p w:rsidR="00A1015F" w:rsidRDefault="00A1015F" w:rsidP="00B055CE">
      <w:pPr>
        <w:ind w:left="170" w:right="57" w:firstLine="538"/>
        <w:jc w:val="center"/>
        <w:rPr>
          <w:rFonts w:eastAsia="Calibri"/>
          <w:b/>
          <w:lang w:eastAsia="en-US"/>
        </w:rPr>
      </w:pPr>
    </w:p>
    <w:p w:rsidR="00A1015F" w:rsidRDefault="00A1015F" w:rsidP="00B055CE">
      <w:pPr>
        <w:ind w:left="170" w:right="57" w:firstLine="538"/>
        <w:jc w:val="center"/>
        <w:rPr>
          <w:rFonts w:eastAsia="Calibri"/>
          <w:b/>
          <w:lang w:eastAsia="en-US"/>
        </w:rPr>
      </w:pPr>
    </w:p>
    <w:p w:rsidR="00A1015F" w:rsidRDefault="00A1015F" w:rsidP="00B055CE">
      <w:pPr>
        <w:ind w:left="170" w:right="57" w:firstLine="538"/>
        <w:jc w:val="center"/>
        <w:rPr>
          <w:rFonts w:eastAsia="Calibri"/>
          <w:b/>
          <w:lang w:eastAsia="en-US"/>
        </w:rPr>
      </w:pPr>
    </w:p>
    <w:p w:rsidR="00B055CE" w:rsidRDefault="00B055CE" w:rsidP="00B055CE">
      <w:pPr>
        <w:ind w:left="170" w:right="57" w:firstLine="538"/>
        <w:jc w:val="center"/>
        <w:rPr>
          <w:rFonts w:eastAsia="Calibri"/>
          <w:b/>
          <w:lang w:eastAsia="en-US"/>
        </w:rPr>
      </w:pPr>
      <w:r w:rsidRPr="00F146C7">
        <w:rPr>
          <w:rFonts w:eastAsia="Calibri"/>
          <w:b/>
          <w:lang w:eastAsia="en-US"/>
        </w:rPr>
        <w:lastRenderedPageBreak/>
        <w:t>Место учебного предмета в учебном плане</w:t>
      </w:r>
    </w:p>
    <w:p w:rsidR="00B055CE" w:rsidRPr="00F146C7" w:rsidRDefault="00B055CE" w:rsidP="00B055CE">
      <w:pPr>
        <w:ind w:left="170" w:right="57" w:firstLine="538"/>
        <w:jc w:val="center"/>
        <w:rPr>
          <w:rFonts w:eastAsia="Calibri"/>
          <w:b/>
          <w:lang w:eastAsia="en-US"/>
        </w:rPr>
      </w:pPr>
    </w:p>
    <w:p w:rsidR="00B055CE" w:rsidRDefault="00B055CE" w:rsidP="00B055CE">
      <w:pPr>
        <w:ind w:left="170" w:right="57" w:firstLine="538"/>
        <w:jc w:val="both"/>
        <w:rPr>
          <w:rFonts w:eastAsia="Calibri"/>
          <w:lang w:eastAsia="en-US"/>
        </w:rPr>
      </w:pPr>
      <w:r w:rsidRPr="00F146C7">
        <w:rPr>
          <w:rFonts w:eastAsia="Calibri"/>
          <w:lang w:eastAsia="en-US"/>
        </w:rPr>
        <w:t>В федеральном базисном учебном плане на изучение изобразительного искусства в каждом классе начальной школы о</w:t>
      </w:r>
      <w:r>
        <w:rPr>
          <w:rFonts w:eastAsia="Calibri"/>
          <w:lang w:eastAsia="en-US"/>
        </w:rPr>
        <w:t>тводится по 1 часу в неделю:  34 часа – в 2</w:t>
      </w:r>
      <w:r w:rsidRPr="00F146C7">
        <w:rPr>
          <w:rFonts w:eastAsia="Calibri"/>
          <w:lang w:eastAsia="en-US"/>
        </w:rPr>
        <w:t xml:space="preserve"> классе. 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w:t>
      </w:r>
      <w:proofErr w:type="spellStart"/>
      <w:r w:rsidRPr="00F146C7">
        <w:rPr>
          <w:rFonts w:eastAsia="Calibri"/>
          <w:lang w:eastAsia="en-US"/>
        </w:rPr>
        <w:t>метапредметные</w:t>
      </w:r>
      <w:proofErr w:type="spellEnd"/>
      <w:r w:rsidRPr="00F146C7">
        <w:rPr>
          <w:rFonts w:eastAsia="Calibri"/>
          <w:lang w:eastAsia="en-US"/>
        </w:rPr>
        <w:t xml:space="preserve"> и предметные достижения школьника.</w:t>
      </w:r>
    </w:p>
    <w:p w:rsidR="00B055CE" w:rsidRPr="00F146C7" w:rsidRDefault="00B055CE" w:rsidP="00B055CE">
      <w:pPr>
        <w:ind w:left="170" w:right="57" w:firstLine="538"/>
        <w:jc w:val="both"/>
        <w:rPr>
          <w:rFonts w:eastAsia="Calibri"/>
          <w:lang w:eastAsia="en-US"/>
        </w:rPr>
      </w:pPr>
    </w:p>
    <w:p w:rsidR="00B055CE" w:rsidRPr="0068643F" w:rsidRDefault="00B055CE" w:rsidP="00B055CE">
      <w:pPr>
        <w:jc w:val="center"/>
        <w:rPr>
          <w:b/>
        </w:rPr>
      </w:pPr>
      <w:r w:rsidRPr="0068643F">
        <w:rPr>
          <w:b/>
        </w:rPr>
        <w:t xml:space="preserve">Личностные, </w:t>
      </w:r>
      <w:proofErr w:type="spellStart"/>
      <w:r w:rsidRPr="0068643F">
        <w:rPr>
          <w:b/>
        </w:rPr>
        <w:t>метапредметные</w:t>
      </w:r>
      <w:proofErr w:type="spellEnd"/>
      <w:r w:rsidRPr="0068643F">
        <w:rPr>
          <w:b/>
        </w:rPr>
        <w:t xml:space="preserve"> и предметные результаты освоения  предмета</w:t>
      </w:r>
    </w:p>
    <w:p w:rsidR="00B055CE" w:rsidRDefault="00B055CE" w:rsidP="00B055CE">
      <w:pPr>
        <w:jc w:val="center"/>
        <w:rPr>
          <w:b/>
        </w:rPr>
      </w:pPr>
      <w:r w:rsidRPr="0068643F">
        <w:rPr>
          <w:b/>
        </w:rPr>
        <w:t>Изобразительное искусство</w:t>
      </w:r>
    </w:p>
    <w:p w:rsidR="00B055CE" w:rsidRPr="0068643F" w:rsidRDefault="00B055CE" w:rsidP="00B055CE">
      <w:pPr>
        <w:jc w:val="center"/>
        <w:rPr>
          <w:b/>
        </w:rPr>
      </w:pPr>
    </w:p>
    <w:p w:rsidR="00B055CE" w:rsidRDefault="00B055CE" w:rsidP="00B055CE">
      <w:pPr>
        <w:ind w:firstLine="708"/>
        <w:jc w:val="both"/>
      </w:pPr>
      <w:r w:rsidRPr="0068643F">
        <w:t>В результате изучения курса «Изобразительное искусство» в начальной школе должны быть достигнуты определённые результаты.</w:t>
      </w:r>
    </w:p>
    <w:p w:rsidR="00B055CE" w:rsidRPr="0068643F" w:rsidRDefault="00B055CE" w:rsidP="00B055CE">
      <w:pPr>
        <w:ind w:left="170" w:right="57" w:firstLine="538"/>
        <w:jc w:val="both"/>
        <w:rPr>
          <w:rFonts w:eastAsia="Calibri"/>
          <w:lang w:eastAsia="en-US"/>
        </w:rPr>
      </w:pPr>
      <w:r w:rsidRPr="00F146C7">
        <w:rPr>
          <w:rFonts w:eastAsia="Calibri"/>
          <w:lang w:eastAsia="en-US"/>
        </w:rPr>
        <w:t xml:space="preserve">В процессе изучения изобразительного искусства на ступени начального общего образования обучающийся достигнет следующих </w:t>
      </w:r>
      <w:r w:rsidRPr="0068643F">
        <w:rPr>
          <w:rFonts w:eastAsia="Calibri"/>
          <w:b/>
          <w:lang w:eastAsia="en-US"/>
        </w:rPr>
        <w:t>личностных результатов</w:t>
      </w:r>
      <w:r w:rsidRPr="0068643F">
        <w:rPr>
          <w:rFonts w:eastAsia="Calibri"/>
          <w:lang w:eastAsia="en-US"/>
        </w:rPr>
        <w:t>:</w:t>
      </w:r>
    </w:p>
    <w:p w:rsidR="00B055CE" w:rsidRPr="00F146C7" w:rsidRDefault="00B055CE" w:rsidP="00B055CE">
      <w:pPr>
        <w:ind w:left="170" w:right="57"/>
        <w:jc w:val="both"/>
        <w:rPr>
          <w:rFonts w:eastAsia="Calibri"/>
          <w:lang w:eastAsia="en-US"/>
        </w:rPr>
      </w:pPr>
      <w:r w:rsidRPr="00F146C7">
        <w:rPr>
          <w:rFonts w:eastAsia="Calibri"/>
          <w:i/>
          <w:lang w:eastAsia="en-US"/>
        </w:rPr>
        <w:t xml:space="preserve">в ценностно-эстетической сфере – </w:t>
      </w:r>
      <w:r w:rsidRPr="00F146C7">
        <w:rPr>
          <w:rFonts w:eastAsia="Calibri"/>
          <w:lang w:eastAsia="en-US"/>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B055CE" w:rsidRPr="00F146C7" w:rsidRDefault="00B055CE" w:rsidP="00B055CE">
      <w:pPr>
        <w:ind w:left="170" w:right="57"/>
        <w:jc w:val="both"/>
        <w:rPr>
          <w:rFonts w:eastAsia="Calibri"/>
          <w:lang w:eastAsia="en-US"/>
        </w:rPr>
      </w:pPr>
      <w:r>
        <w:rPr>
          <w:rFonts w:eastAsia="Calibri"/>
          <w:i/>
          <w:lang w:eastAsia="en-US"/>
        </w:rPr>
        <w:t xml:space="preserve">в познавательной </w:t>
      </w:r>
      <w:r w:rsidRPr="00F146C7">
        <w:rPr>
          <w:rFonts w:eastAsia="Calibri"/>
          <w:i/>
          <w:lang w:eastAsia="en-US"/>
        </w:rPr>
        <w:t xml:space="preserve">сфере </w:t>
      </w:r>
      <w:r w:rsidRPr="00F146C7">
        <w:rPr>
          <w:rFonts w:eastAsia="Calibri"/>
          <w:lang w:eastAsia="en-US"/>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B055CE" w:rsidRPr="00F146C7" w:rsidRDefault="00B055CE" w:rsidP="00B055CE">
      <w:pPr>
        <w:ind w:left="170" w:right="57"/>
        <w:jc w:val="both"/>
        <w:rPr>
          <w:rFonts w:eastAsia="Calibri"/>
          <w:lang w:eastAsia="en-US"/>
        </w:rPr>
      </w:pPr>
      <w:r w:rsidRPr="00F146C7">
        <w:rPr>
          <w:rFonts w:eastAsia="Calibri"/>
          <w:i/>
          <w:lang w:eastAsia="en-US"/>
        </w:rPr>
        <w:t>в трудовой сфере</w:t>
      </w:r>
      <w:r w:rsidRPr="00F146C7">
        <w:rPr>
          <w:rFonts w:eastAsia="Calibri"/>
          <w:lang w:eastAsia="en-US"/>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B055CE" w:rsidRPr="00F146C7" w:rsidRDefault="00B055CE" w:rsidP="00B055CE">
      <w:pPr>
        <w:ind w:left="170" w:right="57" w:firstLine="538"/>
        <w:jc w:val="both"/>
        <w:rPr>
          <w:rFonts w:eastAsia="Calibri"/>
          <w:lang w:eastAsia="en-US"/>
        </w:rPr>
      </w:pPr>
      <w:proofErr w:type="spellStart"/>
      <w:r w:rsidRPr="0068643F">
        <w:rPr>
          <w:rFonts w:eastAsia="Calibri"/>
          <w:b/>
          <w:lang w:eastAsia="en-US"/>
        </w:rPr>
        <w:t>Метапредметные</w:t>
      </w:r>
      <w:proofErr w:type="spellEnd"/>
      <w:r w:rsidRPr="0068643F">
        <w:rPr>
          <w:rFonts w:eastAsia="Calibri"/>
          <w:b/>
          <w:lang w:eastAsia="en-US"/>
        </w:rPr>
        <w:t xml:space="preserve"> результаты</w:t>
      </w:r>
      <w:r w:rsidRPr="00F146C7">
        <w:rPr>
          <w:rFonts w:eastAsia="Calibri"/>
          <w:lang w:eastAsia="en-US"/>
        </w:rPr>
        <w:t xml:space="preserve"> освоения изобразительного искусства проявятся в:</w:t>
      </w:r>
    </w:p>
    <w:p w:rsidR="00B055CE" w:rsidRPr="00F146C7" w:rsidRDefault="00B055CE" w:rsidP="00B055CE">
      <w:pPr>
        <w:ind w:left="170" w:right="57"/>
        <w:jc w:val="both"/>
        <w:rPr>
          <w:rFonts w:eastAsia="Calibri"/>
          <w:lang w:eastAsia="en-US"/>
        </w:rPr>
      </w:pPr>
      <w:r w:rsidRPr="00F146C7">
        <w:rPr>
          <w:rFonts w:eastAsia="Calibri"/>
          <w:lang w:eastAsia="en-US"/>
        </w:rPr>
        <w:t>– умении видеть и воспринимать проявления художественной культуры в окружающей жизни (техника, музей, архитектура, дизайн, скульптура и др.);</w:t>
      </w:r>
    </w:p>
    <w:p w:rsidR="00B055CE" w:rsidRPr="00F146C7" w:rsidRDefault="00B055CE" w:rsidP="00B055CE">
      <w:pPr>
        <w:ind w:left="170" w:right="57"/>
        <w:jc w:val="both"/>
        <w:rPr>
          <w:rFonts w:eastAsia="Calibri"/>
          <w:lang w:eastAsia="en-US"/>
        </w:rPr>
      </w:pPr>
      <w:r w:rsidRPr="00F146C7">
        <w:rPr>
          <w:rFonts w:eastAsia="Calibri"/>
          <w:lang w:eastAsia="en-US"/>
        </w:rPr>
        <w:t>– желание общаться с искусством, участвовать в обсуждении содержания и выразительных средств произведений искусства;</w:t>
      </w:r>
    </w:p>
    <w:p w:rsidR="00B055CE" w:rsidRPr="00F146C7" w:rsidRDefault="00B055CE" w:rsidP="00B055CE">
      <w:pPr>
        <w:ind w:left="170" w:right="57"/>
        <w:jc w:val="both"/>
        <w:rPr>
          <w:rFonts w:eastAsia="Calibri"/>
          <w:lang w:eastAsia="en-US"/>
        </w:rPr>
      </w:pPr>
      <w:r w:rsidRPr="00F146C7">
        <w:rPr>
          <w:rFonts w:eastAsia="Calibri"/>
          <w:lang w:eastAsia="en-US"/>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B055CE" w:rsidRPr="00F146C7" w:rsidRDefault="00B055CE" w:rsidP="00B055CE">
      <w:pPr>
        <w:ind w:left="170" w:right="57"/>
        <w:jc w:val="both"/>
        <w:rPr>
          <w:rFonts w:eastAsia="Calibri"/>
          <w:lang w:eastAsia="en-US"/>
        </w:rPr>
      </w:pPr>
      <w:r w:rsidRPr="00F146C7">
        <w:rPr>
          <w:rFonts w:eastAsia="Calibri"/>
          <w:lang w:eastAsia="en-US"/>
        </w:rPr>
        <w:t xml:space="preserve">– обогащении ключевых компетенций (коммуникативных, </w:t>
      </w:r>
      <w:proofErr w:type="spellStart"/>
      <w:r w:rsidRPr="00F146C7">
        <w:rPr>
          <w:rFonts w:eastAsia="Calibri"/>
          <w:lang w:eastAsia="en-US"/>
        </w:rPr>
        <w:t>деятельностных</w:t>
      </w:r>
      <w:proofErr w:type="spellEnd"/>
      <w:r w:rsidRPr="00F146C7">
        <w:rPr>
          <w:rFonts w:eastAsia="Calibri"/>
          <w:lang w:eastAsia="en-US"/>
        </w:rPr>
        <w:t xml:space="preserve"> и др.) художественно-эстетическом содержанием;</w:t>
      </w:r>
    </w:p>
    <w:p w:rsidR="00B055CE" w:rsidRPr="00F146C7" w:rsidRDefault="00B055CE" w:rsidP="00B055CE">
      <w:pPr>
        <w:ind w:left="170" w:right="57"/>
        <w:jc w:val="both"/>
        <w:rPr>
          <w:rFonts w:eastAsia="Calibri"/>
          <w:lang w:eastAsia="en-US"/>
        </w:rPr>
      </w:pPr>
      <w:r w:rsidRPr="00F146C7">
        <w:rPr>
          <w:rFonts w:eastAsia="Calibri"/>
          <w:lang w:eastAsia="en-US"/>
        </w:rPr>
        <w:t>– умение организовать самостоятельную художественно-творческую деятельность, выбирать средства для реализации художественного замысла;</w:t>
      </w:r>
    </w:p>
    <w:p w:rsidR="00B055CE" w:rsidRPr="00F146C7" w:rsidRDefault="00B055CE" w:rsidP="00B055CE">
      <w:pPr>
        <w:ind w:left="170" w:right="57"/>
        <w:jc w:val="both"/>
        <w:rPr>
          <w:rFonts w:eastAsia="Calibri"/>
          <w:lang w:eastAsia="en-US"/>
        </w:rPr>
      </w:pPr>
      <w:r w:rsidRPr="00F146C7">
        <w:rPr>
          <w:rFonts w:eastAsia="Calibri"/>
          <w:lang w:eastAsia="en-US"/>
        </w:rPr>
        <w:t>– способности оценивать результаты художественно-творческой деятельности, собственной и одноклассников.</w:t>
      </w:r>
    </w:p>
    <w:p w:rsidR="00B055CE" w:rsidRPr="00F146C7" w:rsidRDefault="00B055CE" w:rsidP="00B055CE">
      <w:pPr>
        <w:ind w:left="170" w:right="57" w:firstLine="538"/>
        <w:jc w:val="both"/>
        <w:rPr>
          <w:rFonts w:eastAsia="Calibri"/>
          <w:lang w:eastAsia="en-US"/>
        </w:rPr>
      </w:pPr>
      <w:r w:rsidRPr="0068643F">
        <w:rPr>
          <w:rFonts w:eastAsia="Calibri"/>
          <w:b/>
          <w:lang w:eastAsia="en-US"/>
        </w:rPr>
        <w:t>Предметные результаты</w:t>
      </w:r>
      <w:r w:rsidRPr="00F146C7">
        <w:rPr>
          <w:rFonts w:eastAsia="Calibri"/>
          <w:lang w:eastAsia="en-US"/>
        </w:rPr>
        <w:t xml:space="preserve"> освоения изобразительного искусства в начальной школе проявятся в следующем:</w:t>
      </w:r>
    </w:p>
    <w:p w:rsidR="00B055CE" w:rsidRPr="00F146C7" w:rsidRDefault="00B055CE" w:rsidP="00B055CE">
      <w:pPr>
        <w:ind w:left="170" w:right="57"/>
        <w:jc w:val="both"/>
        <w:rPr>
          <w:rFonts w:eastAsia="Calibri"/>
          <w:lang w:eastAsia="en-US"/>
        </w:rPr>
      </w:pPr>
      <w:r w:rsidRPr="00F146C7">
        <w:rPr>
          <w:rFonts w:eastAsia="Calibri"/>
          <w:i/>
          <w:lang w:eastAsia="en-US"/>
        </w:rPr>
        <w:t>в познавательной сфере</w:t>
      </w:r>
      <w:r w:rsidRPr="00F146C7">
        <w:rPr>
          <w:rFonts w:eastAsia="Calibri"/>
          <w:lang w:eastAsia="en-US"/>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F146C7">
        <w:rPr>
          <w:rFonts w:eastAsia="Calibri"/>
          <w:lang w:eastAsia="en-US"/>
        </w:rPr>
        <w:t>сформированность</w:t>
      </w:r>
      <w:proofErr w:type="spellEnd"/>
      <w:r w:rsidRPr="00F146C7">
        <w:rPr>
          <w:rFonts w:eastAsia="Calibri"/>
          <w:lang w:eastAsia="en-US"/>
        </w:rPr>
        <w:t xml:space="preserve"> представлений о ведущих </w:t>
      </w:r>
      <w:r w:rsidRPr="00F146C7">
        <w:rPr>
          <w:rFonts w:eastAsia="Calibri"/>
          <w:lang w:eastAsia="en-US"/>
        </w:rPr>
        <w:lastRenderedPageBreak/>
        <w:t>музеях России (Третьяковская галерея, Эрмитаж, Русский музей) и художественных музеях своего региона и других с ран мира;</w:t>
      </w:r>
    </w:p>
    <w:p w:rsidR="00B055CE" w:rsidRPr="00F146C7" w:rsidRDefault="00B055CE" w:rsidP="00B055CE">
      <w:pPr>
        <w:ind w:left="170" w:right="57"/>
        <w:jc w:val="both"/>
        <w:rPr>
          <w:rFonts w:eastAsia="Calibri"/>
          <w:lang w:eastAsia="en-US"/>
        </w:rPr>
      </w:pPr>
      <w:r w:rsidRPr="00F146C7">
        <w:rPr>
          <w:rFonts w:eastAsia="Calibri"/>
          <w:i/>
          <w:lang w:eastAsia="en-US"/>
        </w:rPr>
        <w:t>в ценностно-эстетической сфере</w:t>
      </w:r>
      <w:r w:rsidRPr="00F146C7">
        <w:rPr>
          <w:rFonts w:eastAsia="Calibri"/>
          <w:lang w:eastAsia="en-US"/>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B055CE" w:rsidRPr="00F146C7" w:rsidRDefault="00B055CE" w:rsidP="00B055CE">
      <w:pPr>
        <w:ind w:left="170" w:right="57"/>
        <w:jc w:val="both"/>
        <w:rPr>
          <w:rFonts w:eastAsia="Calibri"/>
          <w:lang w:eastAsia="en-US"/>
        </w:rPr>
      </w:pPr>
      <w:r w:rsidRPr="00F146C7">
        <w:rPr>
          <w:rFonts w:eastAsia="Calibri"/>
          <w:i/>
          <w:lang w:eastAsia="en-US"/>
        </w:rPr>
        <w:t>в коммуникативной сфере</w:t>
      </w:r>
      <w:r w:rsidRPr="00F146C7">
        <w:rPr>
          <w:rFonts w:eastAsia="Calibri"/>
          <w:lang w:eastAsia="en-US"/>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B055CE" w:rsidRPr="0068643F" w:rsidRDefault="00B055CE" w:rsidP="00B055CE">
      <w:pPr>
        <w:ind w:left="170" w:right="57"/>
        <w:jc w:val="both"/>
        <w:rPr>
          <w:rFonts w:eastAsia="Calibri"/>
          <w:lang w:eastAsia="en-US"/>
        </w:rPr>
      </w:pPr>
      <w:r w:rsidRPr="00F146C7">
        <w:rPr>
          <w:rFonts w:eastAsia="Calibri"/>
          <w:i/>
          <w:lang w:eastAsia="en-US"/>
        </w:rPr>
        <w:t>в трудовой сфере</w:t>
      </w:r>
      <w:r w:rsidRPr="00F146C7">
        <w:rPr>
          <w:rFonts w:eastAsia="Calibri"/>
          <w:lang w:eastAsia="en-US"/>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p>
    <w:p w:rsidR="00B055CE" w:rsidRDefault="00B055CE" w:rsidP="00B055CE">
      <w:pPr>
        <w:ind w:right="57"/>
        <w:jc w:val="center"/>
        <w:rPr>
          <w:rFonts w:eastAsia="Calibri"/>
          <w:b/>
          <w:lang w:eastAsia="en-US"/>
        </w:rPr>
      </w:pPr>
      <w:r w:rsidRPr="00F146C7">
        <w:rPr>
          <w:rFonts w:eastAsia="Calibri"/>
          <w:b/>
          <w:lang w:eastAsia="en-US"/>
        </w:rPr>
        <w:lastRenderedPageBreak/>
        <w:t>Содержание учебного предмета</w:t>
      </w:r>
    </w:p>
    <w:p w:rsidR="00B055CE" w:rsidRPr="00F146C7" w:rsidRDefault="00B055CE" w:rsidP="00B055CE">
      <w:pPr>
        <w:ind w:right="57"/>
        <w:jc w:val="center"/>
        <w:rPr>
          <w:rFonts w:eastAsia="Calibri"/>
          <w:b/>
          <w:lang w:eastAsia="en-US"/>
        </w:rPr>
      </w:pP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68643F">
        <w:rPr>
          <w:rFonts w:eastAsia="Calibri"/>
          <w:lang w:eastAsia="en-US"/>
        </w:rPr>
        <w:t>деятельностную</w:t>
      </w:r>
      <w:proofErr w:type="spellEnd"/>
      <w:r w:rsidRPr="0068643F">
        <w:rPr>
          <w:rFonts w:eastAsia="Calibri"/>
          <w:lang w:eastAsia="en-US"/>
        </w:rPr>
        <w:t xml:space="preserve">. </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«Значимые темы искусства» в программе каждого класса объединены в четыре модуля «Художник и мир природы», «Художник и мир животных», «Художник и мир человека» и «Художник и мир искусства», содержание которых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Компонент художественного образования - «Эстетическое восприятие», 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 </w:t>
      </w:r>
    </w:p>
    <w:p w:rsidR="00B055CE" w:rsidRPr="0068643F" w:rsidRDefault="00B055CE" w:rsidP="00B055CE">
      <w:pPr>
        <w:ind w:left="170" w:right="57"/>
        <w:jc w:val="both"/>
        <w:rPr>
          <w:rFonts w:eastAsia="Calibri"/>
          <w:lang w:eastAsia="en-US"/>
        </w:rPr>
      </w:pPr>
      <w:r w:rsidRPr="0068643F">
        <w:rPr>
          <w:rFonts w:eastAsia="Calibri"/>
          <w:lang w:eastAsia="en-US"/>
        </w:rPr>
        <w:t>– выражать своё эстетическое отношение к объектам и явлениям природы, шедеврам отечественного и мирового искусства;</w:t>
      </w:r>
    </w:p>
    <w:p w:rsidR="00B055CE" w:rsidRPr="0068643F" w:rsidRDefault="00B055CE" w:rsidP="00B055CE">
      <w:pPr>
        <w:ind w:left="170" w:right="57"/>
        <w:jc w:val="both"/>
        <w:rPr>
          <w:rFonts w:eastAsia="Calibri"/>
          <w:lang w:eastAsia="en-US"/>
        </w:rPr>
      </w:pPr>
      <w:r w:rsidRPr="0068643F">
        <w:rPr>
          <w:rFonts w:eastAsia="Calibri"/>
          <w:lang w:eastAsia="en-US"/>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B055CE" w:rsidRPr="0068643F" w:rsidRDefault="00B055CE" w:rsidP="00B055CE">
      <w:pPr>
        <w:ind w:left="170" w:right="57"/>
        <w:jc w:val="both"/>
        <w:rPr>
          <w:rFonts w:eastAsia="Calibri"/>
          <w:lang w:eastAsia="en-US"/>
        </w:rPr>
      </w:pPr>
      <w:r w:rsidRPr="0068643F">
        <w:rPr>
          <w:rFonts w:eastAsia="Calibri"/>
          <w:lang w:eastAsia="en-US"/>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B055CE" w:rsidRPr="0068643F" w:rsidRDefault="00B055CE" w:rsidP="00B055CE">
      <w:pPr>
        <w:ind w:left="170" w:right="57"/>
        <w:jc w:val="both"/>
        <w:rPr>
          <w:rFonts w:eastAsia="Calibri"/>
          <w:lang w:eastAsia="en-US"/>
        </w:rPr>
      </w:pPr>
      <w:r w:rsidRPr="0068643F">
        <w:rPr>
          <w:rFonts w:eastAsia="Calibri"/>
          <w:lang w:eastAsia="en-US"/>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B055CE" w:rsidRPr="0068643F" w:rsidRDefault="00B055CE" w:rsidP="00B055CE">
      <w:pPr>
        <w:ind w:left="170" w:right="57"/>
        <w:jc w:val="both"/>
        <w:rPr>
          <w:rFonts w:eastAsia="Calibri"/>
          <w:lang w:eastAsia="en-US"/>
        </w:rPr>
      </w:pPr>
      <w:r w:rsidRPr="0068643F">
        <w:rPr>
          <w:rFonts w:eastAsia="Calibri"/>
          <w:lang w:eastAsia="en-US"/>
        </w:rPr>
        <w:t>– понимать общее и особенное в произведении изобразительного искусства и в художественной фотографии;</w:t>
      </w:r>
    </w:p>
    <w:p w:rsidR="00B055CE" w:rsidRPr="0068643F" w:rsidRDefault="00B055CE" w:rsidP="00B055CE">
      <w:pPr>
        <w:ind w:left="170" w:right="57"/>
        <w:jc w:val="both"/>
        <w:rPr>
          <w:rFonts w:eastAsia="Calibri"/>
          <w:lang w:eastAsia="en-US"/>
        </w:rPr>
      </w:pPr>
      <w:r w:rsidRPr="0068643F">
        <w:rPr>
          <w:rFonts w:eastAsia="Calibri"/>
          <w:lang w:eastAsia="en-US"/>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B055CE" w:rsidRPr="0068643F" w:rsidRDefault="00B055CE" w:rsidP="00B055CE">
      <w:pPr>
        <w:ind w:left="170" w:right="57"/>
        <w:jc w:val="both"/>
        <w:rPr>
          <w:rFonts w:eastAsia="Calibri"/>
          <w:lang w:eastAsia="en-US"/>
        </w:rPr>
      </w:pPr>
      <w:r w:rsidRPr="0068643F">
        <w:rPr>
          <w:rFonts w:eastAsia="Calibri"/>
          <w:lang w:eastAsia="en-US"/>
        </w:rPr>
        <w:t xml:space="preserve"> «Виды художественной деятельности»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B055CE" w:rsidRPr="0068643F" w:rsidRDefault="00B055CE" w:rsidP="00B055CE">
      <w:pPr>
        <w:ind w:left="170" w:right="57"/>
        <w:jc w:val="both"/>
        <w:rPr>
          <w:rFonts w:eastAsia="Calibri"/>
          <w:lang w:eastAsia="en-US"/>
        </w:rPr>
      </w:pPr>
      <w:r w:rsidRPr="0068643F">
        <w:rPr>
          <w:rFonts w:eastAsia="Calibri"/>
          <w:lang w:eastAsia="en-US"/>
        </w:rPr>
        <w:t>– живописными материалами и техниками: акварель, гуашь, пастель (сухая  и масляная) и др.;</w:t>
      </w:r>
    </w:p>
    <w:p w:rsidR="00B055CE" w:rsidRPr="0068643F" w:rsidRDefault="00B055CE" w:rsidP="00B055CE">
      <w:pPr>
        <w:ind w:left="170" w:right="57"/>
        <w:jc w:val="both"/>
        <w:rPr>
          <w:rFonts w:eastAsia="Calibri"/>
          <w:lang w:eastAsia="en-US"/>
        </w:rPr>
      </w:pPr>
      <w:r w:rsidRPr="0068643F">
        <w:rPr>
          <w:rFonts w:eastAsia="Calibri"/>
          <w:lang w:eastAsia="en-US"/>
        </w:rPr>
        <w:t xml:space="preserve">– графическими материалами: простой карандаш, цветные карандаши, фломастеры, маркеры, тушь, </w:t>
      </w:r>
      <w:proofErr w:type="spellStart"/>
      <w:r w:rsidRPr="0068643F">
        <w:rPr>
          <w:rFonts w:eastAsia="Calibri"/>
          <w:lang w:eastAsia="en-US"/>
        </w:rPr>
        <w:t>гелевые</w:t>
      </w:r>
      <w:proofErr w:type="spellEnd"/>
      <w:r w:rsidRPr="0068643F">
        <w:rPr>
          <w:rFonts w:eastAsia="Calibri"/>
          <w:lang w:eastAsia="en-US"/>
        </w:rPr>
        <w:t xml:space="preserve"> или шариковые ручки и техниками: </w:t>
      </w:r>
      <w:proofErr w:type="spellStart"/>
      <w:r w:rsidRPr="0068643F">
        <w:rPr>
          <w:rFonts w:eastAsia="Calibri"/>
          <w:lang w:eastAsia="en-US"/>
        </w:rPr>
        <w:t>граттаж</w:t>
      </w:r>
      <w:proofErr w:type="spellEnd"/>
      <w:r w:rsidRPr="0068643F">
        <w:rPr>
          <w:rFonts w:eastAsia="Calibri"/>
          <w:lang w:eastAsia="en-US"/>
        </w:rPr>
        <w:t xml:space="preserve">, гравюра наклейками, </w:t>
      </w:r>
      <w:proofErr w:type="spellStart"/>
      <w:r w:rsidRPr="0068643F">
        <w:rPr>
          <w:rFonts w:eastAsia="Calibri"/>
          <w:lang w:eastAsia="en-US"/>
        </w:rPr>
        <w:t>кляксография</w:t>
      </w:r>
      <w:proofErr w:type="spellEnd"/>
      <w:r w:rsidRPr="0068643F">
        <w:rPr>
          <w:rFonts w:eastAsia="Calibri"/>
          <w:lang w:eastAsia="en-US"/>
        </w:rPr>
        <w:t xml:space="preserve">, монотипия и др.;  </w:t>
      </w:r>
    </w:p>
    <w:p w:rsidR="00B055CE" w:rsidRPr="0068643F" w:rsidRDefault="00B055CE" w:rsidP="00B055CE">
      <w:pPr>
        <w:ind w:left="170" w:right="57"/>
        <w:jc w:val="both"/>
        <w:rPr>
          <w:rFonts w:eastAsia="Calibri"/>
          <w:lang w:eastAsia="en-US"/>
        </w:rPr>
      </w:pPr>
      <w:r w:rsidRPr="0068643F">
        <w:rPr>
          <w:rFonts w:eastAsia="Calibri"/>
          <w:lang w:eastAsia="en-US"/>
        </w:rPr>
        <w:t>– скульптурными материалами: пластилин или глина;</w:t>
      </w:r>
    </w:p>
    <w:p w:rsidR="00B055CE" w:rsidRPr="0068643F" w:rsidRDefault="00B055CE" w:rsidP="00B055CE">
      <w:pPr>
        <w:ind w:left="170" w:right="57"/>
        <w:jc w:val="both"/>
        <w:rPr>
          <w:rFonts w:eastAsia="Calibri"/>
          <w:lang w:eastAsia="en-US"/>
        </w:rPr>
      </w:pPr>
      <w:r w:rsidRPr="0068643F">
        <w:rPr>
          <w:rFonts w:eastAsia="Calibri"/>
          <w:lang w:eastAsia="en-US"/>
        </w:rPr>
        <w:t>– конструктивными материалами: бумага цветная и белая, картон, ножницы и клей, «бросовые», природные и смешанные материалы и др.</w:t>
      </w:r>
    </w:p>
    <w:p w:rsidR="00B055CE" w:rsidRPr="0068643F" w:rsidRDefault="00B055CE" w:rsidP="00B055CE">
      <w:pPr>
        <w:ind w:left="170" w:right="57"/>
        <w:jc w:val="both"/>
        <w:rPr>
          <w:rFonts w:eastAsia="Calibri"/>
          <w:lang w:eastAsia="en-US"/>
        </w:rPr>
      </w:pPr>
      <w:r w:rsidRPr="0068643F">
        <w:rPr>
          <w:rFonts w:eastAsia="Calibri"/>
          <w:lang w:eastAsia="en-US"/>
        </w:rPr>
        <w:t xml:space="preserve"> «Язык изобразительного искусства» –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w:t>
      </w:r>
      <w:r w:rsidRPr="0068643F">
        <w:rPr>
          <w:rFonts w:eastAsia="Calibri"/>
          <w:lang w:eastAsia="en-US"/>
        </w:rPr>
        <w:lastRenderedPageBreak/>
        <w:t>композицию, форму, ритм, линию, цвет, объём, фактуру как средства художественного выражения:</w:t>
      </w:r>
    </w:p>
    <w:p w:rsidR="00B055CE" w:rsidRPr="0068643F" w:rsidRDefault="00B055CE" w:rsidP="00B055CE">
      <w:pPr>
        <w:ind w:left="170" w:right="57"/>
        <w:jc w:val="both"/>
        <w:rPr>
          <w:rFonts w:eastAsia="Calibri"/>
          <w:lang w:eastAsia="en-US"/>
        </w:rPr>
      </w:pPr>
      <w:r w:rsidRPr="0068643F">
        <w:rPr>
          <w:rFonts w:eastAsia="Calibri"/>
          <w:i/>
          <w:lang w:eastAsia="en-US"/>
        </w:rPr>
        <w:t>– композиция:</w:t>
      </w:r>
      <w:r w:rsidRPr="0068643F">
        <w:rPr>
          <w:rFonts w:eastAsia="Calibri"/>
          <w:lang w:eastAsia="en-US"/>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B055CE" w:rsidRPr="0068643F" w:rsidRDefault="00B055CE" w:rsidP="00B055CE">
      <w:pPr>
        <w:ind w:left="170" w:right="57"/>
        <w:jc w:val="both"/>
        <w:rPr>
          <w:rFonts w:eastAsia="Calibri"/>
          <w:lang w:eastAsia="en-US"/>
        </w:rPr>
      </w:pPr>
      <w:r w:rsidRPr="0068643F">
        <w:rPr>
          <w:rFonts w:eastAsia="Calibri"/>
          <w:i/>
          <w:lang w:eastAsia="en-US"/>
        </w:rPr>
        <w:t>– цвет:</w:t>
      </w:r>
      <w:r w:rsidRPr="0068643F">
        <w:rPr>
          <w:rFonts w:eastAsia="Calibri"/>
          <w:lang w:eastAsia="en-US"/>
        </w:rPr>
        <w:t xml:space="preserve">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B055CE" w:rsidRPr="0068643F" w:rsidRDefault="00B055CE" w:rsidP="00B055CE">
      <w:pPr>
        <w:ind w:left="170" w:right="57"/>
        <w:jc w:val="both"/>
        <w:rPr>
          <w:rFonts w:eastAsia="Calibri"/>
          <w:lang w:eastAsia="en-US"/>
        </w:rPr>
      </w:pPr>
      <w:r w:rsidRPr="0068643F">
        <w:rPr>
          <w:rFonts w:eastAsia="Calibri"/>
          <w:i/>
          <w:lang w:eastAsia="en-US"/>
        </w:rPr>
        <w:t>– линия:</w:t>
      </w:r>
      <w:r w:rsidRPr="0068643F">
        <w:rPr>
          <w:rFonts w:eastAsia="Calibri"/>
          <w:lang w:eastAsia="en-US"/>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B055CE" w:rsidRPr="0068643F" w:rsidRDefault="00B055CE" w:rsidP="00B055CE">
      <w:pPr>
        <w:ind w:left="170" w:right="57"/>
        <w:jc w:val="both"/>
        <w:rPr>
          <w:rFonts w:eastAsia="Calibri"/>
          <w:lang w:eastAsia="en-US"/>
        </w:rPr>
      </w:pPr>
      <w:r w:rsidRPr="0068643F">
        <w:rPr>
          <w:rFonts w:eastAsia="Calibri"/>
          <w:i/>
          <w:lang w:eastAsia="en-US"/>
        </w:rPr>
        <w:t>– форма:</w:t>
      </w:r>
      <w:r w:rsidRPr="0068643F">
        <w:rPr>
          <w:rFonts w:eastAsia="Calibri"/>
          <w:lang w:eastAsia="en-US"/>
        </w:rPr>
        <w:t xml:space="preserve">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B055CE" w:rsidRPr="0068643F" w:rsidRDefault="00B055CE" w:rsidP="00B055CE">
      <w:pPr>
        <w:ind w:left="170" w:right="57"/>
        <w:jc w:val="both"/>
        <w:rPr>
          <w:rFonts w:eastAsia="Calibri"/>
          <w:lang w:eastAsia="en-US"/>
        </w:rPr>
      </w:pPr>
      <w:r w:rsidRPr="0068643F">
        <w:rPr>
          <w:rFonts w:eastAsia="Calibri"/>
          <w:i/>
          <w:lang w:eastAsia="en-US"/>
        </w:rPr>
        <w:t>–  объём:</w:t>
      </w:r>
      <w:r w:rsidRPr="0068643F">
        <w:rPr>
          <w:rFonts w:eastAsia="Calibri"/>
          <w:lang w:eastAsia="en-US"/>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B055CE" w:rsidRPr="0068643F" w:rsidRDefault="00B055CE" w:rsidP="00B055CE">
      <w:pPr>
        <w:ind w:left="170" w:right="57"/>
        <w:jc w:val="both"/>
        <w:rPr>
          <w:rFonts w:eastAsia="Calibri"/>
          <w:lang w:eastAsia="en-US"/>
        </w:rPr>
      </w:pPr>
      <w:r w:rsidRPr="0068643F">
        <w:rPr>
          <w:rFonts w:eastAsia="Calibri"/>
          <w:i/>
          <w:lang w:eastAsia="en-US"/>
        </w:rPr>
        <w:t>– фактура:</w:t>
      </w:r>
      <w:r w:rsidRPr="0068643F">
        <w:rPr>
          <w:rFonts w:eastAsia="Calibri"/>
          <w:lang w:eastAsia="en-US"/>
        </w:rPr>
        <w:t xml:space="preserve">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B055CE" w:rsidRPr="0068643F" w:rsidRDefault="00B055CE" w:rsidP="00B055CE">
      <w:pPr>
        <w:ind w:left="170" w:right="57"/>
        <w:jc w:val="both"/>
        <w:rPr>
          <w:rFonts w:eastAsia="Calibri"/>
          <w:lang w:eastAsia="en-US"/>
        </w:rPr>
      </w:pPr>
      <w:r w:rsidRPr="0068643F">
        <w:rPr>
          <w:rFonts w:eastAsia="Calibri"/>
          <w:i/>
          <w:lang w:eastAsia="en-US"/>
        </w:rPr>
        <w:t>– ритм:</w:t>
      </w:r>
      <w:r w:rsidRPr="0068643F">
        <w:rPr>
          <w:rFonts w:eastAsia="Calibri"/>
          <w:lang w:eastAsia="en-US"/>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68643F">
        <w:rPr>
          <w:rFonts w:eastAsia="Calibri"/>
          <w:lang w:val="en-US" w:eastAsia="en-US"/>
        </w:rPr>
        <w:t>Point</w:t>
      </w:r>
      <w:r w:rsidRPr="0068643F">
        <w:rPr>
          <w:rFonts w:eastAsia="Calibri"/>
          <w:lang w:eastAsia="en-US"/>
        </w:rPr>
        <w:t>.</w:t>
      </w:r>
    </w:p>
    <w:p w:rsidR="00B055CE" w:rsidRPr="0068643F" w:rsidRDefault="00B055CE" w:rsidP="00B055CE">
      <w:pPr>
        <w:ind w:left="170" w:right="57"/>
        <w:jc w:val="both"/>
        <w:rPr>
          <w:rFonts w:eastAsia="Calibri"/>
          <w:lang w:eastAsia="en-US"/>
        </w:rPr>
      </w:pPr>
      <w:r w:rsidRPr="0068643F">
        <w:rPr>
          <w:rFonts w:eastAsia="Calibri"/>
          <w:lang w:eastAsia="en-US"/>
        </w:rPr>
        <w:t>Четвёртый компонент содержания художественного образования  «Значимые темы искусства»  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землей, цветами, травами, деревьями, полями, лесами, </w:t>
      </w:r>
      <w:r w:rsidRPr="0068643F">
        <w:rPr>
          <w:rFonts w:eastAsia="Calibri"/>
          <w:lang w:eastAsia="en-US"/>
        </w:rPr>
        <w:lastRenderedPageBreak/>
        <w:t xml:space="preserve">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B055CE" w:rsidRPr="0068643F" w:rsidRDefault="00B055CE" w:rsidP="00B055CE">
      <w:pPr>
        <w:ind w:left="170" w:right="57" w:firstLine="538"/>
        <w:jc w:val="both"/>
        <w:rPr>
          <w:rFonts w:eastAsia="Calibri"/>
          <w:lang w:eastAsia="en-US"/>
        </w:rPr>
      </w:pPr>
      <w:r w:rsidRPr="0068643F">
        <w:rPr>
          <w:rFonts w:eastAsia="Calibri"/>
          <w:lang w:eastAsia="en-US"/>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B055CE" w:rsidRPr="0068643F" w:rsidRDefault="00B055CE" w:rsidP="00B055CE">
      <w:pPr>
        <w:ind w:left="170" w:right="57" w:firstLine="538"/>
        <w:jc w:val="both"/>
        <w:rPr>
          <w:rFonts w:eastAsia="Calibri"/>
          <w:lang w:eastAsia="en-US"/>
        </w:rPr>
      </w:pPr>
      <w:r w:rsidRPr="0068643F">
        <w:rPr>
          <w:rFonts w:eastAsia="Calibri"/>
          <w:lang w:eastAsia="en-US"/>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B055CE" w:rsidRPr="0068643F" w:rsidRDefault="00B055CE" w:rsidP="00B055CE">
      <w:pPr>
        <w:ind w:left="170" w:right="57" w:firstLine="538"/>
        <w:jc w:val="both"/>
        <w:rPr>
          <w:rFonts w:eastAsia="Calibri"/>
          <w:lang w:eastAsia="en-US"/>
        </w:rPr>
      </w:pPr>
      <w:r w:rsidRPr="0068643F">
        <w:rPr>
          <w:rFonts w:eastAsia="Calibri"/>
          <w:lang w:eastAsia="en-US"/>
        </w:rPr>
        <w:t>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B055CE" w:rsidRPr="0068643F" w:rsidRDefault="00B055CE" w:rsidP="00B055CE">
      <w:pPr>
        <w:ind w:left="170" w:right="57"/>
        <w:jc w:val="both"/>
        <w:rPr>
          <w:rFonts w:eastAsia="Calibri"/>
          <w:lang w:eastAsia="en-US"/>
        </w:rPr>
      </w:pPr>
      <w:r w:rsidRPr="0068643F">
        <w:rPr>
          <w:rFonts w:eastAsia="Calibri"/>
          <w:lang w:eastAsia="en-US"/>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B055CE" w:rsidRPr="0068643F" w:rsidRDefault="00B055CE" w:rsidP="00B055CE">
      <w:pPr>
        <w:spacing w:before="100" w:beforeAutospacing="1" w:after="100" w:afterAutospacing="1"/>
        <w:ind w:left="720"/>
        <w:jc w:val="center"/>
      </w:pPr>
    </w:p>
    <w:p w:rsidR="00B055CE" w:rsidRDefault="00B055CE" w:rsidP="00014224">
      <w:pPr>
        <w:jc w:val="center"/>
        <w:rPr>
          <w:b/>
          <w:sz w:val="28"/>
          <w:szCs w:val="28"/>
        </w:rPr>
      </w:pPr>
    </w:p>
    <w:p w:rsidR="00B055CE" w:rsidRDefault="00B055CE" w:rsidP="00DD6E00">
      <w:pPr>
        <w:jc w:val="center"/>
        <w:rPr>
          <w:b/>
        </w:rPr>
      </w:pPr>
    </w:p>
    <w:p w:rsidR="00B055CE" w:rsidRDefault="00B055CE" w:rsidP="00DD6E00">
      <w:pPr>
        <w:jc w:val="center"/>
        <w:rPr>
          <w:b/>
        </w:rPr>
      </w:pPr>
    </w:p>
    <w:p w:rsidR="00B055CE" w:rsidRDefault="00B055CE" w:rsidP="00DD6E00">
      <w:pPr>
        <w:jc w:val="center"/>
        <w:rPr>
          <w:b/>
        </w:rPr>
      </w:pPr>
    </w:p>
    <w:p w:rsidR="00B055CE" w:rsidRDefault="00B055CE" w:rsidP="00DD6E00">
      <w:pPr>
        <w:jc w:val="center"/>
        <w:rPr>
          <w:b/>
        </w:rPr>
      </w:pPr>
    </w:p>
    <w:p w:rsidR="00B055CE" w:rsidRDefault="00B055CE" w:rsidP="00DD6E00">
      <w:pPr>
        <w:jc w:val="center"/>
        <w:rPr>
          <w:b/>
        </w:rPr>
      </w:pPr>
    </w:p>
    <w:p w:rsidR="00B055CE" w:rsidRPr="00B055CE" w:rsidRDefault="00B055CE" w:rsidP="00B055CE">
      <w:pPr>
        <w:ind w:right="57"/>
        <w:jc w:val="center"/>
        <w:rPr>
          <w:rFonts w:eastAsia="Calibri"/>
          <w:b/>
          <w:lang w:eastAsia="en-US"/>
        </w:rPr>
      </w:pPr>
      <w:r w:rsidRPr="00F146C7">
        <w:rPr>
          <w:rFonts w:eastAsia="Calibri"/>
          <w:b/>
          <w:lang w:eastAsia="en-US"/>
        </w:rPr>
        <w:lastRenderedPageBreak/>
        <w:t>Содержание учебного предмета</w:t>
      </w:r>
    </w:p>
    <w:p w:rsidR="00DD6E00" w:rsidRDefault="00DD6E00" w:rsidP="00DD6E00">
      <w:pPr>
        <w:jc w:val="center"/>
        <w:rPr>
          <w:rFonts w:eastAsia="Calibri"/>
          <w:b/>
          <w:sz w:val="28"/>
          <w:szCs w:val="28"/>
          <w:lang w:eastAsia="en-US"/>
        </w:rPr>
      </w:pPr>
      <w:r w:rsidRPr="00DD6E00">
        <w:rPr>
          <w:rFonts w:eastAsia="Calibri"/>
          <w:b/>
          <w:sz w:val="28"/>
          <w:szCs w:val="28"/>
          <w:lang w:eastAsia="en-US"/>
        </w:rPr>
        <w:t>2 класс (34 ч.)</w:t>
      </w:r>
    </w:p>
    <w:p w:rsidR="00DD6E00" w:rsidRPr="00DD6E00" w:rsidRDefault="00DD6E00" w:rsidP="00DD6E00">
      <w:pPr>
        <w:jc w:val="center"/>
        <w:rPr>
          <w:rFonts w:eastAsia="Calibri"/>
          <w:b/>
          <w:sz w:val="28"/>
          <w:szCs w:val="28"/>
          <w:lang w:eastAsia="en-US"/>
        </w:rPr>
      </w:pPr>
    </w:p>
    <w:p w:rsidR="00DD6E00" w:rsidRPr="00DD6E00" w:rsidRDefault="00DD6E00" w:rsidP="00DD6E00">
      <w:pPr>
        <w:spacing w:after="200" w:line="276" w:lineRule="auto"/>
        <w:jc w:val="center"/>
        <w:rPr>
          <w:rFonts w:eastAsia="Calibri"/>
          <w:b/>
          <w:lang w:eastAsia="en-US"/>
        </w:rPr>
      </w:pPr>
      <w:r w:rsidRPr="00DD6E00">
        <w:rPr>
          <w:rFonts w:eastAsia="Calibri"/>
          <w:b/>
          <w:lang w:eastAsia="en-US"/>
        </w:rPr>
        <w:t>Раздел 1. Художник и мир природы (8ч.)</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Творческая папка художника</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Лучезарное солнце</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Деревья – долгожители</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Необычные цветы</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Камни-самоцветы</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Бусы из ягод и гирлянды цветов</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День и ночь</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Мир природы дарит нам  материалы для творчества</w:t>
      </w:r>
    </w:p>
    <w:p w:rsidR="00DD6E00" w:rsidRPr="00DD6E00" w:rsidRDefault="00DD6E00" w:rsidP="00DD6E00">
      <w:pPr>
        <w:spacing w:after="200" w:line="276" w:lineRule="auto"/>
        <w:jc w:val="center"/>
        <w:rPr>
          <w:rFonts w:eastAsia="Calibri"/>
          <w:b/>
          <w:lang w:eastAsia="en-US"/>
        </w:rPr>
      </w:pPr>
      <w:r w:rsidRPr="00DD6E00">
        <w:rPr>
          <w:rFonts w:eastAsia="Calibri"/>
          <w:b/>
          <w:lang w:eastAsia="en-US"/>
        </w:rPr>
        <w:t>Раздел 2. Художник и мир животных (8 ч.)</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Тайны подводного мира</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Динозавры</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Насекомые-гиганты</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Мамонты</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Следы на снегу</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Животные в зоопарке</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Фантастические животные</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Новогодний подарок</w:t>
      </w:r>
    </w:p>
    <w:p w:rsidR="00DD6E00" w:rsidRPr="00DD6E00" w:rsidRDefault="00DD6E00" w:rsidP="00DD6E00">
      <w:pPr>
        <w:spacing w:after="200" w:line="276" w:lineRule="auto"/>
        <w:ind w:left="720"/>
        <w:contextualSpacing/>
        <w:rPr>
          <w:rFonts w:eastAsia="Calibri"/>
          <w:lang w:eastAsia="en-US"/>
        </w:rPr>
      </w:pPr>
    </w:p>
    <w:p w:rsidR="00DD6E00" w:rsidRPr="00DD6E00" w:rsidRDefault="00DD6E00" w:rsidP="00DD6E00">
      <w:pPr>
        <w:spacing w:after="200" w:line="276" w:lineRule="auto"/>
        <w:jc w:val="center"/>
        <w:rPr>
          <w:rFonts w:eastAsia="Calibri"/>
          <w:b/>
          <w:lang w:eastAsia="en-US"/>
        </w:rPr>
      </w:pPr>
      <w:r w:rsidRPr="00DD6E00">
        <w:rPr>
          <w:rFonts w:eastAsia="Calibri"/>
          <w:b/>
          <w:lang w:eastAsia="en-US"/>
        </w:rPr>
        <w:t>Раздел 3. Художник и мир человека (11 ч.)</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Ты и художник</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Семейный праздник</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Портрет</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Парный портрет</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Портрет пожилого человека</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Художник рисует высоких людей</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Чудеса света</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Необычные скульптуры</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Башня до небес</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Каждый народ – художник</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Красота вещей</w:t>
      </w:r>
    </w:p>
    <w:p w:rsidR="00DD6E00" w:rsidRPr="00DD6E00" w:rsidRDefault="00DD6E00" w:rsidP="00DD6E00">
      <w:pPr>
        <w:spacing w:after="200" w:line="276" w:lineRule="auto"/>
        <w:jc w:val="center"/>
        <w:rPr>
          <w:rFonts w:eastAsia="Calibri"/>
          <w:b/>
          <w:lang w:eastAsia="en-US"/>
        </w:rPr>
      </w:pPr>
      <w:r w:rsidRPr="00DD6E00">
        <w:rPr>
          <w:rFonts w:eastAsia="Calibri"/>
          <w:b/>
          <w:lang w:eastAsia="en-US"/>
        </w:rPr>
        <w:t>Раздел 4. Художник и мир искусств</w:t>
      </w:r>
      <w:r>
        <w:rPr>
          <w:rFonts w:eastAsia="Calibri"/>
          <w:b/>
          <w:lang w:eastAsia="en-US"/>
        </w:rPr>
        <w:t xml:space="preserve"> (7 ч.)</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В мире книг</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В мире музыки</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Кукольный театр</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Музей под открытым небом</w:t>
      </w:r>
    </w:p>
    <w:p w:rsidR="00DD6E00" w:rsidRPr="00DD6E00" w:rsidRDefault="00DD6E00" w:rsidP="00DD6E00">
      <w:pPr>
        <w:numPr>
          <w:ilvl w:val="0"/>
          <w:numId w:val="17"/>
        </w:numPr>
        <w:spacing w:after="200" w:line="276" w:lineRule="auto"/>
        <w:contextualSpacing/>
        <w:rPr>
          <w:rFonts w:eastAsia="Calibri"/>
          <w:lang w:eastAsia="en-US"/>
        </w:rPr>
      </w:pPr>
      <w:r>
        <w:rPr>
          <w:rFonts w:eastAsia="Calibri"/>
          <w:lang w:eastAsia="en-US"/>
        </w:rPr>
        <w:t>Санкт</w:t>
      </w:r>
      <w:r w:rsidRPr="00DD6E00">
        <w:rPr>
          <w:rFonts w:eastAsia="Calibri"/>
          <w:lang w:eastAsia="en-US"/>
        </w:rPr>
        <w:t>-Петербург – город-музей</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Государственный Эрмитаж</w:t>
      </w:r>
    </w:p>
    <w:p w:rsidR="00DD6E00" w:rsidRPr="00DD6E00" w:rsidRDefault="00DD6E00" w:rsidP="00DD6E00">
      <w:pPr>
        <w:numPr>
          <w:ilvl w:val="0"/>
          <w:numId w:val="17"/>
        </w:numPr>
        <w:spacing w:after="200" w:line="276" w:lineRule="auto"/>
        <w:contextualSpacing/>
        <w:rPr>
          <w:rFonts w:eastAsia="Calibri"/>
          <w:lang w:eastAsia="en-US"/>
        </w:rPr>
      </w:pPr>
      <w:r w:rsidRPr="00DD6E00">
        <w:rPr>
          <w:rFonts w:eastAsia="Calibri"/>
          <w:lang w:eastAsia="en-US"/>
        </w:rPr>
        <w:t>Третьяковская галерея</w:t>
      </w:r>
    </w:p>
    <w:p w:rsidR="00927FED" w:rsidRDefault="00927FED" w:rsidP="00927FED">
      <w:pPr>
        <w:jc w:val="center"/>
        <w:rPr>
          <w:szCs w:val="28"/>
        </w:rPr>
      </w:pPr>
    </w:p>
    <w:p w:rsidR="00185431" w:rsidRDefault="00185431" w:rsidP="00D138BA">
      <w:pPr>
        <w:jc w:val="center"/>
        <w:rPr>
          <w:b/>
        </w:rPr>
        <w:sectPr w:rsidR="00185431" w:rsidSect="00A665C0">
          <w:pgSz w:w="11906" w:h="16838"/>
          <w:pgMar w:top="1134" w:right="850" w:bottom="1134" w:left="1701" w:header="708" w:footer="708" w:gutter="0"/>
          <w:cols w:space="708"/>
          <w:docGrid w:linePitch="360"/>
        </w:sectPr>
      </w:pPr>
    </w:p>
    <w:p w:rsidR="00185431" w:rsidRDefault="00185431" w:rsidP="00D138BA">
      <w:pPr>
        <w:jc w:val="center"/>
        <w:rPr>
          <w:b/>
        </w:rPr>
      </w:pPr>
    </w:p>
    <w:p w:rsidR="00185431" w:rsidRPr="00185431" w:rsidRDefault="00185431" w:rsidP="00185431">
      <w:pPr>
        <w:jc w:val="center"/>
        <w:rPr>
          <w:b/>
        </w:rPr>
      </w:pPr>
      <w:r w:rsidRPr="00185431">
        <w:rPr>
          <w:b/>
        </w:rPr>
        <w:t>Календарно-тематическое планирование</w:t>
      </w:r>
    </w:p>
    <w:p w:rsidR="00185431" w:rsidRPr="00185431" w:rsidRDefault="00DD6E00" w:rsidP="00185431">
      <w:pPr>
        <w:jc w:val="center"/>
        <w:rPr>
          <w:b/>
        </w:rPr>
      </w:pPr>
      <w:r>
        <w:rPr>
          <w:b/>
        </w:rPr>
        <w:t>2</w:t>
      </w:r>
      <w:r w:rsidR="00185431" w:rsidRPr="00185431">
        <w:rPr>
          <w:b/>
        </w:rPr>
        <w:t xml:space="preserve"> класс</w:t>
      </w:r>
    </w:p>
    <w:p w:rsidR="00185431" w:rsidRPr="00185431" w:rsidRDefault="00185431" w:rsidP="00185431"/>
    <w:tbl>
      <w:tblPr>
        <w:tblStyle w:val="a6"/>
        <w:tblW w:w="0" w:type="auto"/>
        <w:tblLayout w:type="fixed"/>
        <w:tblLook w:val="04A0" w:firstRow="1" w:lastRow="0" w:firstColumn="1" w:lastColumn="0" w:noHBand="0" w:noVBand="1"/>
      </w:tblPr>
      <w:tblGrid>
        <w:gridCol w:w="959"/>
        <w:gridCol w:w="3969"/>
        <w:gridCol w:w="1134"/>
        <w:gridCol w:w="1134"/>
        <w:gridCol w:w="5125"/>
        <w:gridCol w:w="2465"/>
      </w:tblGrid>
      <w:tr w:rsidR="00185431" w:rsidRPr="00185431" w:rsidTr="00F146C7">
        <w:tc>
          <w:tcPr>
            <w:tcW w:w="959" w:type="dxa"/>
          </w:tcPr>
          <w:p w:rsidR="00185431" w:rsidRPr="00185431" w:rsidRDefault="00185431" w:rsidP="00185431">
            <w:pPr>
              <w:jc w:val="center"/>
              <w:rPr>
                <w:sz w:val="24"/>
                <w:szCs w:val="24"/>
              </w:rPr>
            </w:pPr>
            <w:r w:rsidRPr="00185431">
              <w:rPr>
                <w:sz w:val="24"/>
                <w:szCs w:val="24"/>
              </w:rPr>
              <w:t>№</w:t>
            </w:r>
          </w:p>
          <w:p w:rsidR="00185431" w:rsidRPr="00185431" w:rsidRDefault="00185431" w:rsidP="00185431">
            <w:pPr>
              <w:jc w:val="center"/>
              <w:rPr>
                <w:sz w:val="24"/>
                <w:szCs w:val="24"/>
              </w:rPr>
            </w:pPr>
            <w:r w:rsidRPr="00185431">
              <w:rPr>
                <w:sz w:val="24"/>
                <w:szCs w:val="24"/>
              </w:rPr>
              <w:t>урока</w:t>
            </w:r>
          </w:p>
        </w:tc>
        <w:tc>
          <w:tcPr>
            <w:tcW w:w="3969" w:type="dxa"/>
          </w:tcPr>
          <w:p w:rsidR="00185431" w:rsidRPr="00185431" w:rsidRDefault="00185431" w:rsidP="00185431">
            <w:pPr>
              <w:jc w:val="center"/>
              <w:rPr>
                <w:sz w:val="24"/>
                <w:szCs w:val="24"/>
              </w:rPr>
            </w:pPr>
            <w:r w:rsidRPr="00185431">
              <w:rPr>
                <w:sz w:val="24"/>
                <w:szCs w:val="24"/>
              </w:rPr>
              <w:t>Тема</w:t>
            </w:r>
          </w:p>
        </w:tc>
        <w:tc>
          <w:tcPr>
            <w:tcW w:w="1134" w:type="dxa"/>
          </w:tcPr>
          <w:p w:rsidR="00185431" w:rsidRPr="00185431" w:rsidRDefault="00185431" w:rsidP="00185431">
            <w:pPr>
              <w:jc w:val="center"/>
              <w:rPr>
                <w:sz w:val="24"/>
                <w:szCs w:val="24"/>
              </w:rPr>
            </w:pPr>
            <w:r w:rsidRPr="00185431">
              <w:rPr>
                <w:sz w:val="24"/>
                <w:szCs w:val="24"/>
              </w:rPr>
              <w:t>Дата</w:t>
            </w:r>
          </w:p>
        </w:tc>
        <w:tc>
          <w:tcPr>
            <w:tcW w:w="1134" w:type="dxa"/>
          </w:tcPr>
          <w:p w:rsidR="00185431" w:rsidRPr="00185431" w:rsidRDefault="00185431" w:rsidP="00185431">
            <w:pPr>
              <w:jc w:val="center"/>
              <w:rPr>
                <w:sz w:val="24"/>
                <w:szCs w:val="24"/>
              </w:rPr>
            </w:pPr>
            <w:r w:rsidRPr="00185431">
              <w:rPr>
                <w:sz w:val="24"/>
                <w:szCs w:val="24"/>
              </w:rPr>
              <w:t>Количество часов</w:t>
            </w:r>
          </w:p>
        </w:tc>
        <w:tc>
          <w:tcPr>
            <w:tcW w:w="5125" w:type="dxa"/>
          </w:tcPr>
          <w:p w:rsidR="00185431" w:rsidRPr="00185431" w:rsidRDefault="00185431" w:rsidP="00185431">
            <w:pPr>
              <w:jc w:val="center"/>
              <w:rPr>
                <w:sz w:val="24"/>
                <w:szCs w:val="24"/>
              </w:rPr>
            </w:pPr>
            <w:r w:rsidRPr="00185431">
              <w:rPr>
                <w:sz w:val="24"/>
                <w:szCs w:val="24"/>
              </w:rPr>
              <w:t>Название практических, лабораторных, творческих работ</w:t>
            </w:r>
          </w:p>
        </w:tc>
        <w:tc>
          <w:tcPr>
            <w:tcW w:w="2465" w:type="dxa"/>
          </w:tcPr>
          <w:p w:rsidR="00185431" w:rsidRPr="00185431" w:rsidRDefault="00185431" w:rsidP="00185431">
            <w:pPr>
              <w:jc w:val="center"/>
              <w:rPr>
                <w:sz w:val="24"/>
                <w:szCs w:val="24"/>
              </w:rPr>
            </w:pPr>
            <w:r w:rsidRPr="00185431">
              <w:rPr>
                <w:sz w:val="24"/>
                <w:szCs w:val="24"/>
              </w:rPr>
              <w:t>Д/з</w:t>
            </w:r>
          </w:p>
        </w:tc>
      </w:tr>
      <w:tr w:rsidR="00185431" w:rsidRPr="00185431" w:rsidTr="00F146C7">
        <w:tc>
          <w:tcPr>
            <w:tcW w:w="959" w:type="dxa"/>
          </w:tcPr>
          <w:p w:rsidR="00185431" w:rsidRPr="00185431" w:rsidRDefault="00185431" w:rsidP="00185431">
            <w:pPr>
              <w:jc w:val="center"/>
              <w:rPr>
                <w:sz w:val="24"/>
                <w:szCs w:val="24"/>
              </w:rPr>
            </w:pPr>
            <w:r w:rsidRPr="00185431">
              <w:rPr>
                <w:sz w:val="24"/>
                <w:szCs w:val="24"/>
              </w:rPr>
              <w:t>1</w:t>
            </w:r>
          </w:p>
        </w:tc>
        <w:tc>
          <w:tcPr>
            <w:tcW w:w="3969" w:type="dxa"/>
          </w:tcPr>
          <w:p w:rsidR="00185431" w:rsidRPr="00185431" w:rsidRDefault="00185431" w:rsidP="00185431">
            <w:pPr>
              <w:jc w:val="center"/>
              <w:rPr>
                <w:sz w:val="24"/>
                <w:szCs w:val="24"/>
              </w:rPr>
            </w:pPr>
            <w:r w:rsidRPr="00185431">
              <w:rPr>
                <w:sz w:val="24"/>
                <w:szCs w:val="24"/>
              </w:rPr>
              <w:t>2</w:t>
            </w:r>
          </w:p>
        </w:tc>
        <w:tc>
          <w:tcPr>
            <w:tcW w:w="1134" w:type="dxa"/>
          </w:tcPr>
          <w:p w:rsidR="00185431" w:rsidRPr="00185431" w:rsidRDefault="00185431" w:rsidP="00185431">
            <w:pPr>
              <w:jc w:val="center"/>
              <w:rPr>
                <w:sz w:val="24"/>
                <w:szCs w:val="24"/>
              </w:rPr>
            </w:pPr>
            <w:r w:rsidRPr="00185431">
              <w:rPr>
                <w:sz w:val="24"/>
                <w:szCs w:val="24"/>
              </w:rPr>
              <w:t>3</w:t>
            </w:r>
          </w:p>
        </w:tc>
        <w:tc>
          <w:tcPr>
            <w:tcW w:w="1134" w:type="dxa"/>
          </w:tcPr>
          <w:p w:rsidR="00185431" w:rsidRPr="00185431" w:rsidRDefault="00185431" w:rsidP="00185431">
            <w:pPr>
              <w:jc w:val="center"/>
              <w:rPr>
                <w:sz w:val="24"/>
                <w:szCs w:val="24"/>
              </w:rPr>
            </w:pPr>
            <w:r w:rsidRPr="00185431">
              <w:rPr>
                <w:sz w:val="24"/>
                <w:szCs w:val="24"/>
              </w:rPr>
              <w:t>4</w:t>
            </w:r>
          </w:p>
        </w:tc>
        <w:tc>
          <w:tcPr>
            <w:tcW w:w="5125" w:type="dxa"/>
          </w:tcPr>
          <w:p w:rsidR="00185431" w:rsidRPr="00185431" w:rsidRDefault="00185431" w:rsidP="00185431">
            <w:pPr>
              <w:jc w:val="center"/>
              <w:rPr>
                <w:sz w:val="24"/>
                <w:szCs w:val="24"/>
              </w:rPr>
            </w:pPr>
            <w:r w:rsidRPr="00185431">
              <w:rPr>
                <w:sz w:val="24"/>
                <w:szCs w:val="24"/>
              </w:rPr>
              <w:t>5</w:t>
            </w:r>
          </w:p>
        </w:tc>
        <w:tc>
          <w:tcPr>
            <w:tcW w:w="2465" w:type="dxa"/>
          </w:tcPr>
          <w:p w:rsidR="00185431" w:rsidRPr="00185431" w:rsidRDefault="00185431" w:rsidP="00185431">
            <w:pPr>
              <w:jc w:val="center"/>
              <w:rPr>
                <w:sz w:val="24"/>
                <w:szCs w:val="24"/>
              </w:rPr>
            </w:pPr>
            <w:r w:rsidRPr="00185431">
              <w:rPr>
                <w:sz w:val="24"/>
                <w:szCs w:val="24"/>
              </w:rPr>
              <w:t>6</w:t>
            </w:r>
          </w:p>
          <w:p w:rsidR="00185431" w:rsidRPr="00185431" w:rsidRDefault="00185431" w:rsidP="00185431">
            <w:pPr>
              <w:jc w:val="center"/>
              <w:rPr>
                <w:sz w:val="24"/>
                <w:szCs w:val="24"/>
              </w:rPr>
            </w:pPr>
          </w:p>
        </w:tc>
      </w:tr>
      <w:tr w:rsidR="00185431" w:rsidRPr="00185431" w:rsidTr="00F146C7">
        <w:tc>
          <w:tcPr>
            <w:tcW w:w="14786" w:type="dxa"/>
            <w:gridSpan w:val="6"/>
          </w:tcPr>
          <w:p w:rsidR="00185431" w:rsidRPr="00185431" w:rsidRDefault="00185431" w:rsidP="00990DCD">
            <w:pPr>
              <w:autoSpaceDE w:val="0"/>
              <w:autoSpaceDN w:val="0"/>
              <w:adjustRightInd w:val="0"/>
              <w:jc w:val="center"/>
              <w:rPr>
                <w:b/>
                <w:color w:val="000000"/>
                <w:sz w:val="24"/>
                <w:szCs w:val="24"/>
              </w:rPr>
            </w:pPr>
            <w:r w:rsidRPr="00185431">
              <w:rPr>
                <w:b/>
                <w:color w:val="000000"/>
                <w:sz w:val="24"/>
                <w:szCs w:val="24"/>
                <w:lang w:val="en-US"/>
              </w:rPr>
              <w:t>I</w:t>
            </w:r>
            <w:r w:rsidR="00990DCD">
              <w:rPr>
                <w:b/>
                <w:color w:val="000000"/>
                <w:sz w:val="24"/>
                <w:szCs w:val="24"/>
              </w:rPr>
              <w:t xml:space="preserve"> модуль</w:t>
            </w:r>
          </w:p>
        </w:tc>
      </w:tr>
      <w:tr w:rsidR="00185431" w:rsidRPr="00185431" w:rsidTr="00F146C7">
        <w:tc>
          <w:tcPr>
            <w:tcW w:w="14786" w:type="dxa"/>
            <w:gridSpan w:val="6"/>
          </w:tcPr>
          <w:p w:rsidR="00185431" w:rsidRDefault="004862F5" w:rsidP="008572E8">
            <w:pPr>
              <w:jc w:val="center"/>
              <w:rPr>
                <w:b/>
                <w:sz w:val="24"/>
                <w:szCs w:val="24"/>
              </w:rPr>
            </w:pPr>
            <w:r w:rsidRPr="004862F5">
              <w:rPr>
                <w:rFonts w:eastAsia="Calibri"/>
                <w:b/>
                <w:sz w:val="24"/>
                <w:szCs w:val="24"/>
                <w:lang w:eastAsia="en-US"/>
              </w:rPr>
              <w:t xml:space="preserve">Раздел 1. </w:t>
            </w:r>
            <w:r w:rsidR="008572E8" w:rsidRPr="008572E8">
              <w:rPr>
                <w:b/>
                <w:sz w:val="24"/>
                <w:szCs w:val="24"/>
              </w:rPr>
              <w:t>Художник и мир природы  (7 часов)</w:t>
            </w:r>
          </w:p>
          <w:p w:rsidR="00990DCD" w:rsidRPr="00185431" w:rsidRDefault="00990DCD" w:rsidP="008572E8">
            <w:pPr>
              <w:jc w:val="center"/>
              <w:rPr>
                <w:b/>
                <w:sz w:val="24"/>
                <w:szCs w:val="24"/>
              </w:rPr>
            </w:pPr>
          </w:p>
        </w:tc>
      </w:tr>
      <w:tr w:rsidR="008572E8" w:rsidRPr="00185431" w:rsidTr="00CF5F9F">
        <w:tc>
          <w:tcPr>
            <w:tcW w:w="959" w:type="dxa"/>
          </w:tcPr>
          <w:p w:rsidR="008572E8" w:rsidRPr="00185431" w:rsidRDefault="008572E8" w:rsidP="00185431">
            <w:pPr>
              <w:jc w:val="center"/>
              <w:rPr>
                <w:sz w:val="24"/>
                <w:szCs w:val="24"/>
              </w:rPr>
            </w:pPr>
            <w:r w:rsidRPr="00185431">
              <w:rPr>
                <w:sz w:val="24"/>
                <w:szCs w:val="24"/>
              </w:rPr>
              <w:t>1</w:t>
            </w:r>
          </w:p>
        </w:tc>
        <w:tc>
          <w:tcPr>
            <w:tcW w:w="3969" w:type="dxa"/>
            <w:vAlign w:val="center"/>
          </w:tcPr>
          <w:p w:rsidR="008572E8" w:rsidRPr="0001345F" w:rsidRDefault="008572E8" w:rsidP="00C5218F">
            <w:pPr>
              <w:jc w:val="both"/>
              <w:rPr>
                <w:sz w:val="24"/>
                <w:szCs w:val="24"/>
              </w:rPr>
            </w:pPr>
            <w:r w:rsidRPr="0001345F">
              <w:rPr>
                <w:sz w:val="24"/>
                <w:szCs w:val="24"/>
              </w:rPr>
              <w:t>Творческая папка художника</w:t>
            </w:r>
          </w:p>
          <w:p w:rsidR="00DD6E00" w:rsidRPr="0001345F" w:rsidRDefault="00DD6E00" w:rsidP="00C5218F">
            <w:pPr>
              <w:jc w:val="both"/>
              <w:rPr>
                <w:sz w:val="24"/>
                <w:szCs w:val="24"/>
              </w:rPr>
            </w:pPr>
          </w:p>
        </w:tc>
        <w:tc>
          <w:tcPr>
            <w:tcW w:w="1134" w:type="dxa"/>
          </w:tcPr>
          <w:p w:rsidR="008572E8" w:rsidRPr="00185431" w:rsidRDefault="008572E8" w:rsidP="00185431">
            <w:pPr>
              <w:rPr>
                <w:sz w:val="24"/>
                <w:szCs w:val="24"/>
              </w:rPr>
            </w:pPr>
          </w:p>
        </w:tc>
        <w:tc>
          <w:tcPr>
            <w:tcW w:w="1134" w:type="dxa"/>
          </w:tcPr>
          <w:p w:rsidR="008572E8" w:rsidRPr="00185431" w:rsidRDefault="008572E8" w:rsidP="00185431">
            <w:pPr>
              <w:jc w:val="center"/>
              <w:rPr>
                <w:sz w:val="24"/>
                <w:szCs w:val="24"/>
              </w:rPr>
            </w:pPr>
            <w:r w:rsidRPr="00185431">
              <w:rPr>
                <w:sz w:val="24"/>
                <w:szCs w:val="24"/>
              </w:rPr>
              <w:t>1</w:t>
            </w:r>
          </w:p>
        </w:tc>
        <w:tc>
          <w:tcPr>
            <w:tcW w:w="5125" w:type="dxa"/>
          </w:tcPr>
          <w:p w:rsidR="008572E8" w:rsidRPr="00402A66" w:rsidRDefault="00402A66" w:rsidP="00402A66">
            <w:pPr>
              <w:autoSpaceDE w:val="0"/>
              <w:autoSpaceDN w:val="0"/>
              <w:adjustRightInd w:val="0"/>
              <w:spacing w:line="249" w:lineRule="auto"/>
              <w:rPr>
                <w:sz w:val="24"/>
                <w:szCs w:val="24"/>
              </w:rPr>
            </w:pPr>
            <w:r w:rsidRPr="00402A66">
              <w:rPr>
                <w:sz w:val="24"/>
                <w:szCs w:val="24"/>
              </w:rPr>
              <w:t>«Как я провёл лето» по памяти и впечатлению</w:t>
            </w:r>
          </w:p>
        </w:tc>
        <w:tc>
          <w:tcPr>
            <w:tcW w:w="2465" w:type="dxa"/>
          </w:tcPr>
          <w:p w:rsidR="009F15C4" w:rsidRDefault="009F15C4" w:rsidP="00185431">
            <w:pPr>
              <w:rPr>
                <w:sz w:val="24"/>
                <w:szCs w:val="24"/>
              </w:rPr>
            </w:pPr>
            <w:r>
              <w:rPr>
                <w:sz w:val="24"/>
                <w:szCs w:val="24"/>
              </w:rPr>
              <w:t>Принести художеств.</w:t>
            </w:r>
          </w:p>
          <w:p w:rsidR="008572E8" w:rsidRPr="00185431" w:rsidRDefault="009F15C4" w:rsidP="00185431">
            <w:pPr>
              <w:rPr>
                <w:sz w:val="24"/>
                <w:szCs w:val="24"/>
              </w:rPr>
            </w:pPr>
            <w:r>
              <w:rPr>
                <w:sz w:val="24"/>
                <w:szCs w:val="24"/>
              </w:rPr>
              <w:t>материалы</w:t>
            </w:r>
          </w:p>
        </w:tc>
      </w:tr>
      <w:tr w:rsidR="00970874" w:rsidRPr="00185431" w:rsidTr="00CF5F9F">
        <w:tc>
          <w:tcPr>
            <w:tcW w:w="959" w:type="dxa"/>
          </w:tcPr>
          <w:p w:rsidR="00970874" w:rsidRPr="00185431" w:rsidRDefault="00970874" w:rsidP="00185431">
            <w:pPr>
              <w:jc w:val="center"/>
              <w:rPr>
                <w:sz w:val="24"/>
                <w:szCs w:val="24"/>
              </w:rPr>
            </w:pPr>
            <w:r w:rsidRPr="00185431">
              <w:rPr>
                <w:sz w:val="24"/>
                <w:szCs w:val="24"/>
              </w:rPr>
              <w:t>2</w:t>
            </w:r>
          </w:p>
        </w:tc>
        <w:tc>
          <w:tcPr>
            <w:tcW w:w="3969" w:type="dxa"/>
            <w:vAlign w:val="center"/>
          </w:tcPr>
          <w:p w:rsidR="00DD6E00" w:rsidRPr="00DD6E00" w:rsidRDefault="00FA34C2" w:rsidP="00DD6E00">
            <w:pPr>
              <w:spacing w:after="200" w:line="276" w:lineRule="auto"/>
              <w:contextualSpacing/>
              <w:rPr>
                <w:rFonts w:eastAsia="Calibri"/>
                <w:sz w:val="24"/>
                <w:szCs w:val="24"/>
                <w:lang w:eastAsia="en-US"/>
              </w:rPr>
            </w:pPr>
            <w:r>
              <w:rPr>
                <w:rFonts w:eastAsia="Calibri"/>
                <w:sz w:val="24"/>
                <w:szCs w:val="24"/>
                <w:lang w:eastAsia="en-US"/>
              </w:rPr>
              <w:t>Художественные материалы. Многообразие цвета</w:t>
            </w:r>
          </w:p>
          <w:p w:rsidR="00970874" w:rsidRPr="0001345F" w:rsidRDefault="00970874" w:rsidP="00C5218F">
            <w:pPr>
              <w:jc w:val="both"/>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DD6E00" w:rsidP="00185431">
            <w:pPr>
              <w:jc w:val="center"/>
              <w:rPr>
                <w:sz w:val="24"/>
                <w:szCs w:val="24"/>
              </w:rPr>
            </w:pPr>
            <w:r>
              <w:rPr>
                <w:sz w:val="24"/>
                <w:szCs w:val="24"/>
              </w:rPr>
              <w:t>1</w:t>
            </w:r>
          </w:p>
        </w:tc>
        <w:tc>
          <w:tcPr>
            <w:tcW w:w="5125" w:type="dxa"/>
          </w:tcPr>
          <w:p w:rsidR="00970874" w:rsidRPr="00402A66" w:rsidRDefault="00402A66" w:rsidP="00CF5F9F">
            <w:pPr>
              <w:autoSpaceDE w:val="0"/>
              <w:autoSpaceDN w:val="0"/>
              <w:adjustRightInd w:val="0"/>
              <w:rPr>
                <w:sz w:val="24"/>
                <w:szCs w:val="24"/>
              </w:rPr>
            </w:pPr>
            <w:r w:rsidRPr="00402A66">
              <w:rPr>
                <w:sz w:val="24"/>
                <w:szCs w:val="24"/>
              </w:rPr>
              <w:t>Изображение</w:t>
            </w:r>
            <w:r>
              <w:rPr>
                <w:sz w:val="24"/>
                <w:szCs w:val="24"/>
              </w:rPr>
              <w:t xml:space="preserve"> </w:t>
            </w:r>
            <w:r w:rsidRPr="00402A66">
              <w:rPr>
                <w:sz w:val="24"/>
                <w:szCs w:val="24"/>
              </w:rPr>
              <w:t>лучезарного солнышка на закате или восходе</w:t>
            </w:r>
          </w:p>
        </w:tc>
        <w:tc>
          <w:tcPr>
            <w:tcW w:w="2465" w:type="dxa"/>
          </w:tcPr>
          <w:p w:rsidR="009F15C4" w:rsidRDefault="009F15C4" w:rsidP="009F15C4">
            <w:pPr>
              <w:rPr>
                <w:sz w:val="24"/>
                <w:szCs w:val="24"/>
              </w:rPr>
            </w:pPr>
            <w:r>
              <w:rPr>
                <w:sz w:val="24"/>
                <w:szCs w:val="24"/>
              </w:rPr>
              <w:t>Принести художеств.</w:t>
            </w:r>
          </w:p>
          <w:p w:rsidR="00970874" w:rsidRPr="00185431" w:rsidRDefault="009F15C4" w:rsidP="009F15C4">
            <w:pPr>
              <w:rPr>
                <w:sz w:val="24"/>
                <w:szCs w:val="24"/>
              </w:rPr>
            </w:pPr>
            <w:r>
              <w:rPr>
                <w:sz w:val="24"/>
                <w:szCs w:val="24"/>
              </w:rPr>
              <w:t>материалы</w:t>
            </w:r>
          </w:p>
        </w:tc>
      </w:tr>
      <w:tr w:rsidR="00970874" w:rsidRPr="00185431" w:rsidTr="00CF5F9F">
        <w:tc>
          <w:tcPr>
            <w:tcW w:w="959" w:type="dxa"/>
          </w:tcPr>
          <w:p w:rsidR="00970874" w:rsidRPr="00185431" w:rsidRDefault="00970874" w:rsidP="00185431">
            <w:pPr>
              <w:jc w:val="center"/>
              <w:rPr>
                <w:sz w:val="24"/>
                <w:szCs w:val="24"/>
              </w:rPr>
            </w:pPr>
            <w:r w:rsidRPr="00185431">
              <w:rPr>
                <w:sz w:val="24"/>
                <w:szCs w:val="24"/>
              </w:rPr>
              <w:t>3</w:t>
            </w:r>
          </w:p>
        </w:tc>
        <w:tc>
          <w:tcPr>
            <w:tcW w:w="3969" w:type="dxa"/>
            <w:vAlign w:val="center"/>
          </w:tcPr>
          <w:p w:rsidR="00DD6E00" w:rsidRPr="00DD6E00" w:rsidRDefault="00FA34C2" w:rsidP="00DD6E00">
            <w:pPr>
              <w:spacing w:after="200" w:line="276" w:lineRule="auto"/>
              <w:contextualSpacing/>
              <w:rPr>
                <w:rFonts w:eastAsia="Calibri"/>
                <w:sz w:val="24"/>
                <w:szCs w:val="24"/>
                <w:lang w:eastAsia="en-US"/>
              </w:rPr>
            </w:pPr>
            <w:r>
              <w:rPr>
                <w:rFonts w:eastAsia="Calibri"/>
                <w:sz w:val="24"/>
                <w:szCs w:val="24"/>
                <w:lang w:eastAsia="en-US"/>
              </w:rPr>
              <w:t>Художественные материалы.</w:t>
            </w:r>
          </w:p>
          <w:p w:rsidR="00970874" w:rsidRPr="0001345F" w:rsidRDefault="00970874" w:rsidP="00C5218F">
            <w:pPr>
              <w:jc w:val="both"/>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402A66" w:rsidRDefault="00402A66" w:rsidP="00402A66">
            <w:pPr>
              <w:autoSpaceDE w:val="0"/>
              <w:autoSpaceDN w:val="0"/>
              <w:adjustRightInd w:val="0"/>
              <w:rPr>
                <w:sz w:val="24"/>
                <w:szCs w:val="24"/>
              </w:rPr>
            </w:pPr>
            <w:r w:rsidRPr="00402A66">
              <w:rPr>
                <w:sz w:val="24"/>
                <w:szCs w:val="24"/>
              </w:rPr>
              <w:t>Изображение дерева-великана по памяти и впечатлению</w:t>
            </w:r>
          </w:p>
        </w:tc>
        <w:tc>
          <w:tcPr>
            <w:tcW w:w="2465" w:type="dxa"/>
          </w:tcPr>
          <w:p w:rsidR="00970874" w:rsidRPr="00185431" w:rsidRDefault="009F15C4" w:rsidP="00185431">
            <w:pPr>
              <w:rPr>
                <w:sz w:val="24"/>
                <w:szCs w:val="24"/>
              </w:rPr>
            </w:pPr>
            <w:r>
              <w:rPr>
                <w:sz w:val="24"/>
                <w:szCs w:val="24"/>
              </w:rPr>
              <w:t>Принести цветные карандаши, пастель</w:t>
            </w:r>
          </w:p>
        </w:tc>
      </w:tr>
      <w:tr w:rsidR="00970874" w:rsidRPr="00185431" w:rsidTr="00CF5F9F">
        <w:tc>
          <w:tcPr>
            <w:tcW w:w="959" w:type="dxa"/>
          </w:tcPr>
          <w:p w:rsidR="00970874" w:rsidRPr="00185431" w:rsidRDefault="00970874" w:rsidP="00185431">
            <w:pPr>
              <w:jc w:val="center"/>
              <w:rPr>
                <w:sz w:val="24"/>
                <w:szCs w:val="24"/>
              </w:rPr>
            </w:pPr>
            <w:r w:rsidRPr="00185431">
              <w:rPr>
                <w:sz w:val="24"/>
                <w:szCs w:val="24"/>
              </w:rPr>
              <w:t>4</w:t>
            </w:r>
          </w:p>
        </w:tc>
        <w:tc>
          <w:tcPr>
            <w:tcW w:w="3969" w:type="dxa"/>
            <w:vAlign w:val="center"/>
          </w:tcPr>
          <w:p w:rsidR="00970874" w:rsidRDefault="00FA34C2" w:rsidP="00FA34C2">
            <w:pPr>
              <w:spacing w:after="200" w:line="276" w:lineRule="auto"/>
              <w:contextualSpacing/>
              <w:rPr>
                <w:rFonts w:eastAsia="Calibri"/>
                <w:sz w:val="24"/>
                <w:szCs w:val="24"/>
                <w:lang w:eastAsia="en-US"/>
              </w:rPr>
            </w:pPr>
            <w:r>
              <w:rPr>
                <w:rFonts w:eastAsia="Calibri"/>
                <w:sz w:val="24"/>
                <w:szCs w:val="24"/>
                <w:lang w:eastAsia="en-US"/>
              </w:rPr>
              <w:t>Художник рисует диких зверей</w:t>
            </w:r>
          </w:p>
          <w:p w:rsidR="00FA34C2" w:rsidRPr="0001345F" w:rsidRDefault="00FA34C2" w:rsidP="00FA34C2">
            <w:pPr>
              <w:spacing w:after="200" w:line="276" w:lineRule="auto"/>
              <w:contextualSpacing/>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185431" w:rsidRDefault="00402A66" w:rsidP="00185431">
            <w:pPr>
              <w:autoSpaceDE w:val="0"/>
              <w:autoSpaceDN w:val="0"/>
              <w:adjustRightInd w:val="0"/>
              <w:rPr>
                <w:sz w:val="24"/>
                <w:szCs w:val="24"/>
              </w:rPr>
            </w:pPr>
            <w:r>
              <w:rPr>
                <w:rFonts w:eastAsia="Calibri"/>
                <w:sz w:val="24"/>
                <w:szCs w:val="24"/>
              </w:rPr>
              <w:t>Р</w:t>
            </w:r>
            <w:r w:rsidRPr="00C63320">
              <w:rPr>
                <w:rFonts w:eastAsia="Calibri"/>
                <w:sz w:val="24"/>
                <w:szCs w:val="24"/>
              </w:rPr>
              <w:t>исунок дикого животного, используя приёмы нанесения изображения плашмя, торцом и растиркой.</w:t>
            </w:r>
          </w:p>
        </w:tc>
        <w:tc>
          <w:tcPr>
            <w:tcW w:w="2465" w:type="dxa"/>
          </w:tcPr>
          <w:p w:rsidR="00970874" w:rsidRPr="00185431" w:rsidRDefault="009F15C4" w:rsidP="00185431">
            <w:pPr>
              <w:rPr>
                <w:sz w:val="24"/>
                <w:szCs w:val="24"/>
              </w:rPr>
            </w:pPr>
            <w:r>
              <w:rPr>
                <w:sz w:val="24"/>
                <w:szCs w:val="24"/>
              </w:rPr>
              <w:t>Принести цветные карандаши, пастель</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5</w:t>
            </w:r>
          </w:p>
        </w:tc>
        <w:tc>
          <w:tcPr>
            <w:tcW w:w="3969" w:type="dxa"/>
          </w:tcPr>
          <w:p w:rsidR="00970874" w:rsidRPr="0001345F" w:rsidRDefault="00FA34C2" w:rsidP="00C5218F">
            <w:pPr>
              <w:suppressAutoHyphens/>
              <w:spacing w:before="67" w:after="135"/>
              <w:jc w:val="both"/>
              <w:rPr>
                <w:rFonts w:eastAsia="Calibri"/>
                <w:sz w:val="24"/>
                <w:szCs w:val="24"/>
                <w:lang w:eastAsia="ar-SA"/>
              </w:rPr>
            </w:pPr>
            <w:r>
              <w:rPr>
                <w:rFonts w:eastAsia="Calibri"/>
                <w:sz w:val="24"/>
                <w:szCs w:val="24"/>
                <w:lang w:eastAsia="en-US"/>
              </w:rPr>
              <w:t>Художник рисует домашних животных</w:t>
            </w: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FC294B" w:rsidRDefault="00FC294B" w:rsidP="00185431">
            <w:pPr>
              <w:autoSpaceDE w:val="0"/>
              <w:autoSpaceDN w:val="0"/>
              <w:adjustRightInd w:val="0"/>
              <w:rPr>
                <w:sz w:val="24"/>
                <w:szCs w:val="24"/>
              </w:rPr>
            </w:pPr>
            <w:r>
              <w:rPr>
                <w:rFonts w:eastAsia="Calibri"/>
                <w:sz w:val="24"/>
                <w:szCs w:val="24"/>
              </w:rPr>
              <w:t>Р</w:t>
            </w:r>
            <w:r w:rsidR="00402A66" w:rsidRPr="00FC294B">
              <w:rPr>
                <w:rFonts w:eastAsia="Calibri"/>
                <w:sz w:val="24"/>
                <w:szCs w:val="24"/>
              </w:rPr>
              <w:t>исунок домашнего животного, используя различные приёмы нанесения изображения</w:t>
            </w:r>
          </w:p>
        </w:tc>
        <w:tc>
          <w:tcPr>
            <w:tcW w:w="2465" w:type="dxa"/>
          </w:tcPr>
          <w:p w:rsidR="00970874" w:rsidRPr="00185431" w:rsidRDefault="009F15C4" w:rsidP="00185431">
            <w:pPr>
              <w:rPr>
                <w:sz w:val="24"/>
                <w:szCs w:val="24"/>
              </w:rPr>
            </w:pPr>
            <w:r>
              <w:rPr>
                <w:sz w:val="24"/>
                <w:szCs w:val="24"/>
              </w:rPr>
              <w:t>Принести цветные карандаши, пастель, пластилин, стеки</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6</w:t>
            </w:r>
          </w:p>
        </w:tc>
        <w:tc>
          <w:tcPr>
            <w:tcW w:w="3969" w:type="dxa"/>
          </w:tcPr>
          <w:p w:rsidR="00970874" w:rsidRPr="0001345F" w:rsidRDefault="00DD6E00" w:rsidP="00DD6E00">
            <w:pPr>
              <w:spacing w:after="200" w:line="276" w:lineRule="auto"/>
              <w:contextualSpacing/>
              <w:rPr>
                <w:rFonts w:eastAsia="Calibri"/>
                <w:sz w:val="24"/>
                <w:szCs w:val="24"/>
                <w:lang w:eastAsia="en-US"/>
              </w:rPr>
            </w:pPr>
            <w:r w:rsidRPr="00DD6E00">
              <w:rPr>
                <w:rFonts w:eastAsia="Calibri"/>
                <w:sz w:val="24"/>
                <w:szCs w:val="24"/>
                <w:lang w:eastAsia="en-US"/>
              </w:rPr>
              <w:t>Бусы из ягод и гирлянды цветов</w:t>
            </w:r>
          </w:p>
          <w:p w:rsidR="00DD6E00" w:rsidRPr="0001345F" w:rsidRDefault="00DD6E00" w:rsidP="00DD6E00">
            <w:pPr>
              <w:spacing w:after="200" w:line="276" w:lineRule="auto"/>
              <w:contextualSpacing/>
              <w:rPr>
                <w:rFonts w:eastAsia="Calibri"/>
                <w:sz w:val="24"/>
                <w:szCs w:val="24"/>
                <w:lang w:eastAsia="en-US"/>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FC294B" w:rsidRPr="00FC294B" w:rsidRDefault="00FC294B" w:rsidP="00FC294B">
            <w:pPr>
              <w:autoSpaceDE w:val="0"/>
              <w:autoSpaceDN w:val="0"/>
              <w:adjustRightInd w:val="0"/>
              <w:rPr>
                <w:i/>
                <w:iCs/>
                <w:sz w:val="24"/>
                <w:szCs w:val="24"/>
              </w:rPr>
            </w:pPr>
            <w:r>
              <w:rPr>
                <w:sz w:val="24"/>
                <w:szCs w:val="24"/>
              </w:rPr>
              <w:t>Р</w:t>
            </w:r>
            <w:r w:rsidRPr="00FC294B">
              <w:rPr>
                <w:sz w:val="24"/>
                <w:szCs w:val="24"/>
              </w:rPr>
              <w:t>исование разных цепочек из бус</w:t>
            </w:r>
            <w:r>
              <w:rPr>
                <w:sz w:val="24"/>
                <w:szCs w:val="24"/>
              </w:rPr>
              <w:t>,</w:t>
            </w:r>
          </w:p>
          <w:p w:rsidR="00970874" w:rsidRPr="00FC294B" w:rsidRDefault="00FC294B" w:rsidP="00FC294B">
            <w:pPr>
              <w:autoSpaceDE w:val="0"/>
              <w:autoSpaceDN w:val="0"/>
              <w:adjustRightInd w:val="0"/>
              <w:rPr>
                <w:sz w:val="24"/>
                <w:szCs w:val="24"/>
              </w:rPr>
            </w:pPr>
            <w:r w:rsidRPr="00FC294B">
              <w:rPr>
                <w:sz w:val="24"/>
                <w:szCs w:val="24"/>
              </w:rPr>
              <w:t>лепка бусинок из пластилина</w:t>
            </w:r>
          </w:p>
        </w:tc>
        <w:tc>
          <w:tcPr>
            <w:tcW w:w="2465" w:type="dxa"/>
          </w:tcPr>
          <w:p w:rsidR="00970874" w:rsidRPr="00185431" w:rsidRDefault="009F15C4" w:rsidP="00185431">
            <w:pPr>
              <w:rPr>
                <w:sz w:val="24"/>
                <w:szCs w:val="24"/>
              </w:rPr>
            </w:pPr>
            <w:r>
              <w:rPr>
                <w:sz w:val="24"/>
                <w:szCs w:val="24"/>
              </w:rPr>
              <w:t xml:space="preserve">Принести черный карандаш или </w:t>
            </w:r>
            <w:proofErr w:type="spellStart"/>
            <w:r>
              <w:rPr>
                <w:sz w:val="24"/>
                <w:szCs w:val="24"/>
              </w:rPr>
              <w:t>чер</w:t>
            </w:r>
            <w:proofErr w:type="spellEnd"/>
            <w:r>
              <w:rPr>
                <w:sz w:val="24"/>
                <w:szCs w:val="24"/>
              </w:rPr>
              <w:t xml:space="preserve">. </w:t>
            </w:r>
            <w:proofErr w:type="spellStart"/>
            <w:r>
              <w:rPr>
                <w:sz w:val="24"/>
                <w:szCs w:val="24"/>
              </w:rPr>
              <w:t>гелевую</w:t>
            </w:r>
            <w:proofErr w:type="spellEnd"/>
            <w:r>
              <w:rPr>
                <w:sz w:val="24"/>
                <w:szCs w:val="24"/>
              </w:rPr>
              <w:t xml:space="preserve"> ручку </w:t>
            </w:r>
          </w:p>
        </w:tc>
      </w:tr>
      <w:tr w:rsidR="00DD6E00" w:rsidRPr="00185431" w:rsidTr="00F146C7">
        <w:tc>
          <w:tcPr>
            <w:tcW w:w="959" w:type="dxa"/>
          </w:tcPr>
          <w:p w:rsidR="00DD6E00" w:rsidRPr="00185431" w:rsidRDefault="00DD6E00" w:rsidP="00185431">
            <w:pPr>
              <w:jc w:val="center"/>
            </w:pPr>
            <w:r>
              <w:t>7</w:t>
            </w:r>
          </w:p>
        </w:tc>
        <w:tc>
          <w:tcPr>
            <w:tcW w:w="3969" w:type="dxa"/>
          </w:tcPr>
          <w:p w:rsidR="00DD6E00" w:rsidRPr="00DD6E00" w:rsidRDefault="00DD6E00" w:rsidP="00DD6E00">
            <w:pPr>
              <w:spacing w:after="200" w:line="276" w:lineRule="auto"/>
              <w:contextualSpacing/>
              <w:rPr>
                <w:rFonts w:eastAsia="Calibri"/>
                <w:sz w:val="24"/>
                <w:szCs w:val="24"/>
                <w:lang w:eastAsia="en-US"/>
              </w:rPr>
            </w:pPr>
            <w:r w:rsidRPr="00DD6E00">
              <w:rPr>
                <w:rFonts w:eastAsia="Calibri"/>
                <w:sz w:val="24"/>
                <w:szCs w:val="24"/>
                <w:lang w:eastAsia="en-US"/>
              </w:rPr>
              <w:t>День и ночь</w:t>
            </w:r>
          </w:p>
          <w:p w:rsidR="00DD6E00" w:rsidRPr="0001345F" w:rsidRDefault="00DD6E00" w:rsidP="00DD6E00">
            <w:pPr>
              <w:spacing w:after="200" w:line="276" w:lineRule="auto"/>
              <w:contextualSpacing/>
              <w:rPr>
                <w:rFonts w:eastAsia="Calibri"/>
                <w:sz w:val="24"/>
                <w:szCs w:val="24"/>
                <w:lang w:eastAsia="en-US"/>
              </w:rPr>
            </w:pPr>
          </w:p>
        </w:tc>
        <w:tc>
          <w:tcPr>
            <w:tcW w:w="1134" w:type="dxa"/>
          </w:tcPr>
          <w:p w:rsidR="00DD6E00" w:rsidRPr="00185431" w:rsidRDefault="00DD6E00" w:rsidP="00185431"/>
        </w:tc>
        <w:tc>
          <w:tcPr>
            <w:tcW w:w="1134" w:type="dxa"/>
          </w:tcPr>
          <w:p w:rsidR="00DD6E00" w:rsidRPr="00185431" w:rsidRDefault="0001345F" w:rsidP="00185431">
            <w:pPr>
              <w:jc w:val="center"/>
            </w:pPr>
            <w:r>
              <w:t>1</w:t>
            </w:r>
          </w:p>
        </w:tc>
        <w:tc>
          <w:tcPr>
            <w:tcW w:w="5125" w:type="dxa"/>
          </w:tcPr>
          <w:p w:rsidR="00DD6E00" w:rsidRPr="00FC294B" w:rsidRDefault="00FC294B" w:rsidP="00185431">
            <w:pPr>
              <w:autoSpaceDE w:val="0"/>
              <w:autoSpaceDN w:val="0"/>
              <w:adjustRightInd w:val="0"/>
              <w:rPr>
                <w:sz w:val="24"/>
                <w:szCs w:val="24"/>
              </w:rPr>
            </w:pPr>
            <w:r>
              <w:rPr>
                <w:sz w:val="24"/>
                <w:szCs w:val="24"/>
              </w:rPr>
              <w:t>И</w:t>
            </w:r>
            <w:r w:rsidRPr="00FC294B">
              <w:rPr>
                <w:sz w:val="24"/>
                <w:szCs w:val="24"/>
              </w:rPr>
              <w:t>зображение сюжетной композиции на тему: «День и ночь»</w:t>
            </w:r>
          </w:p>
        </w:tc>
        <w:tc>
          <w:tcPr>
            <w:tcW w:w="2465" w:type="dxa"/>
          </w:tcPr>
          <w:p w:rsidR="00DD6E00" w:rsidRPr="00185431" w:rsidRDefault="009F15C4" w:rsidP="00185431">
            <w:r>
              <w:rPr>
                <w:sz w:val="24"/>
                <w:szCs w:val="24"/>
              </w:rPr>
              <w:t>Принести природный материал, клей</w:t>
            </w:r>
          </w:p>
        </w:tc>
      </w:tr>
      <w:tr w:rsidR="00DD6E00" w:rsidRPr="00185431" w:rsidTr="00F146C7">
        <w:tc>
          <w:tcPr>
            <w:tcW w:w="959" w:type="dxa"/>
          </w:tcPr>
          <w:p w:rsidR="00DD6E00" w:rsidRPr="00185431" w:rsidRDefault="00DD6E00" w:rsidP="00185431">
            <w:pPr>
              <w:jc w:val="center"/>
            </w:pPr>
            <w:r>
              <w:t>8</w:t>
            </w:r>
          </w:p>
        </w:tc>
        <w:tc>
          <w:tcPr>
            <w:tcW w:w="3969" w:type="dxa"/>
          </w:tcPr>
          <w:p w:rsidR="00DD6E00" w:rsidRPr="0001345F" w:rsidRDefault="00DD6E00" w:rsidP="00DD6E00">
            <w:pPr>
              <w:spacing w:after="200" w:line="276" w:lineRule="auto"/>
              <w:contextualSpacing/>
              <w:rPr>
                <w:rFonts w:eastAsia="Calibri"/>
                <w:sz w:val="24"/>
                <w:szCs w:val="24"/>
                <w:lang w:eastAsia="en-US"/>
              </w:rPr>
            </w:pPr>
            <w:r w:rsidRPr="00DD6E00">
              <w:rPr>
                <w:rFonts w:eastAsia="Calibri"/>
                <w:sz w:val="24"/>
                <w:szCs w:val="24"/>
                <w:lang w:eastAsia="en-US"/>
              </w:rPr>
              <w:t>Мир природы дарит нам  материалы для творчества</w:t>
            </w:r>
          </w:p>
        </w:tc>
        <w:tc>
          <w:tcPr>
            <w:tcW w:w="1134" w:type="dxa"/>
          </w:tcPr>
          <w:p w:rsidR="00DD6E00" w:rsidRPr="00185431" w:rsidRDefault="00DD6E00" w:rsidP="00185431"/>
        </w:tc>
        <w:tc>
          <w:tcPr>
            <w:tcW w:w="1134" w:type="dxa"/>
          </w:tcPr>
          <w:p w:rsidR="00DD6E00" w:rsidRPr="00185431" w:rsidRDefault="0001345F" w:rsidP="00185431">
            <w:pPr>
              <w:jc w:val="center"/>
            </w:pPr>
            <w:r>
              <w:t>1</w:t>
            </w:r>
          </w:p>
        </w:tc>
        <w:tc>
          <w:tcPr>
            <w:tcW w:w="5125" w:type="dxa"/>
          </w:tcPr>
          <w:p w:rsidR="00DD6E00" w:rsidRPr="00FC294B" w:rsidRDefault="009F15C4" w:rsidP="00185431">
            <w:pPr>
              <w:autoSpaceDE w:val="0"/>
              <w:autoSpaceDN w:val="0"/>
              <w:adjustRightInd w:val="0"/>
              <w:rPr>
                <w:sz w:val="24"/>
                <w:szCs w:val="24"/>
              </w:rPr>
            </w:pPr>
            <w:r>
              <w:rPr>
                <w:sz w:val="24"/>
                <w:szCs w:val="24"/>
              </w:rPr>
              <w:t>В</w:t>
            </w:r>
            <w:r w:rsidR="00FC294B" w:rsidRPr="00FC294B">
              <w:rPr>
                <w:sz w:val="24"/>
                <w:szCs w:val="24"/>
              </w:rPr>
              <w:t>ыполнение поделки из природного материала</w:t>
            </w:r>
          </w:p>
        </w:tc>
        <w:tc>
          <w:tcPr>
            <w:tcW w:w="2465" w:type="dxa"/>
          </w:tcPr>
          <w:p w:rsidR="00DD6E00" w:rsidRPr="00FE5E91" w:rsidRDefault="009F15C4" w:rsidP="00185431">
            <w:pPr>
              <w:rPr>
                <w:sz w:val="24"/>
                <w:szCs w:val="24"/>
              </w:rPr>
            </w:pPr>
            <w:r w:rsidRPr="00FE5E91">
              <w:rPr>
                <w:sz w:val="24"/>
                <w:szCs w:val="24"/>
              </w:rPr>
              <w:t>Принести акварель (гуашь), кисти</w:t>
            </w:r>
          </w:p>
        </w:tc>
      </w:tr>
      <w:tr w:rsidR="00970874" w:rsidRPr="00185431" w:rsidTr="00F146C7">
        <w:tc>
          <w:tcPr>
            <w:tcW w:w="14786" w:type="dxa"/>
            <w:gridSpan w:val="6"/>
          </w:tcPr>
          <w:p w:rsidR="00970874" w:rsidRDefault="00970874" w:rsidP="00185431">
            <w:pPr>
              <w:jc w:val="center"/>
              <w:rPr>
                <w:b/>
                <w:sz w:val="24"/>
                <w:szCs w:val="24"/>
              </w:rPr>
            </w:pPr>
            <w:r w:rsidRPr="00185431">
              <w:rPr>
                <w:b/>
                <w:sz w:val="24"/>
                <w:szCs w:val="24"/>
                <w:lang w:val="en-US"/>
              </w:rPr>
              <w:lastRenderedPageBreak/>
              <w:t>II</w:t>
            </w:r>
            <w:r w:rsidRPr="00185431">
              <w:rPr>
                <w:b/>
                <w:sz w:val="24"/>
                <w:szCs w:val="24"/>
              </w:rPr>
              <w:t xml:space="preserve"> модуль</w:t>
            </w:r>
          </w:p>
          <w:p w:rsidR="0001345F" w:rsidRPr="00185431" w:rsidRDefault="0001345F" w:rsidP="00FC294B">
            <w:pPr>
              <w:rPr>
                <w:b/>
                <w:sz w:val="24"/>
                <w:szCs w:val="24"/>
              </w:rPr>
            </w:pP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1</w:t>
            </w:r>
          </w:p>
        </w:tc>
        <w:tc>
          <w:tcPr>
            <w:tcW w:w="3969" w:type="dxa"/>
          </w:tcPr>
          <w:p w:rsidR="00970874" w:rsidRPr="00185431" w:rsidRDefault="00970874" w:rsidP="00185431">
            <w:pPr>
              <w:jc w:val="center"/>
              <w:rPr>
                <w:sz w:val="24"/>
                <w:szCs w:val="24"/>
              </w:rPr>
            </w:pPr>
            <w:r w:rsidRPr="00185431">
              <w:rPr>
                <w:sz w:val="24"/>
                <w:szCs w:val="24"/>
              </w:rPr>
              <w:t>2</w:t>
            </w:r>
          </w:p>
        </w:tc>
        <w:tc>
          <w:tcPr>
            <w:tcW w:w="1134" w:type="dxa"/>
          </w:tcPr>
          <w:p w:rsidR="00970874" w:rsidRPr="00185431" w:rsidRDefault="00970874" w:rsidP="00185431">
            <w:pPr>
              <w:jc w:val="center"/>
              <w:rPr>
                <w:sz w:val="24"/>
                <w:szCs w:val="24"/>
              </w:rPr>
            </w:pPr>
            <w:r w:rsidRPr="00185431">
              <w:rPr>
                <w:sz w:val="24"/>
                <w:szCs w:val="24"/>
              </w:rPr>
              <w:t>3</w:t>
            </w:r>
          </w:p>
        </w:tc>
        <w:tc>
          <w:tcPr>
            <w:tcW w:w="1134" w:type="dxa"/>
          </w:tcPr>
          <w:p w:rsidR="00970874" w:rsidRPr="00185431" w:rsidRDefault="00970874" w:rsidP="00185431">
            <w:pPr>
              <w:jc w:val="center"/>
              <w:rPr>
                <w:sz w:val="24"/>
                <w:szCs w:val="24"/>
              </w:rPr>
            </w:pPr>
            <w:r w:rsidRPr="00185431">
              <w:rPr>
                <w:sz w:val="24"/>
                <w:szCs w:val="24"/>
              </w:rPr>
              <w:t>4</w:t>
            </w:r>
          </w:p>
        </w:tc>
        <w:tc>
          <w:tcPr>
            <w:tcW w:w="5125" w:type="dxa"/>
          </w:tcPr>
          <w:p w:rsidR="00970874" w:rsidRPr="00185431" w:rsidRDefault="00970874" w:rsidP="00185431">
            <w:pPr>
              <w:jc w:val="center"/>
              <w:rPr>
                <w:sz w:val="24"/>
                <w:szCs w:val="24"/>
              </w:rPr>
            </w:pPr>
            <w:r w:rsidRPr="00185431">
              <w:rPr>
                <w:sz w:val="24"/>
                <w:szCs w:val="24"/>
              </w:rPr>
              <w:t>5</w:t>
            </w:r>
          </w:p>
        </w:tc>
        <w:tc>
          <w:tcPr>
            <w:tcW w:w="2465" w:type="dxa"/>
          </w:tcPr>
          <w:p w:rsidR="00970874" w:rsidRPr="00185431" w:rsidRDefault="00970874" w:rsidP="00185431">
            <w:pPr>
              <w:jc w:val="center"/>
              <w:rPr>
                <w:sz w:val="24"/>
                <w:szCs w:val="24"/>
              </w:rPr>
            </w:pPr>
            <w:r w:rsidRPr="00185431">
              <w:rPr>
                <w:sz w:val="24"/>
                <w:szCs w:val="24"/>
              </w:rPr>
              <w:t>6</w:t>
            </w:r>
          </w:p>
          <w:p w:rsidR="00970874" w:rsidRPr="00185431" w:rsidRDefault="00970874" w:rsidP="00185431">
            <w:pPr>
              <w:jc w:val="center"/>
              <w:rPr>
                <w:sz w:val="24"/>
                <w:szCs w:val="24"/>
              </w:rPr>
            </w:pPr>
          </w:p>
        </w:tc>
      </w:tr>
      <w:tr w:rsidR="0001345F" w:rsidRPr="00185431" w:rsidTr="00CF5F9F">
        <w:tc>
          <w:tcPr>
            <w:tcW w:w="14786" w:type="dxa"/>
            <w:gridSpan w:val="6"/>
          </w:tcPr>
          <w:p w:rsidR="0001345F" w:rsidRDefault="0001345F" w:rsidP="0001345F">
            <w:pPr>
              <w:jc w:val="center"/>
              <w:rPr>
                <w:rFonts w:eastAsia="Calibri"/>
                <w:b/>
                <w:sz w:val="24"/>
                <w:szCs w:val="24"/>
                <w:lang w:eastAsia="en-US"/>
              </w:rPr>
            </w:pPr>
            <w:r w:rsidRPr="004862F5">
              <w:rPr>
                <w:rFonts w:eastAsia="Calibri"/>
                <w:b/>
                <w:sz w:val="24"/>
                <w:szCs w:val="24"/>
                <w:lang w:eastAsia="en-US"/>
              </w:rPr>
              <w:t xml:space="preserve">Раздел 2. </w:t>
            </w:r>
            <w:r w:rsidRPr="006A1FA1">
              <w:rPr>
                <w:rFonts w:eastAsia="Calibri"/>
                <w:b/>
                <w:sz w:val="24"/>
                <w:szCs w:val="24"/>
                <w:lang w:eastAsia="en-US"/>
              </w:rPr>
              <w:t>Художник и мир животных (8 ч.)</w:t>
            </w:r>
          </w:p>
          <w:p w:rsidR="0001345F" w:rsidRPr="00185431" w:rsidRDefault="0001345F" w:rsidP="00185431">
            <w:pPr>
              <w:jc w:val="center"/>
            </w:pP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9</w:t>
            </w:r>
          </w:p>
        </w:tc>
        <w:tc>
          <w:tcPr>
            <w:tcW w:w="3969" w:type="dxa"/>
          </w:tcPr>
          <w:p w:rsidR="00970874" w:rsidRPr="0001345F" w:rsidRDefault="0001345F" w:rsidP="0001345F">
            <w:pPr>
              <w:spacing w:after="200" w:line="276" w:lineRule="auto"/>
              <w:rPr>
                <w:sz w:val="24"/>
                <w:szCs w:val="24"/>
              </w:rPr>
            </w:pPr>
            <w:r w:rsidRPr="0001345F">
              <w:rPr>
                <w:sz w:val="24"/>
                <w:szCs w:val="24"/>
              </w:rPr>
              <w:t>Тайны подводного мира</w:t>
            </w: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FC294B" w:rsidRDefault="00FC294B" w:rsidP="00FC294B">
            <w:pPr>
              <w:autoSpaceDE w:val="0"/>
              <w:autoSpaceDN w:val="0"/>
              <w:adjustRightInd w:val="0"/>
              <w:spacing w:line="244" w:lineRule="auto"/>
              <w:rPr>
                <w:sz w:val="24"/>
                <w:szCs w:val="24"/>
              </w:rPr>
            </w:pPr>
            <w:r>
              <w:rPr>
                <w:sz w:val="24"/>
                <w:szCs w:val="24"/>
              </w:rPr>
              <w:t>И</w:t>
            </w:r>
            <w:r w:rsidRPr="00FC294B">
              <w:rPr>
                <w:sz w:val="24"/>
                <w:szCs w:val="24"/>
              </w:rPr>
              <w:t>зображение красоты подводного мира</w:t>
            </w:r>
          </w:p>
        </w:tc>
        <w:tc>
          <w:tcPr>
            <w:tcW w:w="2465" w:type="dxa"/>
          </w:tcPr>
          <w:p w:rsidR="00970874" w:rsidRPr="00185431" w:rsidRDefault="002425D1" w:rsidP="00185431">
            <w:pPr>
              <w:rPr>
                <w:sz w:val="24"/>
                <w:szCs w:val="24"/>
              </w:rPr>
            </w:pPr>
            <w:r>
              <w:rPr>
                <w:sz w:val="24"/>
                <w:szCs w:val="24"/>
              </w:rPr>
              <w:t>Принести цветные карандаши, пастель</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10</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Динозавры</w:t>
            </w:r>
          </w:p>
          <w:p w:rsidR="00970874" w:rsidRPr="0001345F" w:rsidRDefault="00970874" w:rsidP="006A1FA1">
            <w:pPr>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FC294B" w:rsidRDefault="00FC294B" w:rsidP="00185431">
            <w:pPr>
              <w:autoSpaceDE w:val="0"/>
              <w:autoSpaceDN w:val="0"/>
              <w:adjustRightInd w:val="0"/>
              <w:spacing w:line="244" w:lineRule="auto"/>
              <w:rPr>
                <w:sz w:val="24"/>
                <w:szCs w:val="24"/>
              </w:rPr>
            </w:pPr>
            <w:r>
              <w:rPr>
                <w:sz w:val="24"/>
                <w:szCs w:val="24"/>
              </w:rPr>
              <w:t>И</w:t>
            </w:r>
            <w:r w:rsidRPr="00FC294B">
              <w:rPr>
                <w:sz w:val="24"/>
                <w:szCs w:val="24"/>
              </w:rPr>
              <w:t>зображение доисторических, несуществующих животных</w:t>
            </w:r>
          </w:p>
        </w:tc>
        <w:tc>
          <w:tcPr>
            <w:tcW w:w="2465" w:type="dxa"/>
          </w:tcPr>
          <w:p w:rsidR="00970874" w:rsidRPr="00185431" w:rsidRDefault="002425D1" w:rsidP="00185431">
            <w:pPr>
              <w:rPr>
                <w:sz w:val="24"/>
                <w:szCs w:val="24"/>
              </w:rPr>
            </w:pPr>
            <w:r>
              <w:rPr>
                <w:sz w:val="24"/>
                <w:szCs w:val="24"/>
              </w:rPr>
              <w:t>Принести цветные карандаши, пастель</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11</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Насекомые-гиганты</w:t>
            </w:r>
          </w:p>
          <w:p w:rsidR="00970874" w:rsidRPr="0001345F" w:rsidRDefault="00970874" w:rsidP="006A1FA1">
            <w:pPr>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FC294B" w:rsidRDefault="00FC294B" w:rsidP="00185431">
            <w:pPr>
              <w:autoSpaceDE w:val="0"/>
              <w:autoSpaceDN w:val="0"/>
              <w:adjustRightInd w:val="0"/>
              <w:spacing w:line="256" w:lineRule="auto"/>
              <w:rPr>
                <w:sz w:val="24"/>
                <w:szCs w:val="24"/>
              </w:rPr>
            </w:pPr>
            <w:r>
              <w:rPr>
                <w:sz w:val="24"/>
                <w:szCs w:val="24"/>
              </w:rPr>
              <w:t>И</w:t>
            </w:r>
            <w:r w:rsidRPr="00FC294B">
              <w:rPr>
                <w:sz w:val="24"/>
                <w:szCs w:val="24"/>
              </w:rPr>
              <w:t>зображение насекомых- гигантов</w:t>
            </w:r>
          </w:p>
        </w:tc>
        <w:tc>
          <w:tcPr>
            <w:tcW w:w="2465" w:type="dxa"/>
          </w:tcPr>
          <w:p w:rsidR="00970874" w:rsidRPr="00185431" w:rsidRDefault="002425D1" w:rsidP="00185431">
            <w:pPr>
              <w:rPr>
                <w:sz w:val="24"/>
                <w:szCs w:val="24"/>
              </w:rPr>
            </w:pPr>
            <w:r>
              <w:rPr>
                <w:sz w:val="24"/>
                <w:szCs w:val="24"/>
              </w:rPr>
              <w:t>Принести цветные карандаши, пастель</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12</w:t>
            </w:r>
          </w:p>
        </w:tc>
        <w:tc>
          <w:tcPr>
            <w:tcW w:w="3969" w:type="dxa"/>
          </w:tcPr>
          <w:p w:rsidR="00970874"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Мамонты</w:t>
            </w:r>
          </w:p>
          <w:p w:rsidR="0001345F" w:rsidRPr="0001345F" w:rsidRDefault="0001345F" w:rsidP="0001345F">
            <w:pPr>
              <w:spacing w:after="200" w:line="276" w:lineRule="auto"/>
              <w:contextualSpacing/>
              <w:rPr>
                <w:rFonts w:eastAsia="Calibri"/>
                <w:sz w:val="24"/>
                <w:szCs w:val="24"/>
                <w:lang w:eastAsia="en-US"/>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FC294B" w:rsidRDefault="00FC294B" w:rsidP="00FC294B">
            <w:pPr>
              <w:autoSpaceDE w:val="0"/>
              <w:autoSpaceDN w:val="0"/>
              <w:adjustRightInd w:val="0"/>
              <w:spacing w:line="244" w:lineRule="auto"/>
              <w:rPr>
                <w:sz w:val="24"/>
                <w:szCs w:val="24"/>
              </w:rPr>
            </w:pPr>
            <w:r>
              <w:rPr>
                <w:sz w:val="24"/>
                <w:szCs w:val="24"/>
              </w:rPr>
              <w:t>И</w:t>
            </w:r>
            <w:r w:rsidRPr="00FC294B">
              <w:rPr>
                <w:sz w:val="24"/>
                <w:szCs w:val="24"/>
              </w:rPr>
              <w:t>ллюстрирование стихотворения «Мамонт»</w:t>
            </w:r>
          </w:p>
        </w:tc>
        <w:tc>
          <w:tcPr>
            <w:tcW w:w="2465" w:type="dxa"/>
          </w:tcPr>
          <w:p w:rsidR="00970874" w:rsidRPr="00185431" w:rsidRDefault="002425D1" w:rsidP="00185431">
            <w:pPr>
              <w:rPr>
                <w:sz w:val="24"/>
                <w:szCs w:val="24"/>
              </w:rPr>
            </w:pPr>
            <w:r>
              <w:rPr>
                <w:sz w:val="24"/>
                <w:szCs w:val="24"/>
              </w:rPr>
              <w:t>Принести черный карандаш, фломастер</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13</w:t>
            </w:r>
          </w:p>
        </w:tc>
        <w:tc>
          <w:tcPr>
            <w:tcW w:w="3969" w:type="dxa"/>
          </w:tcPr>
          <w:p w:rsidR="00970874"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Следы на снегу</w:t>
            </w:r>
          </w:p>
          <w:p w:rsidR="0001345F" w:rsidRPr="0001345F" w:rsidRDefault="0001345F" w:rsidP="0001345F">
            <w:pPr>
              <w:spacing w:after="200" w:line="276" w:lineRule="auto"/>
              <w:contextualSpacing/>
              <w:rPr>
                <w:rFonts w:eastAsia="Calibri"/>
                <w:sz w:val="24"/>
                <w:szCs w:val="24"/>
                <w:lang w:eastAsia="en-US"/>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FC294B" w:rsidRDefault="00FC294B" w:rsidP="00FC294B">
            <w:pPr>
              <w:autoSpaceDE w:val="0"/>
              <w:autoSpaceDN w:val="0"/>
              <w:adjustRightInd w:val="0"/>
              <w:spacing w:line="244" w:lineRule="auto"/>
              <w:rPr>
                <w:sz w:val="24"/>
                <w:szCs w:val="24"/>
              </w:rPr>
            </w:pPr>
            <w:r>
              <w:rPr>
                <w:sz w:val="24"/>
                <w:szCs w:val="24"/>
              </w:rPr>
              <w:t>И</w:t>
            </w:r>
            <w:r w:rsidRPr="00FC294B">
              <w:rPr>
                <w:sz w:val="24"/>
                <w:szCs w:val="24"/>
              </w:rPr>
              <w:t>ллюстрирование стихотворения «Белая страница»</w:t>
            </w:r>
          </w:p>
        </w:tc>
        <w:tc>
          <w:tcPr>
            <w:tcW w:w="2465" w:type="dxa"/>
          </w:tcPr>
          <w:p w:rsidR="00970874" w:rsidRPr="00185431" w:rsidRDefault="002425D1" w:rsidP="00185431">
            <w:pPr>
              <w:rPr>
                <w:sz w:val="24"/>
                <w:szCs w:val="24"/>
              </w:rPr>
            </w:pPr>
            <w:r>
              <w:rPr>
                <w:sz w:val="24"/>
                <w:szCs w:val="24"/>
              </w:rPr>
              <w:t>Принести цветные карандаши, пастель</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14</w:t>
            </w:r>
          </w:p>
        </w:tc>
        <w:tc>
          <w:tcPr>
            <w:tcW w:w="3969" w:type="dxa"/>
          </w:tcPr>
          <w:p w:rsidR="00970874" w:rsidRDefault="002425D1" w:rsidP="002425D1">
            <w:pPr>
              <w:spacing w:after="200" w:line="276" w:lineRule="auto"/>
              <w:contextualSpacing/>
              <w:rPr>
                <w:rFonts w:eastAsia="Calibri"/>
                <w:sz w:val="24"/>
                <w:szCs w:val="24"/>
                <w:lang w:eastAsia="en-US"/>
              </w:rPr>
            </w:pPr>
            <w:r>
              <w:rPr>
                <w:rFonts w:eastAsia="Calibri"/>
                <w:sz w:val="24"/>
                <w:szCs w:val="24"/>
                <w:lang w:eastAsia="en-US"/>
              </w:rPr>
              <w:t>Животные в зоопарке</w:t>
            </w:r>
          </w:p>
          <w:p w:rsidR="002425D1" w:rsidRPr="0001345F" w:rsidRDefault="002425D1" w:rsidP="002425D1">
            <w:pPr>
              <w:spacing w:after="200" w:line="276" w:lineRule="auto"/>
              <w:contextualSpacing/>
              <w:rPr>
                <w:rFonts w:eastAsia="Calibri"/>
                <w:sz w:val="24"/>
                <w:szCs w:val="24"/>
                <w:lang w:eastAsia="en-US"/>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Pr="00FC294B" w:rsidRDefault="00FC294B" w:rsidP="00FC294B">
            <w:pPr>
              <w:autoSpaceDE w:val="0"/>
              <w:autoSpaceDN w:val="0"/>
              <w:adjustRightInd w:val="0"/>
              <w:spacing w:line="252" w:lineRule="auto"/>
              <w:rPr>
                <w:sz w:val="24"/>
                <w:szCs w:val="24"/>
              </w:rPr>
            </w:pPr>
            <w:r>
              <w:rPr>
                <w:sz w:val="24"/>
                <w:szCs w:val="24"/>
              </w:rPr>
              <w:t>И</w:t>
            </w:r>
            <w:r w:rsidRPr="00FC294B">
              <w:rPr>
                <w:sz w:val="24"/>
                <w:szCs w:val="24"/>
              </w:rPr>
              <w:t>зображение животных в зоопарке</w:t>
            </w:r>
          </w:p>
        </w:tc>
        <w:tc>
          <w:tcPr>
            <w:tcW w:w="2465" w:type="dxa"/>
          </w:tcPr>
          <w:p w:rsidR="00970874" w:rsidRPr="00185431" w:rsidRDefault="002425D1" w:rsidP="00185431">
            <w:pPr>
              <w:rPr>
                <w:sz w:val="24"/>
                <w:szCs w:val="24"/>
              </w:rPr>
            </w:pPr>
            <w:r>
              <w:rPr>
                <w:sz w:val="24"/>
                <w:szCs w:val="24"/>
              </w:rPr>
              <w:t>Принести цветные карандаши, пастель</w:t>
            </w:r>
          </w:p>
        </w:tc>
      </w:tr>
      <w:tr w:rsidR="00970874" w:rsidRPr="00185431" w:rsidTr="00F146C7">
        <w:tc>
          <w:tcPr>
            <w:tcW w:w="959" w:type="dxa"/>
          </w:tcPr>
          <w:p w:rsidR="00970874" w:rsidRPr="00185431" w:rsidRDefault="00970874" w:rsidP="00185431">
            <w:pPr>
              <w:jc w:val="center"/>
              <w:rPr>
                <w:sz w:val="24"/>
                <w:szCs w:val="24"/>
              </w:rPr>
            </w:pPr>
            <w:r w:rsidRPr="00185431">
              <w:rPr>
                <w:sz w:val="24"/>
                <w:szCs w:val="24"/>
              </w:rPr>
              <w:t>15</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Фантастические животные</w:t>
            </w:r>
          </w:p>
          <w:p w:rsidR="00970874" w:rsidRPr="0001345F" w:rsidRDefault="00970874" w:rsidP="0001345F">
            <w:pPr>
              <w:autoSpaceDE w:val="0"/>
              <w:autoSpaceDN w:val="0"/>
              <w:adjustRightInd w:val="0"/>
              <w:ind w:firstLine="708"/>
              <w:rPr>
                <w:rFonts w:eastAsia="Calibri"/>
                <w:color w:val="000000"/>
                <w:sz w:val="24"/>
                <w:szCs w:val="24"/>
                <w:lang w:eastAsia="ar-SA"/>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Pr>
                <w:sz w:val="24"/>
                <w:szCs w:val="24"/>
              </w:rPr>
              <w:t>1</w:t>
            </w:r>
          </w:p>
        </w:tc>
        <w:tc>
          <w:tcPr>
            <w:tcW w:w="5125" w:type="dxa"/>
          </w:tcPr>
          <w:p w:rsidR="00970874" w:rsidRPr="00FC294B" w:rsidRDefault="00FC294B" w:rsidP="00185431">
            <w:pPr>
              <w:rPr>
                <w:sz w:val="24"/>
                <w:szCs w:val="24"/>
              </w:rPr>
            </w:pPr>
            <w:r>
              <w:rPr>
                <w:sz w:val="24"/>
                <w:szCs w:val="24"/>
              </w:rPr>
              <w:t>И</w:t>
            </w:r>
            <w:r w:rsidRPr="00FC294B">
              <w:rPr>
                <w:sz w:val="24"/>
                <w:szCs w:val="24"/>
              </w:rPr>
              <w:t>зображение фантастических животных</w:t>
            </w:r>
          </w:p>
        </w:tc>
        <w:tc>
          <w:tcPr>
            <w:tcW w:w="2465" w:type="dxa"/>
          </w:tcPr>
          <w:p w:rsidR="00970874" w:rsidRPr="00185431" w:rsidRDefault="002425D1" w:rsidP="00185431">
            <w:pPr>
              <w:rPr>
                <w:sz w:val="24"/>
                <w:szCs w:val="24"/>
              </w:rPr>
            </w:pPr>
            <w:r>
              <w:rPr>
                <w:sz w:val="24"/>
                <w:szCs w:val="24"/>
              </w:rPr>
              <w:t>Картон, цвет. бумагу, клей, ножницы</w:t>
            </w:r>
          </w:p>
        </w:tc>
      </w:tr>
      <w:tr w:rsidR="00970874" w:rsidRPr="00185431" w:rsidTr="00F146C7">
        <w:tc>
          <w:tcPr>
            <w:tcW w:w="959" w:type="dxa"/>
          </w:tcPr>
          <w:p w:rsidR="00970874" w:rsidRPr="00185431" w:rsidRDefault="00970874" w:rsidP="00185431">
            <w:pPr>
              <w:jc w:val="center"/>
            </w:pPr>
            <w:r>
              <w:t>16</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Новогодний подарок</w:t>
            </w:r>
          </w:p>
          <w:p w:rsidR="00970874" w:rsidRPr="0001345F" w:rsidRDefault="00970874" w:rsidP="00185431">
            <w:pPr>
              <w:autoSpaceDE w:val="0"/>
              <w:autoSpaceDN w:val="0"/>
              <w:adjustRightInd w:val="0"/>
              <w:rPr>
                <w:rFonts w:eastAsia="Calibri"/>
                <w:sz w:val="24"/>
                <w:szCs w:val="24"/>
                <w:lang w:eastAsia="en-US"/>
              </w:rPr>
            </w:pPr>
          </w:p>
        </w:tc>
        <w:tc>
          <w:tcPr>
            <w:tcW w:w="1134" w:type="dxa"/>
          </w:tcPr>
          <w:p w:rsidR="00970874" w:rsidRPr="00185431" w:rsidRDefault="00970874" w:rsidP="00185431"/>
        </w:tc>
        <w:tc>
          <w:tcPr>
            <w:tcW w:w="1134" w:type="dxa"/>
          </w:tcPr>
          <w:p w:rsidR="00970874" w:rsidRPr="00185431" w:rsidRDefault="0001345F" w:rsidP="00185431">
            <w:pPr>
              <w:jc w:val="center"/>
            </w:pPr>
            <w:r>
              <w:t>1</w:t>
            </w:r>
          </w:p>
        </w:tc>
        <w:tc>
          <w:tcPr>
            <w:tcW w:w="5125" w:type="dxa"/>
          </w:tcPr>
          <w:p w:rsidR="00970874" w:rsidRPr="00FC294B" w:rsidRDefault="00FC294B" w:rsidP="00185431">
            <w:pPr>
              <w:rPr>
                <w:sz w:val="24"/>
                <w:szCs w:val="24"/>
              </w:rPr>
            </w:pPr>
            <w:r>
              <w:rPr>
                <w:sz w:val="24"/>
                <w:szCs w:val="24"/>
              </w:rPr>
              <w:t>И</w:t>
            </w:r>
            <w:r w:rsidRPr="00FC294B">
              <w:rPr>
                <w:sz w:val="24"/>
                <w:szCs w:val="24"/>
              </w:rPr>
              <w:t>зготовление сумочки для новогодних подарков</w:t>
            </w:r>
          </w:p>
        </w:tc>
        <w:tc>
          <w:tcPr>
            <w:tcW w:w="2465" w:type="dxa"/>
          </w:tcPr>
          <w:p w:rsidR="00970874" w:rsidRPr="00185431" w:rsidRDefault="002425D1" w:rsidP="00185431">
            <w:r>
              <w:rPr>
                <w:sz w:val="24"/>
                <w:szCs w:val="24"/>
              </w:rPr>
              <w:t>Принести</w:t>
            </w:r>
            <w:r w:rsidR="001579BA">
              <w:rPr>
                <w:sz w:val="24"/>
                <w:szCs w:val="24"/>
              </w:rPr>
              <w:t xml:space="preserve"> цветные </w:t>
            </w:r>
            <w:r>
              <w:rPr>
                <w:sz w:val="24"/>
                <w:szCs w:val="24"/>
              </w:rPr>
              <w:t>карандаши, фломастеры</w:t>
            </w:r>
          </w:p>
        </w:tc>
      </w:tr>
      <w:tr w:rsidR="00970874" w:rsidRPr="00185431" w:rsidTr="00F146C7">
        <w:tc>
          <w:tcPr>
            <w:tcW w:w="14786" w:type="dxa"/>
            <w:gridSpan w:val="6"/>
          </w:tcPr>
          <w:p w:rsidR="00970874" w:rsidRPr="00185431" w:rsidRDefault="00970874" w:rsidP="00970874">
            <w:pPr>
              <w:jc w:val="center"/>
              <w:rPr>
                <w:b/>
                <w:sz w:val="24"/>
                <w:szCs w:val="24"/>
              </w:rPr>
            </w:pPr>
            <w:r w:rsidRPr="00185431">
              <w:rPr>
                <w:b/>
                <w:sz w:val="24"/>
                <w:szCs w:val="24"/>
                <w:lang w:val="en-US"/>
              </w:rPr>
              <w:t>III</w:t>
            </w:r>
            <w:r>
              <w:rPr>
                <w:b/>
                <w:sz w:val="24"/>
                <w:szCs w:val="24"/>
              </w:rPr>
              <w:t xml:space="preserve"> модуль</w:t>
            </w:r>
          </w:p>
        </w:tc>
      </w:tr>
      <w:tr w:rsidR="00970874" w:rsidRPr="00185431" w:rsidTr="00F146C7">
        <w:tc>
          <w:tcPr>
            <w:tcW w:w="14786" w:type="dxa"/>
            <w:gridSpan w:val="6"/>
          </w:tcPr>
          <w:p w:rsidR="00970874" w:rsidRDefault="004862F5" w:rsidP="000C0977">
            <w:pPr>
              <w:jc w:val="center"/>
              <w:rPr>
                <w:b/>
                <w:sz w:val="24"/>
                <w:szCs w:val="24"/>
              </w:rPr>
            </w:pPr>
            <w:r w:rsidRPr="004862F5">
              <w:rPr>
                <w:rFonts w:eastAsia="Calibri"/>
                <w:b/>
                <w:sz w:val="24"/>
                <w:szCs w:val="24"/>
                <w:lang w:eastAsia="en-US"/>
              </w:rPr>
              <w:t xml:space="preserve">Раздел 3. </w:t>
            </w:r>
            <w:r w:rsidR="00970874" w:rsidRPr="000C0977">
              <w:rPr>
                <w:b/>
                <w:sz w:val="24"/>
                <w:szCs w:val="24"/>
              </w:rPr>
              <w:t>Художник и мир человека (11 ч.)</w:t>
            </w:r>
          </w:p>
          <w:p w:rsidR="00970874" w:rsidRPr="00185431" w:rsidRDefault="00970874" w:rsidP="000C0977">
            <w:pPr>
              <w:jc w:val="center"/>
              <w:rPr>
                <w:b/>
                <w:sz w:val="24"/>
                <w:szCs w:val="24"/>
              </w:rPr>
            </w:pPr>
          </w:p>
        </w:tc>
      </w:tr>
      <w:tr w:rsidR="00970874" w:rsidRPr="00185431" w:rsidTr="00F146C7">
        <w:tc>
          <w:tcPr>
            <w:tcW w:w="959" w:type="dxa"/>
          </w:tcPr>
          <w:p w:rsidR="00970874" w:rsidRPr="00185431" w:rsidRDefault="0001345F" w:rsidP="00185431">
            <w:pPr>
              <w:jc w:val="center"/>
              <w:rPr>
                <w:sz w:val="24"/>
                <w:szCs w:val="24"/>
              </w:rPr>
            </w:pPr>
            <w:r>
              <w:rPr>
                <w:sz w:val="24"/>
                <w:szCs w:val="24"/>
              </w:rPr>
              <w:t>17</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Ты и художник</w:t>
            </w:r>
          </w:p>
          <w:p w:rsidR="00970874" w:rsidRPr="0001345F" w:rsidRDefault="00970874" w:rsidP="00185431">
            <w:pPr>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2425D1" w:rsidRDefault="00227456" w:rsidP="00185431">
            <w:pPr>
              <w:autoSpaceDE w:val="0"/>
              <w:autoSpaceDN w:val="0"/>
              <w:adjustRightInd w:val="0"/>
              <w:spacing w:line="244" w:lineRule="auto"/>
              <w:rPr>
                <w:sz w:val="24"/>
                <w:szCs w:val="24"/>
              </w:rPr>
            </w:pPr>
            <w:r>
              <w:rPr>
                <w:sz w:val="24"/>
                <w:szCs w:val="24"/>
              </w:rPr>
              <w:t>И</w:t>
            </w:r>
            <w:r w:rsidR="00FC294B" w:rsidRPr="00FC294B">
              <w:rPr>
                <w:sz w:val="24"/>
                <w:szCs w:val="24"/>
              </w:rPr>
              <w:t xml:space="preserve">зготовление пригласительного билета </w:t>
            </w:r>
          </w:p>
          <w:p w:rsidR="00970874" w:rsidRPr="00FC294B" w:rsidRDefault="00FC294B" w:rsidP="00185431">
            <w:pPr>
              <w:autoSpaceDE w:val="0"/>
              <w:autoSpaceDN w:val="0"/>
              <w:adjustRightInd w:val="0"/>
              <w:spacing w:line="244" w:lineRule="auto"/>
              <w:rPr>
                <w:sz w:val="24"/>
                <w:szCs w:val="24"/>
              </w:rPr>
            </w:pPr>
            <w:r w:rsidRPr="00FC294B">
              <w:rPr>
                <w:sz w:val="24"/>
                <w:szCs w:val="24"/>
              </w:rPr>
              <w:t>на какую-либо выставку рисунков</w:t>
            </w:r>
          </w:p>
        </w:tc>
        <w:tc>
          <w:tcPr>
            <w:tcW w:w="2465" w:type="dxa"/>
          </w:tcPr>
          <w:p w:rsidR="00970874" w:rsidRPr="00185431" w:rsidRDefault="002425D1" w:rsidP="00185431">
            <w:pPr>
              <w:rPr>
                <w:sz w:val="24"/>
                <w:szCs w:val="24"/>
              </w:rPr>
            </w:pPr>
            <w:r>
              <w:rPr>
                <w:sz w:val="24"/>
                <w:szCs w:val="24"/>
              </w:rPr>
              <w:t>Принести</w:t>
            </w:r>
            <w:r w:rsidR="001579BA">
              <w:rPr>
                <w:sz w:val="24"/>
                <w:szCs w:val="24"/>
              </w:rPr>
              <w:t xml:space="preserve"> цветные </w:t>
            </w:r>
            <w:r>
              <w:rPr>
                <w:sz w:val="24"/>
                <w:szCs w:val="24"/>
              </w:rPr>
              <w:t>карандаши, фломастеры</w:t>
            </w:r>
          </w:p>
        </w:tc>
      </w:tr>
      <w:tr w:rsidR="00970874" w:rsidRPr="00185431" w:rsidTr="00F146C7">
        <w:tc>
          <w:tcPr>
            <w:tcW w:w="959" w:type="dxa"/>
          </w:tcPr>
          <w:p w:rsidR="00970874" w:rsidRPr="00185431" w:rsidRDefault="0001345F" w:rsidP="00185431">
            <w:pPr>
              <w:jc w:val="center"/>
              <w:rPr>
                <w:sz w:val="24"/>
                <w:szCs w:val="24"/>
              </w:rPr>
            </w:pPr>
            <w:r>
              <w:rPr>
                <w:sz w:val="24"/>
                <w:szCs w:val="24"/>
              </w:rPr>
              <w:t>18</w:t>
            </w:r>
          </w:p>
        </w:tc>
        <w:tc>
          <w:tcPr>
            <w:tcW w:w="3969" w:type="dxa"/>
          </w:tcPr>
          <w:p w:rsidR="00970874" w:rsidRPr="002425D1" w:rsidRDefault="002425D1" w:rsidP="002425D1">
            <w:pPr>
              <w:spacing w:after="200" w:line="276" w:lineRule="auto"/>
              <w:contextualSpacing/>
              <w:rPr>
                <w:rFonts w:eastAsia="Calibri"/>
                <w:sz w:val="24"/>
                <w:szCs w:val="24"/>
                <w:lang w:eastAsia="en-US"/>
              </w:rPr>
            </w:pPr>
            <w:r>
              <w:rPr>
                <w:rFonts w:eastAsia="Calibri"/>
                <w:sz w:val="24"/>
                <w:szCs w:val="24"/>
                <w:lang w:eastAsia="en-US"/>
              </w:rPr>
              <w:t>Семейный праздник</w:t>
            </w: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970874" w:rsidRDefault="00FC294B" w:rsidP="00185431">
            <w:pPr>
              <w:autoSpaceDE w:val="0"/>
              <w:autoSpaceDN w:val="0"/>
              <w:adjustRightInd w:val="0"/>
              <w:spacing w:line="244" w:lineRule="auto"/>
              <w:rPr>
                <w:sz w:val="24"/>
                <w:szCs w:val="24"/>
              </w:rPr>
            </w:pPr>
            <w:r w:rsidRPr="00FC294B">
              <w:rPr>
                <w:sz w:val="24"/>
                <w:szCs w:val="24"/>
              </w:rPr>
              <w:t xml:space="preserve"> «Семейный праздник»</w:t>
            </w:r>
          </w:p>
          <w:p w:rsidR="002425D1" w:rsidRPr="00FC294B" w:rsidRDefault="002425D1" w:rsidP="00185431">
            <w:pPr>
              <w:autoSpaceDE w:val="0"/>
              <w:autoSpaceDN w:val="0"/>
              <w:adjustRightInd w:val="0"/>
              <w:spacing w:line="244" w:lineRule="auto"/>
              <w:rPr>
                <w:sz w:val="24"/>
                <w:szCs w:val="24"/>
              </w:rPr>
            </w:pPr>
          </w:p>
        </w:tc>
        <w:tc>
          <w:tcPr>
            <w:tcW w:w="2465" w:type="dxa"/>
          </w:tcPr>
          <w:p w:rsidR="00970874" w:rsidRPr="00185431" w:rsidRDefault="002425D1" w:rsidP="00185431">
            <w:pPr>
              <w:rPr>
                <w:sz w:val="24"/>
                <w:szCs w:val="24"/>
              </w:rPr>
            </w:pPr>
            <w:r>
              <w:rPr>
                <w:sz w:val="24"/>
                <w:szCs w:val="24"/>
              </w:rPr>
              <w:t>Принести цветные карандаши, пастель</w:t>
            </w:r>
          </w:p>
        </w:tc>
      </w:tr>
      <w:tr w:rsidR="002425D1" w:rsidRPr="00185431" w:rsidTr="00726C31">
        <w:tc>
          <w:tcPr>
            <w:tcW w:w="959" w:type="dxa"/>
          </w:tcPr>
          <w:p w:rsidR="002425D1" w:rsidRPr="00185431" w:rsidRDefault="002425D1" w:rsidP="00726C31">
            <w:pPr>
              <w:jc w:val="center"/>
              <w:rPr>
                <w:sz w:val="24"/>
                <w:szCs w:val="24"/>
              </w:rPr>
            </w:pPr>
            <w:r w:rsidRPr="00185431">
              <w:rPr>
                <w:sz w:val="24"/>
                <w:szCs w:val="24"/>
              </w:rPr>
              <w:lastRenderedPageBreak/>
              <w:t>1</w:t>
            </w:r>
          </w:p>
        </w:tc>
        <w:tc>
          <w:tcPr>
            <w:tcW w:w="3969" w:type="dxa"/>
          </w:tcPr>
          <w:p w:rsidR="002425D1" w:rsidRPr="00185431" w:rsidRDefault="002425D1" w:rsidP="00726C31">
            <w:pPr>
              <w:jc w:val="center"/>
              <w:rPr>
                <w:sz w:val="24"/>
                <w:szCs w:val="24"/>
              </w:rPr>
            </w:pPr>
            <w:r w:rsidRPr="00185431">
              <w:rPr>
                <w:sz w:val="24"/>
                <w:szCs w:val="24"/>
              </w:rPr>
              <w:t>2</w:t>
            </w:r>
          </w:p>
        </w:tc>
        <w:tc>
          <w:tcPr>
            <w:tcW w:w="1134" w:type="dxa"/>
          </w:tcPr>
          <w:p w:rsidR="002425D1" w:rsidRPr="00185431" w:rsidRDefault="002425D1" w:rsidP="00726C31">
            <w:pPr>
              <w:jc w:val="center"/>
              <w:rPr>
                <w:sz w:val="24"/>
                <w:szCs w:val="24"/>
              </w:rPr>
            </w:pPr>
            <w:r w:rsidRPr="00185431">
              <w:rPr>
                <w:sz w:val="24"/>
                <w:szCs w:val="24"/>
              </w:rPr>
              <w:t>3</w:t>
            </w:r>
          </w:p>
        </w:tc>
        <w:tc>
          <w:tcPr>
            <w:tcW w:w="1134" w:type="dxa"/>
          </w:tcPr>
          <w:p w:rsidR="002425D1" w:rsidRPr="00185431" w:rsidRDefault="002425D1" w:rsidP="00726C31">
            <w:pPr>
              <w:jc w:val="center"/>
              <w:rPr>
                <w:sz w:val="24"/>
                <w:szCs w:val="24"/>
              </w:rPr>
            </w:pPr>
            <w:r w:rsidRPr="00185431">
              <w:rPr>
                <w:sz w:val="24"/>
                <w:szCs w:val="24"/>
              </w:rPr>
              <w:t>4</w:t>
            </w:r>
          </w:p>
        </w:tc>
        <w:tc>
          <w:tcPr>
            <w:tcW w:w="5125" w:type="dxa"/>
          </w:tcPr>
          <w:p w:rsidR="002425D1" w:rsidRPr="00FC294B" w:rsidRDefault="002425D1" w:rsidP="00726C31">
            <w:pPr>
              <w:jc w:val="center"/>
              <w:rPr>
                <w:sz w:val="24"/>
                <w:szCs w:val="24"/>
              </w:rPr>
            </w:pPr>
            <w:r w:rsidRPr="00FC294B">
              <w:rPr>
                <w:sz w:val="24"/>
                <w:szCs w:val="24"/>
              </w:rPr>
              <w:t>5</w:t>
            </w:r>
          </w:p>
        </w:tc>
        <w:tc>
          <w:tcPr>
            <w:tcW w:w="2465" w:type="dxa"/>
          </w:tcPr>
          <w:p w:rsidR="002425D1" w:rsidRPr="00185431" w:rsidRDefault="002425D1" w:rsidP="00726C31">
            <w:pPr>
              <w:jc w:val="center"/>
              <w:rPr>
                <w:sz w:val="24"/>
                <w:szCs w:val="24"/>
              </w:rPr>
            </w:pPr>
            <w:r w:rsidRPr="00185431">
              <w:rPr>
                <w:sz w:val="24"/>
                <w:szCs w:val="24"/>
              </w:rPr>
              <w:t>6</w:t>
            </w:r>
          </w:p>
          <w:p w:rsidR="002425D1" w:rsidRPr="00185431" w:rsidRDefault="002425D1" w:rsidP="00726C31">
            <w:pPr>
              <w:jc w:val="center"/>
              <w:rPr>
                <w:sz w:val="24"/>
                <w:szCs w:val="24"/>
              </w:rPr>
            </w:pPr>
          </w:p>
        </w:tc>
      </w:tr>
      <w:tr w:rsidR="00970874" w:rsidRPr="00185431" w:rsidTr="00F146C7">
        <w:tc>
          <w:tcPr>
            <w:tcW w:w="959" w:type="dxa"/>
          </w:tcPr>
          <w:p w:rsidR="00970874" w:rsidRPr="00185431" w:rsidRDefault="0001345F" w:rsidP="00185431">
            <w:pPr>
              <w:jc w:val="center"/>
              <w:rPr>
                <w:sz w:val="24"/>
                <w:szCs w:val="24"/>
              </w:rPr>
            </w:pPr>
            <w:r>
              <w:rPr>
                <w:sz w:val="24"/>
                <w:szCs w:val="24"/>
              </w:rPr>
              <w:t>19</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Портрет</w:t>
            </w:r>
          </w:p>
          <w:p w:rsidR="00970874" w:rsidRPr="0001345F" w:rsidRDefault="00970874" w:rsidP="00185431">
            <w:pPr>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Pr>
                <w:sz w:val="24"/>
                <w:szCs w:val="24"/>
              </w:rPr>
              <w:t>1</w:t>
            </w:r>
          </w:p>
        </w:tc>
        <w:tc>
          <w:tcPr>
            <w:tcW w:w="5125" w:type="dxa"/>
          </w:tcPr>
          <w:p w:rsidR="00970874" w:rsidRPr="00FC294B" w:rsidRDefault="00227456" w:rsidP="00185431">
            <w:pPr>
              <w:autoSpaceDE w:val="0"/>
              <w:autoSpaceDN w:val="0"/>
              <w:adjustRightInd w:val="0"/>
              <w:spacing w:line="256" w:lineRule="auto"/>
              <w:rPr>
                <w:sz w:val="24"/>
                <w:szCs w:val="24"/>
              </w:rPr>
            </w:pPr>
            <w:r>
              <w:rPr>
                <w:sz w:val="24"/>
                <w:szCs w:val="24"/>
              </w:rPr>
              <w:t>И</w:t>
            </w:r>
            <w:r w:rsidR="00FC294B" w:rsidRPr="00FC294B">
              <w:rPr>
                <w:sz w:val="24"/>
                <w:szCs w:val="24"/>
              </w:rPr>
              <w:t>зображение человека с ярко выраженным характером</w:t>
            </w:r>
          </w:p>
        </w:tc>
        <w:tc>
          <w:tcPr>
            <w:tcW w:w="2465" w:type="dxa"/>
          </w:tcPr>
          <w:p w:rsidR="00970874" w:rsidRPr="00726C31" w:rsidRDefault="002425D1" w:rsidP="00185431">
            <w:pPr>
              <w:rPr>
                <w:sz w:val="24"/>
                <w:szCs w:val="24"/>
              </w:rPr>
            </w:pPr>
            <w:r w:rsidRPr="00726C31">
              <w:rPr>
                <w:sz w:val="24"/>
                <w:szCs w:val="24"/>
              </w:rPr>
              <w:t>Принести акварель (гуашь), кисти</w:t>
            </w:r>
          </w:p>
        </w:tc>
      </w:tr>
      <w:tr w:rsidR="00970874" w:rsidRPr="00185431" w:rsidTr="00F146C7">
        <w:tc>
          <w:tcPr>
            <w:tcW w:w="959" w:type="dxa"/>
          </w:tcPr>
          <w:p w:rsidR="00970874" w:rsidRPr="00185431" w:rsidRDefault="0001345F" w:rsidP="00185431">
            <w:pPr>
              <w:jc w:val="center"/>
              <w:rPr>
                <w:sz w:val="24"/>
                <w:szCs w:val="24"/>
              </w:rPr>
            </w:pPr>
            <w:r>
              <w:rPr>
                <w:sz w:val="24"/>
                <w:szCs w:val="24"/>
              </w:rPr>
              <w:t>20</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Парный портрет</w:t>
            </w:r>
          </w:p>
          <w:p w:rsidR="00970874" w:rsidRPr="0001345F" w:rsidRDefault="00970874" w:rsidP="00185431">
            <w:pPr>
              <w:rPr>
                <w:sz w:val="24"/>
                <w:szCs w:val="24"/>
              </w:rPr>
            </w:pPr>
          </w:p>
        </w:tc>
        <w:tc>
          <w:tcPr>
            <w:tcW w:w="1134" w:type="dxa"/>
          </w:tcPr>
          <w:p w:rsidR="00970874" w:rsidRPr="00185431" w:rsidRDefault="00970874" w:rsidP="00185431">
            <w:pPr>
              <w:rPr>
                <w:sz w:val="24"/>
                <w:szCs w:val="24"/>
              </w:rPr>
            </w:pPr>
          </w:p>
        </w:tc>
        <w:tc>
          <w:tcPr>
            <w:tcW w:w="1134" w:type="dxa"/>
          </w:tcPr>
          <w:p w:rsidR="00970874" w:rsidRPr="00185431" w:rsidRDefault="00970874" w:rsidP="00185431">
            <w:pPr>
              <w:jc w:val="center"/>
              <w:rPr>
                <w:sz w:val="24"/>
                <w:szCs w:val="24"/>
              </w:rPr>
            </w:pPr>
            <w:r w:rsidRPr="00185431">
              <w:rPr>
                <w:sz w:val="24"/>
                <w:szCs w:val="24"/>
              </w:rPr>
              <w:t>1</w:t>
            </w:r>
          </w:p>
        </w:tc>
        <w:tc>
          <w:tcPr>
            <w:tcW w:w="5125" w:type="dxa"/>
          </w:tcPr>
          <w:p w:rsidR="00FC294B" w:rsidRPr="00FC294B" w:rsidRDefault="00227456" w:rsidP="00FC294B">
            <w:pPr>
              <w:autoSpaceDE w:val="0"/>
              <w:autoSpaceDN w:val="0"/>
              <w:adjustRightInd w:val="0"/>
              <w:rPr>
                <w:sz w:val="24"/>
                <w:szCs w:val="24"/>
              </w:rPr>
            </w:pPr>
            <w:r>
              <w:rPr>
                <w:sz w:val="24"/>
                <w:szCs w:val="24"/>
              </w:rPr>
              <w:t>И</w:t>
            </w:r>
            <w:r w:rsidR="00FC294B" w:rsidRPr="00FC294B">
              <w:rPr>
                <w:sz w:val="24"/>
                <w:szCs w:val="24"/>
              </w:rPr>
              <w:t>зображение парного портрета</w:t>
            </w:r>
          </w:p>
          <w:p w:rsidR="00970874" w:rsidRPr="00FC294B" w:rsidRDefault="00227456" w:rsidP="00FC294B">
            <w:pPr>
              <w:rPr>
                <w:sz w:val="24"/>
                <w:szCs w:val="24"/>
              </w:rPr>
            </w:pPr>
            <w:r>
              <w:rPr>
                <w:sz w:val="24"/>
                <w:szCs w:val="24"/>
              </w:rPr>
              <w:t>«Ж</w:t>
            </w:r>
            <w:r w:rsidR="00FC294B" w:rsidRPr="00FC294B">
              <w:rPr>
                <w:sz w:val="24"/>
                <w:szCs w:val="24"/>
              </w:rPr>
              <w:t>ених и невеста</w:t>
            </w:r>
            <w:r>
              <w:rPr>
                <w:sz w:val="24"/>
                <w:szCs w:val="24"/>
              </w:rPr>
              <w:t>»</w:t>
            </w:r>
          </w:p>
        </w:tc>
        <w:tc>
          <w:tcPr>
            <w:tcW w:w="2465" w:type="dxa"/>
          </w:tcPr>
          <w:p w:rsidR="00970874" w:rsidRPr="00726C31" w:rsidRDefault="002425D1" w:rsidP="00185431">
            <w:pPr>
              <w:rPr>
                <w:sz w:val="24"/>
                <w:szCs w:val="24"/>
              </w:rPr>
            </w:pPr>
            <w:r w:rsidRPr="00726C31">
              <w:rPr>
                <w:sz w:val="24"/>
                <w:szCs w:val="24"/>
              </w:rPr>
              <w:t>Принести цветные карандаши, пастель</w:t>
            </w:r>
          </w:p>
        </w:tc>
      </w:tr>
      <w:tr w:rsidR="0001345F" w:rsidRPr="00185431" w:rsidTr="00F146C7">
        <w:tc>
          <w:tcPr>
            <w:tcW w:w="959" w:type="dxa"/>
          </w:tcPr>
          <w:p w:rsidR="0001345F" w:rsidRPr="00185431" w:rsidRDefault="0001345F" w:rsidP="00CF5F9F">
            <w:pPr>
              <w:jc w:val="center"/>
              <w:rPr>
                <w:sz w:val="24"/>
                <w:szCs w:val="24"/>
              </w:rPr>
            </w:pPr>
            <w:r>
              <w:rPr>
                <w:sz w:val="24"/>
                <w:szCs w:val="24"/>
              </w:rPr>
              <w:t>21</w:t>
            </w:r>
          </w:p>
        </w:tc>
        <w:tc>
          <w:tcPr>
            <w:tcW w:w="3969" w:type="dxa"/>
          </w:tcPr>
          <w:p w:rsidR="0001345F" w:rsidRPr="0001345F" w:rsidRDefault="0001345F" w:rsidP="0001345F">
            <w:pPr>
              <w:spacing w:after="200" w:line="276" w:lineRule="auto"/>
              <w:contextualSpacing/>
              <w:rPr>
                <w:rFonts w:eastAsia="Calibri"/>
                <w:sz w:val="24"/>
                <w:szCs w:val="24"/>
                <w:lang w:eastAsia="en-US"/>
              </w:rPr>
            </w:pPr>
            <w:r w:rsidRPr="0001345F">
              <w:rPr>
                <w:rFonts w:eastAsia="Calibri"/>
                <w:sz w:val="24"/>
                <w:szCs w:val="24"/>
                <w:lang w:eastAsia="en-US"/>
              </w:rPr>
              <w:t>Портрет пожилого человека</w:t>
            </w:r>
          </w:p>
          <w:p w:rsidR="0001345F" w:rsidRPr="0001345F" w:rsidRDefault="0001345F" w:rsidP="00CF5F9F">
            <w:pPr>
              <w:rPr>
                <w:sz w:val="24"/>
                <w:szCs w:val="24"/>
              </w:rPr>
            </w:pPr>
          </w:p>
        </w:tc>
        <w:tc>
          <w:tcPr>
            <w:tcW w:w="1134" w:type="dxa"/>
          </w:tcPr>
          <w:p w:rsidR="0001345F" w:rsidRPr="00185431" w:rsidRDefault="0001345F" w:rsidP="00185431"/>
        </w:tc>
        <w:tc>
          <w:tcPr>
            <w:tcW w:w="1134" w:type="dxa"/>
          </w:tcPr>
          <w:p w:rsidR="0001345F" w:rsidRPr="00185431" w:rsidRDefault="0001345F" w:rsidP="00185431">
            <w:pPr>
              <w:jc w:val="center"/>
            </w:pPr>
            <w:r>
              <w:t>1</w:t>
            </w:r>
          </w:p>
        </w:tc>
        <w:tc>
          <w:tcPr>
            <w:tcW w:w="5125" w:type="dxa"/>
          </w:tcPr>
          <w:p w:rsidR="0001345F" w:rsidRPr="00FC294B" w:rsidRDefault="00CF5F9F" w:rsidP="00185431">
            <w:pPr>
              <w:rPr>
                <w:sz w:val="24"/>
                <w:szCs w:val="24"/>
              </w:rPr>
            </w:pPr>
            <w:r>
              <w:rPr>
                <w:sz w:val="24"/>
                <w:szCs w:val="24"/>
              </w:rPr>
              <w:t>И</w:t>
            </w:r>
            <w:r w:rsidR="00FC294B" w:rsidRPr="00FC294B">
              <w:rPr>
                <w:sz w:val="24"/>
                <w:szCs w:val="24"/>
              </w:rPr>
              <w:t>зображение пожилого человека</w:t>
            </w:r>
          </w:p>
        </w:tc>
        <w:tc>
          <w:tcPr>
            <w:tcW w:w="2465" w:type="dxa"/>
          </w:tcPr>
          <w:p w:rsidR="0001345F" w:rsidRPr="00726C31" w:rsidRDefault="002425D1" w:rsidP="00185431">
            <w:pPr>
              <w:rPr>
                <w:sz w:val="24"/>
                <w:szCs w:val="24"/>
              </w:rPr>
            </w:pPr>
            <w:r w:rsidRPr="00726C31">
              <w:rPr>
                <w:sz w:val="24"/>
                <w:szCs w:val="24"/>
              </w:rPr>
              <w:t>Принести цветные карандаши, пастель</w:t>
            </w:r>
          </w:p>
        </w:tc>
      </w:tr>
      <w:tr w:rsidR="0001345F" w:rsidRPr="00185431" w:rsidTr="00F146C7">
        <w:tc>
          <w:tcPr>
            <w:tcW w:w="14786" w:type="dxa"/>
            <w:gridSpan w:val="6"/>
          </w:tcPr>
          <w:p w:rsidR="0001345F" w:rsidRPr="00726C31" w:rsidRDefault="0001345F" w:rsidP="00970874">
            <w:pPr>
              <w:jc w:val="center"/>
              <w:rPr>
                <w:b/>
                <w:sz w:val="24"/>
                <w:szCs w:val="24"/>
              </w:rPr>
            </w:pPr>
            <w:r w:rsidRPr="00726C31">
              <w:rPr>
                <w:b/>
                <w:sz w:val="24"/>
                <w:szCs w:val="24"/>
                <w:lang w:val="en-US"/>
              </w:rPr>
              <w:t>IV</w:t>
            </w:r>
            <w:r w:rsidRPr="00726C31">
              <w:rPr>
                <w:b/>
                <w:sz w:val="24"/>
                <w:szCs w:val="24"/>
              </w:rPr>
              <w:t xml:space="preserve"> модуль</w:t>
            </w:r>
          </w:p>
        </w:tc>
      </w:tr>
      <w:tr w:rsidR="0001345F" w:rsidRPr="00185431" w:rsidTr="00F146C7">
        <w:tc>
          <w:tcPr>
            <w:tcW w:w="959" w:type="dxa"/>
          </w:tcPr>
          <w:p w:rsidR="0001345F" w:rsidRPr="00185431" w:rsidRDefault="002B35D5" w:rsidP="00185431">
            <w:pPr>
              <w:jc w:val="center"/>
              <w:rPr>
                <w:sz w:val="24"/>
                <w:szCs w:val="24"/>
              </w:rPr>
            </w:pPr>
            <w:r>
              <w:rPr>
                <w:sz w:val="24"/>
                <w:szCs w:val="24"/>
              </w:rPr>
              <w:t>22</w:t>
            </w:r>
          </w:p>
        </w:tc>
        <w:tc>
          <w:tcPr>
            <w:tcW w:w="3969" w:type="dxa"/>
          </w:tcPr>
          <w:p w:rsidR="0001345F" w:rsidRPr="0001345F" w:rsidRDefault="0001345F" w:rsidP="002B35D5">
            <w:pPr>
              <w:spacing w:after="200" w:line="276" w:lineRule="auto"/>
              <w:contextualSpacing/>
              <w:rPr>
                <w:rFonts w:eastAsia="Calibri"/>
                <w:sz w:val="24"/>
                <w:szCs w:val="24"/>
                <w:lang w:eastAsia="en-US"/>
              </w:rPr>
            </w:pPr>
            <w:r w:rsidRPr="0001345F">
              <w:rPr>
                <w:rFonts w:eastAsia="Calibri"/>
                <w:sz w:val="24"/>
                <w:szCs w:val="24"/>
                <w:lang w:eastAsia="en-US"/>
              </w:rPr>
              <w:t>Художник рисует высоких людей</w:t>
            </w:r>
          </w:p>
          <w:p w:rsidR="0001345F" w:rsidRPr="002B35D5" w:rsidRDefault="0001345F" w:rsidP="00185431">
            <w:pPr>
              <w:rPr>
                <w:sz w:val="24"/>
                <w:szCs w:val="24"/>
              </w:rPr>
            </w:pPr>
          </w:p>
        </w:tc>
        <w:tc>
          <w:tcPr>
            <w:tcW w:w="1134" w:type="dxa"/>
          </w:tcPr>
          <w:p w:rsidR="0001345F" w:rsidRPr="00185431" w:rsidRDefault="0001345F" w:rsidP="00185431">
            <w:pPr>
              <w:rPr>
                <w:sz w:val="24"/>
                <w:szCs w:val="24"/>
              </w:rPr>
            </w:pPr>
          </w:p>
        </w:tc>
        <w:tc>
          <w:tcPr>
            <w:tcW w:w="1134" w:type="dxa"/>
          </w:tcPr>
          <w:p w:rsidR="0001345F" w:rsidRPr="00185431" w:rsidRDefault="0001345F" w:rsidP="00185431">
            <w:pPr>
              <w:jc w:val="center"/>
              <w:rPr>
                <w:sz w:val="24"/>
                <w:szCs w:val="24"/>
              </w:rPr>
            </w:pPr>
            <w:r w:rsidRPr="00185431">
              <w:rPr>
                <w:sz w:val="24"/>
                <w:szCs w:val="24"/>
              </w:rPr>
              <w:t>1</w:t>
            </w:r>
          </w:p>
        </w:tc>
        <w:tc>
          <w:tcPr>
            <w:tcW w:w="5125" w:type="dxa"/>
          </w:tcPr>
          <w:p w:rsidR="0001345F" w:rsidRPr="00185431" w:rsidRDefault="00CF5F9F" w:rsidP="00185431">
            <w:pPr>
              <w:autoSpaceDE w:val="0"/>
              <w:autoSpaceDN w:val="0"/>
              <w:adjustRightInd w:val="0"/>
              <w:spacing w:line="256" w:lineRule="auto"/>
              <w:rPr>
                <w:sz w:val="24"/>
                <w:szCs w:val="24"/>
              </w:rPr>
            </w:pPr>
            <w:r>
              <w:rPr>
                <w:sz w:val="24"/>
                <w:szCs w:val="24"/>
              </w:rPr>
              <w:t>И</w:t>
            </w:r>
            <w:r w:rsidRPr="00FC294B">
              <w:rPr>
                <w:sz w:val="24"/>
                <w:szCs w:val="24"/>
              </w:rPr>
              <w:t>зображен</w:t>
            </w:r>
            <w:r>
              <w:rPr>
                <w:sz w:val="24"/>
                <w:szCs w:val="24"/>
              </w:rPr>
              <w:t xml:space="preserve">ие высокого </w:t>
            </w:r>
            <w:r w:rsidRPr="00FC294B">
              <w:rPr>
                <w:sz w:val="24"/>
                <w:szCs w:val="24"/>
              </w:rPr>
              <w:t xml:space="preserve"> человека</w:t>
            </w:r>
            <w:r>
              <w:rPr>
                <w:sz w:val="24"/>
                <w:szCs w:val="24"/>
              </w:rPr>
              <w:t xml:space="preserve"> («Дядя Стёпа»)</w:t>
            </w:r>
          </w:p>
        </w:tc>
        <w:tc>
          <w:tcPr>
            <w:tcW w:w="2465" w:type="dxa"/>
          </w:tcPr>
          <w:p w:rsidR="0001345F" w:rsidRPr="00726C31" w:rsidRDefault="002425D1" w:rsidP="00185431">
            <w:pPr>
              <w:rPr>
                <w:sz w:val="24"/>
                <w:szCs w:val="24"/>
              </w:rPr>
            </w:pPr>
            <w:r w:rsidRPr="00726C31">
              <w:rPr>
                <w:sz w:val="24"/>
                <w:szCs w:val="24"/>
              </w:rPr>
              <w:t>Принести цветные карандаши, пастель, фломастеры</w:t>
            </w:r>
          </w:p>
        </w:tc>
      </w:tr>
      <w:tr w:rsidR="0001345F" w:rsidRPr="00185431" w:rsidTr="00F146C7">
        <w:tc>
          <w:tcPr>
            <w:tcW w:w="959" w:type="dxa"/>
          </w:tcPr>
          <w:p w:rsidR="0001345F" w:rsidRPr="00185431" w:rsidRDefault="002B35D5" w:rsidP="00185431">
            <w:pPr>
              <w:jc w:val="center"/>
              <w:rPr>
                <w:sz w:val="24"/>
                <w:szCs w:val="24"/>
              </w:rPr>
            </w:pPr>
            <w:r>
              <w:rPr>
                <w:sz w:val="24"/>
                <w:szCs w:val="24"/>
              </w:rPr>
              <w:t>23</w:t>
            </w:r>
          </w:p>
        </w:tc>
        <w:tc>
          <w:tcPr>
            <w:tcW w:w="3969" w:type="dxa"/>
          </w:tcPr>
          <w:p w:rsidR="0001345F" w:rsidRPr="0001345F" w:rsidRDefault="0001345F" w:rsidP="002B35D5">
            <w:pPr>
              <w:spacing w:after="200" w:line="276" w:lineRule="auto"/>
              <w:contextualSpacing/>
              <w:rPr>
                <w:rFonts w:eastAsia="Calibri"/>
                <w:sz w:val="24"/>
                <w:szCs w:val="24"/>
                <w:lang w:eastAsia="en-US"/>
              </w:rPr>
            </w:pPr>
            <w:r w:rsidRPr="0001345F">
              <w:rPr>
                <w:rFonts w:eastAsia="Calibri"/>
                <w:sz w:val="24"/>
                <w:szCs w:val="24"/>
                <w:lang w:eastAsia="en-US"/>
              </w:rPr>
              <w:t>Чудеса света</w:t>
            </w:r>
          </w:p>
          <w:p w:rsidR="0001345F" w:rsidRPr="002B35D5" w:rsidRDefault="0001345F" w:rsidP="00185431">
            <w:pPr>
              <w:rPr>
                <w:sz w:val="24"/>
                <w:szCs w:val="24"/>
              </w:rPr>
            </w:pPr>
          </w:p>
        </w:tc>
        <w:tc>
          <w:tcPr>
            <w:tcW w:w="1134" w:type="dxa"/>
          </w:tcPr>
          <w:p w:rsidR="0001345F" w:rsidRPr="00185431" w:rsidRDefault="0001345F" w:rsidP="00185431">
            <w:pPr>
              <w:rPr>
                <w:sz w:val="24"/>
                <w:szCs w:val="24"/>
              </w:rPr>
            </w:pPr>
          </w:p>
        </w:tc>
        <w:tc>
          <w:tcPr>
            <w:tcW w:w="1134" w:type="dxa"/>
          </w:tcPr>
          <w:p w:rsidR="0001345F" w:rsidRPr="00185431" w:rsidRDefault="0001345F" w:rsidP="00185431">
            <w:pPr>
              <w:jc w:val="center"/>
              <w:rPr>
                <w:sz w:val="24"/>
                <w:szCs w:val="24"/>
              </w:rPr>
            </w:pPr>
            <w:r w:rsidRPr="00185431">
              <w:rPr>
                <w:sz w:val="24"/>
                <w:szCs w:val="24"/>
              </w:rPr>
              <w:t>1</w:t>
            </w:r>
          </w:p>
        </w:tc>
        <w:tc>
          <w:tcPr>
            <w:tcW w:w="5125" w:type="dxa"/>
          </w:tcPr>
          <w:p w:rsidR="0001345F" w:rsidRPr="00CF5F9F" w:rsidRDefault="00CF5F9F" w:rsidP="00185431">
            <w:pPr>
              <w:autoSpaceDE w:val="0"/>
              <w:autoSpaceDN w:val="0"/>
              <w:adjustRightInd w:val="0"/>
              <w:rPr>
                <w:sz w:val="24"/>
                <w:szCs w:val="24"/>
              </w:rPr>
            </w:pPr>
            <w:r w:rsidRPr="00CF5F9F">
              <w:rPr>
                <w:sz w:val="24"/>
                <w:szCs w:val="24"/>
              </w:rPr>
              <w:t>«Восьмое чудо света»</w:t>
            </w:r>
          </w:p>
        </w:tc>
        <w:tc>
          <w:tcPr>
            <w:tcW w:w="2465" w:type="dxa"/>
          </w:tcPr>
          <w:p w:rsidR="0001345F" w:rsidRPr="00726C31" w:rsidRDefault="002425D1" w:rsidP="00185431">
            <w:pPr>
              <w:rPr>
                <w:sz w:val="24"/>
                <w:szCs w:val="24"/>
              </w:rPr>
            </w:pPr>
            <w:r w:rsidRPr="00726C31">
              <w:rPr>
                <w:sz w:val="24"/>
                <w:szCs w:val="24"/>
              </w:rPr>
              <w:t>Пластилин, клеёнка, стеки</w:t>
            </w:r>
          </w:p>
        </w:tc>
      </w:tr>
      <w:tr w:rsidR="001579BA" w:rsidRPr="00185431" w:rsidTr="00F146C7">
        <w:tc>
          <w:tcPr>
            <w:tcW w:w="959" w:type="dxa"/>
          </w:tcPr>
          <w:p w:rsidR="001579BA" w:rsidRPr="00185431" w:rsidRDefault="001579BA" w:rsidP="00185431">
            <w:pPr>
              <w:jc w:val="center"/>
              <w:rPr>
                <w:sz w:val="24"/>
                <w:szCs w:val="24"/>
              </w:rPr>
            </w:pPr>
            <w:r>
              <w:rPr>
                <w:sz w:val="24"/>
                <w:szCs w:val="24"/>
              </w:rPr>
              <w:t>24</w:t>
            </w:r>
          </w:p>
        </w:tc>
        <w:tc>
          <w:tcPr>
            <w:tcW w:w="3969" w:type="dxa"/>
          </w:tcPr>
          <w:p w:rsidR="001579BA" w:rsidRPr="002B35D5" w:rsidRDefault="001579BA" w:rsidP="002B35D5">
            <w:pPr>
              <w:spacing w:after="200" w:line="276" w:lineRule="auto"/>
              <w:contextualSpacing/>
              <w:rPr>
                <w:rFonts w:eastAsia="Calibri"/>
                <w:sz w:val="24"/>
                <w:szCs w:val="24"/>
                <w:lang w:eastAsia="en-US"/>
              </w:rPr>
            </w:pPr>
            <w:r w:rsidRPr="002B35D5">
              <w:rPr>
                <w:rFonts w:eastAsia="Calibri"/>
                <w:sz w:val="24"/>
                <w:szCs w:val="24"/>
                <w:lang w:eastAsia="en-US"/>
              </w:rPr>
              <w:t>Необычные скульптуры</w:t>
            </w:r>
          </w:p>
          <w:p w:rsidR="001579BA" w:rsidRPr="002B35D5" w:rsidRDefault="001579BA" w:rsidP="00185431">
            <w:pPr>
              <w:rPr>
                <w:sz w:val="24"/>
                <w:szCs w:val="24"/>
              </w:rPr>
            </w:pPr>
          </w:p>
        </w:tc>
        <w:tc>
          <w:tcPr>
            <w:tcW w:w="1134" w:type="dxa"/>
          </w:tcPr>
          <w:p w:rsidR="001579BA" w:rsidRPr="00185431" w:rsidRDefault="001579BA" w:rsidP="00185431">
            <w:pPr>
              <w:rPr>
                <w:sz w:val="24"/>
                <w:szCs w:val="24"/>
              </w:rPr>
            </w:pPr>
          </w:p>
        </w:tc>
        <w:tc>
          <w:tcPr>
            <w:tcW w:w="1134" w:type="dxa"/>
          </w:tcPr>
          <w:p w:rsidR="001579BA" w:rsidRPr="00185431" w:rsidRDefault="001579BA" w:rsidP="00185431">
            <w:pPr>
              <w:jc w:val="center"/>
              <w:rPr>
                <w:sz w:val="24"/>
                <w:szCs w:val="24"/>
              </w:rPr>
            </w:pPr>
            <w:r>
              <w:rPr>
                <w:sz w:val="24"/>
                <w:szCs w:val="24"/>
              </w:rPr>
              <w:t>1</w:t>
            </w:r>
          </w:p>
        </w:tc>
        <w:tc>
          <w:tcPr>
            <w:tcW w:w="5125" w:type="dxa"/>
          </w:tcPr>
          <w:p w:rsidR="001579BA" w:rsidRPr="00CF5F9F" w:rsidRDefault="001579BA" w:rsidP="00CF5F9F">
            <w:pPr>
              <w:autoSpaceDE w:val="0"/>
              <w:autoSpaceDN w:val="0"/>
              <w:adjustRightInd w:val="0"/>
              <w:rPr>
                <w:sz w:val="24"/>
                <w:szCs w:val="24"/>
              </w:rPr>
            </w:pPr>
            <w:r>
              <w:rPr>
                <w:sz w:val="24"/>
                <w:szCs w:val="24"/>
              </w:rPr>
              <w:t>Л</w:t>
            </w:r>
            <w:r w:rsidRPr="00CF5F9F">
              <w:rPr>
                <w:sz w:val="24"/>
                <w:szCs w:val="24"/>
              </w:rPr>
              <w:t>епка статуи с определенным образом</w:t>
            </w:r>
          </w:p>
        </w:tc>
        <w:tc>
          <w:tcPr>
            <w:tcW w:w="2465" w:type="dxa"/>
          </w:tcPr>
          <w:p w:rsidR="001579BA" w:rsidRPr="00726C31" w:rsidRDefault="001579BA" w:rsidP="00726C31">
            <w:pPr>
              <w:rPr>
                <w:sz w:val="24"/>
                <w:szCs w:val="24"/>
              </w:rPr>
            </w:pPr>
            <w:r w:rsidRPr="00726C31">
              <w:rPr>
                <w:sz w:val="24"/>
                <w:szCs w:val="24"/>
              </w:rPr>
              <w:t>Принести цветные карандаши, пастель, фломастеры</w:t>
            </w:r>
          </w:p>
        </w:tc>
      </w:tr>
      <w:tr w:rsidR="001579BA" w:rsidRPr="00185431" w:rsidTr="00F146C7">
        <w:tc>
          <w:tcPr>
            <w:tcW w:w="959" w:type="dxa"/>
          </w:tcPr>
          <w:p w:rsidR="001579BA" w:rsidRPr="00185431" w:rsidRDefault="001579BA" w:rsidP="00CF5F9F">
            <w:pPr>
              <w:jc w:val="center"/>
              <w:rPr>
                <w:sz w:val="24"/>
                <w:szCs w:val="24"/>
              </w:rPr>
            </w:pPr>
            <w:r>
              <w:rPr>
                <w:sz w:val="24"/>
                <w:szCs w:val="24"/>
              </w:rPr>
              <w:t>25</w:t>
            </w:r>
          </w:p>
        </w:tc>
        <w:tc>
          <w:tcPr>
            <w:tcW w:w="3969" w:type="dxa"/>
          </w:tcPr>
          <w:p w:rsidR="001579BA" w:rsidRPr="002B35D5" w:rsidRDefault="001579BA" w:rsidP="002B35D5">
            <w:pPr>
              <w:spacing w:after="200" w:line="276" w:lineRule="auto"/>
              <w:contextualSpacing/>
              <w:rPr>
                <w:rFonts w:eastAsia="Calibri"/>
                <w:sz w:val="24"/>
                <w:szCs w:val="24"/>
                <w:lang w:eastAsia="en-US"/>
              </w:rPr>
            </w:pPr>
            <w:r w:rsidRPr="002B35D5">
              <w:rPr>
                <w:rFonts w:eastAsia="Calibri"/>
                <w:sz w:val="24"/>
                <w:szCs w:val="24"/>
                <w:lang w:eastAsia="en-US"/>
              </w:rPr>
              <w:t>Башня до небес</w:t>
            </w:r>
          </w:p>
          <w:p w:rsidR="001579BA" w:rsidRPr="002B35D5" w:rsidRDefault="001579BA" w:rsidP="00CF5F9F">
            <w:pPr>
              <w:rPr>
                <w:sz w:val="24"/>
                <w:szCs w:val="24"/>
              </w:rPr>
            </w:pPr>
          </w:p>
        </w:tc>
        <w:tc>
          <w:tcPr>
            <w:tcW w:w="1134" w:type="dxa"/>
          </w:tcPr>
          <w:p w:rsidR="001579BA" w:rsidRPr="00185431" w:rsidRDefault="001579BA" w:rsidP="00185431"/>
        </w:tc>
        <w:tc>
          <w:tcPr>
            <w:tcW w:w="1134" w:type="dxa"/>
          </w:tcPr>
          <w:p w:rsidR="001579BA" w:rsidRDefault="001579BA" w:rsidP="00185431">
            <w:pPr>
              <w:jc w:val="center"/>
            </w:pPr>
            <w:r>
              <w:t>1</w:t>
            </w:r>
          </w:p>
        </w:tc>
        <w:tc>
          <w:tcPr>
            <w:tcW w:w="5125" w:type="dxa"/>
          </w:tcPr>
          <w:p w:rsidR="001579BA" w:rsidRPr="00CF5F9F" w:rsidRDefault="001579BA" w:rsidP="00185431">
            <w:pPr>
              <w:autoSpaceDE w:val="0"/>
              <w:autoSpaceDN w:val="0"/>
              <w:adjustRightInd w:val="0"/>
              <w:rPr>
                <w:sz w:val="24"/>
                <w:szCs w:val="24"/>
              </w:rPr>
            </w:pPr>
            <w:r>
              <w:rPr>
                <w:sz w:val="24"/>
                <w:szCs w:val="24"/>
              </w:rPr>
              <w:t>И</w:t>
            </w:r>
            <w:r w:rsidRPr="00CF5F9F">
              <w:rPr>
                <w:sz w:val="24"/>
                <w:szCs w:val="24"/>
              </w:rPr>
              <w:t>зображение высокой постройки, башни, небоскреба</w:t>
            </w:r>
          </w:p>
        </w:tc>
        <w:tc>
          <w:tcPr>
            <w:tcW w:w="2465" w:type="dxa"/>
          </w:tcPr>
          <w:p w:rsidR="001579BA" w:rsidRPr="00726C31" w:rsidRDefault="001579BA" w:rsidP="00185431">
            <w:pPr>
              <w:rPr>
                <w:sz w:val="24"/>
                <w:szCs w:val="24"/>
              </w:rPr>
            </w:pPr>
            <w:r w:rsidRPr="00726C31">
              <w:rPr>
                <w:sz w:val="24"/>
                <w:szCs w:val="24"/>
              </w:rPr>
              <w:t xml:space="preserve">Принести цветные карандаши, пастель, </w:t>
            </w:r>
            <w:r w:rsidR="00726C31" w:rsidRPr="00726C31">
              <w:rPr>
                <w:sz w:val="24"/>
                <w:szCs w:val="24"/>
              </w:rPr>
              <w:t>акварель</w:t>
            </w:r>
            <w:r w:rsidRPr="00726C31">
              <w:rPr>
                <w:sz w:val="24"/>
                <w:szCs w:val="24"/>
              </w:rPr>
              <w:t>, кисти</w:t>
            </w:r>
          </w:p>
        </w:tc>
      </w:tr>
      <w:tr w:rsidR="001579BA" w:rsidRPr="00185431" w:rsidTr="00F146C7">
        <w:tc>
          <w:tcPr>
            <w:tcW w:w="959" w:type="dxa"/>
          </w:tcPr>
          <w:p w:rsidR="001579BA" w:rsidRPr="00185431" w:rsidRDefault="001579BA" w:rsidP="00CF5F9F">
            <w:pPr>
              <w:jc w:val="center"/>
              <w:rPr>
                <w:sz w:val="24"/>
                <w:szCs w:val="24"/>
              </w:rPr>
            </w:pPr>
            <w:r>
              <w:rPr>
                <w:sz w:val="24"/>
                <w:szCs w:val="24"/>
              </w:rPr>
              <w:t>26</w:t>
            </w:r>
          </w:p>
        </w:tc>
        <w:tc>
          <w:tcPr>
            <w:tcW w:w="3969" w:type="dxa"/>
          </w:tcPr>
          <w:p w:rsidR="001579BA" w:rsidRPr="002B35D5" w:rsidRDefault="001579BA" w:rsidP="002B35D5">
            <w:pPr>
              <w:spacing w:after="200" w:line="276" w:lineRule="auto"/>
              <w:contextualSpacing/>
              <w:rPr>
                <w:rFonts w:eastAsia="Calibri"/>
                <w:sz w:val="24"/>
                <w:szCs w:val="24"/>
                <w:lang w:eastAsia="en-US"/>
              </w:rPr>
            </w:pPr>
            <w:r w:rsidRPr="002B35D5">
              <w:rPr>
                <w:rFonts w:eastAsia="Calibri"/>
                <w:sz w:val="24"/>
                <w:szCs w:val="24"/>
                <w:lang w:eastAsia="en-US"/>
              </w:rPr>
              <w:t>Каждый народ – художник</w:t>
            </w:r>
          </w:p>
          <w:p w:rsidR="001579BA" w:rsidRPr="002B35D5" w:rsidRDefault="001579BA" w:rsidP="00CF5F9F">
            <w:pPr>
              <w:rPr>
                <w:sz w:val="24"/>
                <w:szCs w:val="24"/>
              </w:rPr>
            </w:pPr>
          </w:p>
        </w:tc>
        <w:tc>
          <w:tcPr>
            <w:tcW w:w="1134" w:type="dxa"/>
          </w:tcPr>
          <w:p w:rsidR="001579BA" w:rsidRPr="00185431" w:rsidRDefault="001579BA" w:rsidP="00185431"/>
        </w:tc>
        <w:tc>
          <w:tcPr>
            <w:tcW w:w="1134" w:type="dxa"/>
          </w:tcPr>
          <w:p w:rsidR="001579BA" w:rsidRDefault="001579BA" w:rsidP="00185431">
            <w:pPr>
              <w:jc w:val="center"/>
            </w:pPr>
            <w:r>
              <w:t>1</w:t>
            </w:r>
          </w:p>
        </w:tc>
        <w:tc>
          <w:tcPr>
            <w:tcW w:w="5125" w:type="dxa"/>
          </w:tcPr>
          <w:p w:rsidR="001579BA" w:rsidRPr="00CF5F9F" w:rsidRDefault="001579BA" w:rsidP="00CF5F9F">
            <w:pPr>
              <w:autoSpaceDE w:val="0"/>
              <w:autoSpaceDN w:val="0"/>
              <w:adjustRightInd w:val="0"/>
              <w:rPr>
                <w:sz w:val="24"/>
                <w:szCs w:val="24"/>
              </w:rPr>
            </w:pPr>
            <w:r>
              <w:rPr>
                <w:sz w:val="24"/>
                <w:szCs w:val="24"/>
              </w:rPr>
              <w:t>Р</w:t>
            </w:r>
            <w:r w:rsidRPr="00CF5F9F">
              <w:rPr>
                <w:sz w:val="24"/>
                <w:szCs w:val="24"/>
              </w:rPr>
              <w:t>исование на тему: «Мой край родной»</w:t>
            </w:r>
          </w:p>
        </w:tc>
        <w:tc>
          <w:tcPr>
            <w:tcW w:w="2465" w:type="dxa"/>
          </w:tcPr>
          <w:p w:rsidR="001579BA" w:rsidRPr="00726C31" w:rsidRDefault="001579BA" w:rsidP="00185431">
            <w:pPr>
              <w:rPr>
                <w:sz w:val="24"/>
                <w:szCs w:val="24"/>
              </w:rPr>
            </w:pPr>
            <w:r w:rsidRPr="00726C31">
              <w:rPr>
                <w:sz w:val="24"/>
                <w:szCs w:val="24"/>
              </w:rPr>
              <w:t>Принести цветные карандаши, пастель, акварель (гуашь), кисти</w:t>
            </w:r>
          </w:p>
        </w:tc>
      </w:tr>
      <w:tr w:rsidR="001579BA" w:rsidRPr="00185431" w:rsidTr="00F146C7">
        <w:tc>
          <w:tcPr>
            <w:tcW w:w="959" w:type="dxa"/>
          </w:tcPr>
          <w:p w:rsidR="001579BA" w:rsidRPr="00185431" w:rsidRDefault="001579BA" w:rsidP="00CF5F9F">
            <w:pPr>
              <w:jc w:val="center"/>
              <w:rPr>
                <w:sz w:val="24"/>
                <w:szCs w:val="24"/>
              </w:rPr>
            </w:pPr>
            <w:r>
              <w:rPr>
                <w:sz w:val="24"/>
                <w:szCs w:val="24"/>
              </w:rPr>
              <w:t>27</w:t>
            </w:r>
          </w:p>
        </w:tc>
        <w:tc>
          <w:tcPr>
            <w:tcW w:w="3969" w:type="dxa"/>
          </w:tcPr>
          <w:p w:rsidR="001579BA" w:rsidRPr="002B35D5" w:rsidRDefault="001579BA" w:rsidP="002B35D5">
            <w:pPr>
              <w:spacing w:after="200" w:line="276" w:lineRule="auto"/>
              <w:contextualSpacing/>
              <w:rPr>
                <w:rFonts w:eastAsia="Calibri"/>
                <w:sz w:val="24"/>
                <w:szCs w:val="24"/>
                <w:lang w:eastAsia="en-US"/>
              </w:rPr>
            </w:pPr>
            <w:r w:rsidRPr="002B35D5">
              <w:rPr>
                <w:rFonts w:eastAsia="Calibri"/>
                <w:sz w:val="24"/>
                <w:szCs w:val="24"/>
                <w:lang w:eastAsia="en-US"/>
              </w:rPr>
              <w:t>Красота вещей</w:t>
            </w:r>
          </w:p>
          <w:p w:rsidR="001579BA" w:rsidRPr="002B35D5" w:rsidRDefault="001579BA" w:rsidP="00CF5F9F">
            <w:pPr>
              <w:rPr>
                <w:sz w:val="24"/>
                <w:szCs w:val="24"/>
              </w:rPr>
            </w:pPr>
          </w:p>
        </w:tc>
        <w:tc>
          <w:tcPr>
            <w:tcW w:w="1134" w:type="dxa"/>
          </w:tcPr>
          <w:p w:rsidR="001579BA" w:rsidRPr="00185431" w:rsidRDefault="001579BA" w:rsidP="00185431"/>
        </w:tc>
        <w:tc>
          <w:tcPr>
            <w:tcW w:w="1134" w:type="dxa"/>
          </w:tcPr>
          <w:p w:rsidR="001579BA" w:rsidRDefault="001579BA" w:rsidP="00185431">
            <w:pPr>
              <w:jc w:val="center"/>
            </w:pPr>
            <w:r>
              <w:t>1</w:t>
            </w:r>
          </w:p>
        </w:tc>
        <w:tc>
          <w:tcPr>
            <w:tcW w:w="5125" w:type="dxa"/>
          </w:tcPr>
          <w:p w:rsidR="001579BA" w:rsidRPr="00CF5F9F" w:rsidRDefault="001579BA" w:rsidP="00185431">
            <w:pPr>
              <w:autoSpaceDE w:val="0"/>
              <w:autoSpaceDN w:val="0"/>
              <w:adjustRightInd w:val="0"/>
              <w:rPr>
                <w:sz w:val="24"/>
                <w:szCs w:val="24"/>
              </w:rPr>
            </w:pPr>
            <w:r>
              <w:rPr>
                <w:sz w:val="24"/>
                <w:szCs w:val="24"/>
              </w:rPr>
              <w:t>И</w:t>
            </w:r>
            <w:r w:rsidRPr="00CF5F9F">
              <w:rPr>
                <w:sz w:val="24"/>
                <w:szCs w:val="24"/>
              </w:rPr>
              <w:t>зображение праздничного натюрморта</w:t>
            </w:r>
          </w:p>
        </w:tc>
        <w:tc>
          <w:tcPr>
            <w:tcW w:w="2465" w:type="dxa"/>
          </w:tcPr>
          <w:p w:rsidR="001579BA" w:rsidRPr="00726C31" w:rsidRDefault="001579BA" w:rsidP="00185431">
            <w:pPr>
              <w:rPr>
                <w:sz w:val="24"/>
                <w:szCs w:val="24"/>
              </w:rPr>
            </w:pPr>
            <w:r w:rsidRPr="00726C31">
              <w:rPr>
                <w:sz w:val="24"/>
                <w:szCs w:val="24"/>
              </w:rPr>
              <w:t>Принести цветные карандаши, фломастеры</w:t>
            </w:r>
          </w:p>
        </w:tc>
      </w:tr>
      <w:tr w:rsidR="001579BA" w:rsidRPr="00185431" w:rsidTr="00F146C7">
        <w:tc>
          <w:tcPr>
            <w:tcW w:w="14786" w:type="dxa"/>
            <w:gridSpan w:val="6"/>
          </w:tcPr>
          <w:p w:rsidR="001579BA" w:rsidRPr="00185431" w:rsidRDefault="001579BA" w:rsidP="00970874">
            <w:pPr>
              <w:jc w:val="center"/>
              <w:rPr>
                <w:b/>
                <w:sz w:val="24"/>
                <w:szCs w:val="24"/>
              </w:rPr>
            </w:pPr>
            <w:r w:rsidRPr="00185431">
              <w:rPr>
                <w:b/>
                <w:sz w:val="24"/>
                <w:szCs w:val="24"/>
                <w:lang w:val="en-US"/>
              </w:rPr>
              <w:t>V</w:t>
            </w:r>
            <w:r w:rsidRPr="00185431">
              <w:rPr>
                <w:b/>
                <w:sz w:val="24"/>
                <w:szCs w:val="24"/>
              </w:rPr>
              <w:t xml:space="preserve"> модуль</w:t>
            </w:r>
          </w:p>
        </w:tc>
      </w:tr>
      <w:tr w:rsidR="001579BA" w:rsidRPr="00185431" w:rsidTr="00F146C7">
        <w:tc>
          <w:tcPr>
            <w:tcW w:w="14786" w:type="dxa"/>
            <w:gridSpan w:val="6"/>
          </w:tcPr>
          <w:p w:rsidR="001579BA" w:rsidRDefault="001579BA" w:rsidP="0096584D">
            <w:pPr>
              <w:jc w:val="center"/>
              <w:rPr>
                <w:rFonts w:eastAsia="Calibri"/>
                <w:b/>
                <w:sz w:val="24"/>
                <w:szCs w:val="24"/>
                <w:lang w:eastAsia="en-US"/>
              </w:rPr>
            </w:pPr>
            <w:r w:rsidRPr="004862F5">
              <w:rPr>
                <w:rFonts w:eastAsia="Calibri"/>
                <w:b/>
                <w:sz w:val="24"/>
                <w:szCs w:val="24"/>
                <w:lang w:eastAsia="en-US"/>
              </w:rPr>
              <w:t xml:space="preserve">Раздел 4. </w:t>
            </w:r>
            <w:r w:rsidRPr="001C7936">
              <w:rPr>
                <w:rFonts w:eastAsia="Calibri"/>
                <w:b/>
                <w:sz w:val="24"/>
                <w:szCs w:val="24"/>
                <w:lang w:eastAsia="en-US"/>
              </w:rPr>
              <w:t>Художник и мир искусства</w:t>
            </w:r>
            <w:r>
              <w:rPr>
                <w:rFonts w:eastAsia="Calibri"/>
                <w:b/>
                <w:sz w:val="24"/>
                <w:szCs w:val="24"/>
                <w:lang w:eastAsia="en-US"/>
              </w:rPr>
              <w:t xml:space="preserve"> (7</w:t>
            </w:r>
            <w:r w:rsidRPr="001C7936">
              <w:rPr>
                <w:rFonts w:eastAsia="Calibri"/>
                <w:b/>
                <w:sz w:val="24"/>
                <w:szCs w:val="24"/>
                <w:lang w:eastAsia="en-US"/>
              </w:rPr>
              <w:t xml:space="preserve"> ч.</w:t>
            </w:r>
            <w:r>
              <w:rPr>
                <w:rFonts w:eastAsia="Calibri"/>
                <w:b/>
                <w:sz w:val="24"/>
                <w:szCs w:val="24"/>
                <w:lang w:eastAsia="en-US"/>
              </w:rPr>
              <w:t>)</w:t>
            </w:r>
          </w:p>
          <w:p w:rsidR="001579BA" w:rsidRPr="0096584D" w:rsidRDefault="001579BA" w:rsidP="0096584D">
            <w:pPr>
              <w:jc w:val="center"/>
              <w:rPr>
                <w:rFonts w:eastAsia="Calibri"/>
                <w:b/>
                <w:sz w:val="24"/>
                <w:szCs w:val="24"/>
                <w:lang w:eastAsia="en-US"/>
              </w:rPr>
            </w:pPr>
          </w:p>
        </w:tc>
      </w:tr>
      <w:tr w:rsidR="001579BA" w:rsidRPr="0096584D" w:rsidTr="00F146C7">
        <w:tc>
          <w:tcPr>
            <w:tcW w:w="959" w:type="dxa"/>
          </w:tcPr>
          <w:p w:rsidR="001579BA" w:rsidRPr="0096584D" w:rsidRDefault="001579BA" w:rsidP="00185431">
            <w:pPr>
              <w:jc w:val="center"/>
              <w:rPr>
                <w:sz w:val="24"/>
                <w:szCs w:val="24"/>
              </w:rPr>
            </w:pPr>
            <w:r w:rsidRPr="0096584D">
              <w:rPr>
                <w:sz w:val="24"/>
                <w:szCs w:val="24"/>
              </w:rPr>
              <w:t>28</w:t>
            </w:r>
          </w:p>
        </w:tc>
        <w:tc>
          <w:tcPr>
            <w:tcW w:w="3969" w:type="dxa"/>
          </w:tcPr>
          <w:p w:rsidR="001579BA" w:rsidRPr="0096584D" w:rsidRDefault="001579BA" w:rsidP="00185431">
            <w:pPr>
              <w:suppressAutoHyphens/>
              <w:spacing w:before="67" w:after="135"/>
              <w:rPr>
                <w:rFonts w:eastAsia="Calibri"/>
                <w:sz w:val="24"/>
                <w:szCs w:val="24"/>
                <w:lang w:eastAsia="ar-SA"/>
              </w:rPr>
            </w:pPr>
            <w:r w:rsidRPr="0096584D">
              <w:rPr>
                <w:sz w:val="24"/>
                <w:szCs w:val="24"/>
              </w:rPr>
              <w:t>В мире книг</w:t>
            </w:r>
          </w:p>
        </w:tc>
        <w:tc>
          <w:tcPr>
            <w:tcW w:w="1134" w:type="dxa"/>
          </w:tcPr>
          <w:p w:rsidR="001579BA" w:rsidRPr="0096584D" w:rsidRDefault="001579BA" w:rsidP="00185431">
            <w:pPr>
              <w:rPr>
                <w:sz w:val="24"/>
                <w:szCs w:val="24"/>
              </w:rPr>
            </w:pPr>
          </w:p>
        </w:tc>
        <w:tc>
          <w:tcPr>
            <w:tcW w:w="1134" w:type="dxa"/>
          </w:tcPr>
          <w:p w:rsidR="001579BA" w:rsidRPr="0096584D" w:rsidRDefault="001579BA" w:rsidP="00185431">
            <w:pPr>
              <w:jc w:val="center"/>
              <w:rPr>
                <w:sz w:val="24"/>
                <w:szCs w:val="24"/>
              </w:rPr>
            </w:pPr>
            <w:r w:rsidRPr="0096584D">
              <w:rPr>
                <w:sz w:val="24"/>
                <w:szCs w:val="24"/>
              </w:rPr>
              <w:t>1</w:t>
            </w:r>
          </w:p>
        </w:tc>
        <w:tc>
          <w:tcPr>
            <w:tcW w:w="5125" w:type="dxa"/>
          </w:tcPr>
          <w:p w:rsidR="001579BA" w:rsidRPr="0096584D" w:rsidRDefault="001579BA" w:rsidP="00185431">
            <w:pPr>
              <w:rPr>
                <w:sz w:val="24"/>
                <w:szCs w:val="24"/>
              </w:rPr>
            </w:pPr>
            <w:r w:rsidRPr="0096584D">
              <w:rPr>
                <w:sz w:val="24"/>
                <w:szCs w:val="24"/>
              </w:rPr>
              <w:t>Изображение шрифтовой композиции, состоящей из букв вашего имени</w:t>
            </w:r>
          </w:p>
        </w:tc>
        <w:tc>
          <w:tcPr>
            <w:tcW w:w="2465" w:type="dxa"/>
          </w:tcPr>
          <w:p w:rsidR="001579BA" w:rsidRPr="00726C31" w:rsidRDefault="001579BA" w:rsidP="00185431">
            <w:pPr>
              <w:rPr>
                <w:sz w:val="24"/>
                <w:szCs w:val="24"/>
              </w:rPr>
            </w:pPr>
            <w:r w:rsidRPr="00726C31">
              <w:rPr>
                <w:sz w:val="24"/>
                <w:szCs w:val="24"/>
              </w:rPr>
              <w:t>Пр</w:t>
            </w:r>
            <w:r w:rsidR="00726C31">
              <w:rPr>
                <w:sz w:val="24"/>
                <w:szCs w:val="24"/>
              </w:rPr>
              <w:t>инести акварель (гуашь), кисти</w:t>
            </w:r>
          </w:p>
        </w:tc>
      </w:tr>
      <w:tr w:rsidR="001579BA" w:rsidRPr="00185431" w:rsidTr="00726C31">
        <w:tc>
          <w:tcPr>
            <w:tcW w:w="959" w:type="dxa"/>
          </w:tcPr>
          <w:p w:rsidR="001579BA" w:rsidRPr="00185431" w:rsidRDefault="001579BA" w:rsidP="00726C31">
            <w:pPr>
              <w:jc w:val="center"/>
              <w:rPr>
                <w:sz w:val="24"/>
                <w:szCs w:val="24"/>
              </w:rPr>
            </w:pPr>
            <w:r w:rsidRPr="00185431">
              <w:rPr>
                <w:sz w:val="24"/>
                <w:szCs w:val="24"/>
              </w:rPr>
              <w:lastRenderedPageBreak/>
              <w:t>1</w:t>
            </w:r>
          </w:p>
        </w:tc>
        <w:tc>
          <w:tcPr>
            <w:tcW w:w="3969" w:type="dxa"/>
          </w:tcPr>
          <w:p w:rsidR="001579BA" w:rsidRPr="00185431" w:rsidRDefault="001579BA" w:rsidP="00726C31">
            <w:pPr>
              <w:jc w:val="center"/>
              <w:rPr>
                <w:sz w:val="24"/>
                <w:szCs w:val="24"/>
              </w:rPr>
            </w:pPr>
            <w:r w:rsidRPr="00185431">
              <w:rPr>
                <w:sz w:val="24"/>
                <w:szCs w:val="24"/>
              </w:rPr>
              <w:t>2</w:t>
            </w:r>
          </w:p>
        </w:tc>
        <w:tc>
          <w:tcPr>
            <w:tcW w:w="1134" w:type="dxa"/>
          </w:tcPr>
          <w:p w:rsidR="001579BA" w:rsidRPr="00185431" w:rsidRDefault="001579BA" w:rsidP="00726C31">
            <w:pPr>
              <w:jc w:val="center"/>
              <w:rPr>
                <w:sz w:val="24"/>
                <w:szCs w:val="24"/>
              </w:rPr>
            </w:pPr>
            <w:r w:rsidRPr="00185431">
              <w:rPr>
                <w:sz w:val="24"/>
                <w:szCs w:val="24"/>
              </w:rPr>
              <w:t>3</w:t>
            </w:r>
          </w:p>
        </w:tc>
        <w:tc>
          <w:tcPr>
            <w:tcW w:w="1134" w:type="dxa"/>
          </w:tcPr>
          <w:p w:rsidR="001579BA" w:rsidRPr="00185431" w:rsidRDefault="001579BA" w:rsidP="00726C31">
            <w:pPr>
              <w:jc w:val="center"/>
              <w:rPr>
                <w:sz w:val="24"/>
                <w:szCs w:val="24"/>
              </w:rPr>
            </w:pPr>
            <w:r w:rsidRPr="00185431">
              <w:rPr>
                <w:sz w:val="24"/>
                <w:szCs w:val="24"/>
              </w:rPr>
              <w:t>4</w:t>
            </w:r>
          </w:p>
        </w:tc>
        <w:tc>
          <w:tcPr>
            <w:tcW w:w="5125" w:type="dxa"/>
          </w:tcPr>
          <w:p w:rsidR="001579BA" w:rsidRPr="00FC294B" w:rsidRDefault="001579BA" w:rsidP="00726C31">
            <w:pPr>
              <w:jc w:val="center"/>
              <w:rPr>
                <w:sz w:val="24"/>
                <w:szCs w:val="24"/>
              </w:rPr>
            </w:pPr>
            <w:r w:rsidRPr="00FC294B">
              <w:rPr>
                <w:sz w:val="24"/>
                <w:szCs w:val="24"/>
              </w:rPr>
              <w:t>5</w:t>
            </w:r>
          </w:p>
        </w:tc>
        <w:tc>
          <w:tcPr>
            <w:tcW w:w="2465" w:type="dxa"/>
          </w:tcPr>
          <w:p w:rsidR="001579BA" w:rsidRPr="00726C31" w:rsidRDefault="001579BA" w:rsidP="00726C31">
            <w:pPr>
              <w:jc w:val="center"/>
              <w:rPr>
                <w:sz w:val="24"/>
                <w:szCs w:val="24"/>
              </w:rPr>
            </w:pPr>
            <w:r w:rsidRPr="00726C31">
              <w:rPr>
                <w:sz w:val="24"/>
                <w:szCs w:val="24"/>
              </w:rPr>
              <w:t>6</w:t>
            </w:r>
          </w:p>
          <w:p w:rsidR="001579BA" w:rsidRPr="00726C31" w:rsidRDefault="001579BA" w:rsidP="00726C31">
            <w:pPr>
              <w:jc w:val="center"/>
              <w:rPr>
                <w:sz w:val="24"/>
                <w:szCs w:val="24"/>
              </w:rPr>
            </w:pPr>
          </w:p>
        </w:tc>
      </w:tr>
      <w:tr w:rsidR="001579BA" w:rsidRPr="0096584D" w:rsidTr="00F146C7">
        <w:tc>
          <w:tcPr>
            <w:tcW w:w="959" w:type="dxa"/>
          </w:tcPr>
          <w:p w:rsidR="001579BA" w:rsidRPr="0096584D" w:rsidRDefault="001579BA" w:rsidP="00185431">
            <w:pPr>
              <w:jc w:val="center"/>
              <w:rPr>
                <w:sz w:val="24"/>
                <w:szCs w:val="24"/>
              </w:rPr>
            </w:pPr>
            <w:r w:rsidRPr="0096584D">
              <w:rPr>
                <w:sz w:val="24"/>
                <w:szCs w:val="24"/>
              </w:rPr>
              <w:t>29</w:t>
            </w:r>
          </w:p>
        </w:tc>
        <w:tc>
          <w:tcPr>
            <w:tcW w:w="3969" w:type="dxa"/>
          </w:tcPr>
          <w:p w:rsidR="001579BA" w:rsidRPr="0096584D" w:rsidRDefault="001579BA" w:rsidP="002B35D5">
            <w:pPr>
              <w:spacing w:after="200" w:line="276" w:lineRule="auto"/>
              <w:contextualSpacing/>
              <w:rPr>
                <w:rFonts w:eastAsia="Calibri"/>
                <w:sz w:val="24"/>
                <w:szCs w:val="24"/>
                <w:lang w:eastAsia="en-US"/>
              </w:rPr>
            </w:pPr>
            <w:r w:rsidRPr="0096584D">
              <w:rPr>
                <w:rFonts w:eastAsia="Calibri"/>
                <w:sz w:val="24"/>
                <w:szCs w:val="24"/>
                <w:lang w:eastAsia="en-US"/>
              </w:rPr>
              <w:t>В мире музыки</w:t>
            </w:r>
          </w:p>
          <w:p w:rsidR="001579BA" w:rsidRPr="0096584D" w:rsidRDefault="001579BA" w:rsidP="00185431">
            <w:pPr>
              <w:rPr>
                <w:sz w:val="24"/>
                <w:szCs w:val="24"/>
              </w:rPr>
            </w:pPr>
          </w:p>
        </w:tc>
        <w:tc>
          <w:tcPr>
            <w:tcW w:w="1134" w:type="dxa"/>
          </w:tcPr>
          <w:p w:rsidR="001579BA" w:rsidRPr="0096584D" w:rsidRDefault="001579BA" w:rsidP="00185431">
            <w:pPr>
              <w:rPr>
                <w:sz w:val="24"/>
                <w:szCs w:val="24"/>
              </w:rPr>
            </w:pPr>
          </w:p>
        </w:tc>
        <w:tc>
          <w:tcPr>
            <w:tcW w:w="1134" w:type="dxa"/>
          </w:tcPr>
          <w:p w:rsidR="001579BA" w:rsidRPr="0096584D" w:rsidRDefault="001579BA" w:rsidP="00185431">
            <w:pPr>
              <w:jc w:val="center"/>
              <w:rPr>
                <w:sz w:val="24"/>
                <w:szCs w:val="24"/>
              </w:rPr>
            </w:pPr>
            <w:r w:rsidRPr="0096584D">
              <w:rPr>
                <w:sz w:val="24"/>
                <w:szCs w:val="24"/>
              </w:rPr>
              <w:t>1</w:t>
            </w:r>
          </w:p>
        </w:tc>
        <w:tc>
          <w:tcPr>
            <w:tcW w:w="5125" w:type="dxa"/>
          </w:tcPr>
          <w:p w:rsidR="001579BA" w:rsidRPr="0096584D" w:rsidRDefault="001579BA" w:rsidP="00185431">
            <w:pPr>
              <w:autoSpaceDE w:val="0"/>
              <w:autoSpaceDN w:val="0"/>
              <w:adjustRightInd w:val="0"/>
              <w:rPr>
                <w:sz w:val="24"/>
                <w:szCs w:val="24"/>
              </w:rPr>
            </w:pPr>
            <w:r w:rsidRPr="0096584D">
              <w:rPr>
                <w:sz w:val="24"/>
                <w:szCs w:val="24"/>
              </w:rPr>
              <w:t>Изображение пейзажа  акварелью в технике «</w:t>
            </w:r>
            <w:proofErr w:type="spellStart"/>
            <w:r w:rsidRPr="0096584D">
              <w:rPr>
                <w:sz w:val="24"/>
                <w:szCs w:val="24"/>
              </w:rPr>
              <w:t>по-сырому</w:t>
            </w:r>
            <w:proofErr w:type="spellEnd"/>
            <w:r w:rsidRPr="0096584D">
              <w:rPr>
                <w:sz w:val="24"/>
                <w:szCs w:val="24"/>
              </w:rPr>
              <w:t>»,  с передачей интонации</w:t>
            </w:r>
          </w:p>
        </w:tc>
        <w:tc>
          <w:tcPr>
            <w:tcW w:w="2465" w:type="dxa"/>
          </w:tcPr>
          <w:p w:rsidR="001579BA" w:rsidRPr="00726C31" w:rsidRDefault="001579BA" w:rsidP="00185431">
            <w:pPr>
              <w:rPr>
                <w:sz w:val="24"/>
                <w:szCs w:val="24"/>
              </w:rPr>
            </w:pPr>
            <w:r w:rsidRPr="00726C31">
              <w:rPr>
                <w:sz w:val="24"/>
                <w:szCs w:val="24"/>
              </w:rPr>
              <w:t>Принести цветные карандаши, пастель, акварель (гуашь), кисти</w:t>
            </w:r>
          </w:p>
        </w:tc>
      </w:tr>
      <w:tr w:rsidR="001579BA" w:rsidRPr="0096584D" w:rsidTr="00F146C7">
        <w:tc>
          <w:tcPr>
            <w:tcW w:w="959" w:type="dxa"/>
          </w:tcPr>
          <w:p w:rsidR="001579BA" w:rsidRPr="0096584D" w:rsidRDefault="001579BA" w:rsidP="00185431">
            <w:pPr>
              <w:jc w:val="center"/>
              <w:rPr>
                <w:sz w:val="24"/>
                <w:szCs w:val="24"/>
              </w:rPr>
            </w:pPr>
            <w:r w:rsidRPr="0096584D">
              <w:rPr>
                <w:sz w:val="24"/>
                <w:szCs w:val="24"/>
              </w:rPr>
              <w:t>30</w:t>
            </w:r>
          </w:p>
        </w:tc>
        <w:tc>
          <w:tcPr>
            <w:tcW w:w="3969" w:type="dxa"/>
          </w:tcPr>
          <w:p w:rsidR="001579BA" w:rsidRPr="0096584D" w:rsidRDefault="001579BA" w:rsidP="002B35D5">
            <w:pPr>
              <w:spacing w:after="200" w:line="276" w:lineRule="auto"/>
              <w:contextualSpacing/>
              <w:rPr>
                <w:rFonts w:eastAsia="Calibri"/>
                <w:sz w:val="24"/>
                <w:szCs w:val="24"/>
                <w:lang w:eastAsia="en-US"/>
              </w:rPr>
            </w:pPr>
            <w:r w:rsidRPr="0096584D">
              <w:rPr>
                <w:rFonts w:eastAsia="Calibri"/>
                <w:sz w:val="24"/>
                <w:szCs w:val="24"/>
                <w:lang w:eastAsia="en-US"/>
              </w:rPr>
              <w:t>Кукольный театр</w:t>
            </w:r>
          </w:p>
          <w:p w:rsidR="001579BA" w:rsidRPr="0096584D" w:rsidRDefault="001579BA" w:rsidP="00185431">
            <w:pPr>
              <w:rPr>
                <w:sz w:val="24"/>
                <w:szCs w:val="24"/>
              </w:rPr>
            </w:pPr>
          </w:p>
        </w:tc>
        <w:tc>
          <w:tcPr>
            <w:tcW w:w="1134" w:type="dxa"/>
          </w:tcPr>
          <w:p w:rsidR="001579BA" w:rsidRPr="0096584D" w:rsidRDefault="001579BA" w:rsidP="00185431">
            <w:pPr>
              <w:rPr>
                <w:sz w:val="24"/>
                <w:szCs w:val="24"/>
              </w:rPr>
            </w:pPr>
          </w:p>
        </w:tc>
        <w:tc>
          <w:tcPr>
            <w:tcW w:w="1134" w:type="dxa"/>
          </w:tcPr>
          <w:p w:rsidR="001579BA" w:rsidRPr="0096584D" w:rsidRDefault="001579BA" w:rsidP="00185431">
            <w:pPr>
              <w:jc w:val="center"/>
              <w:rPr>
                <w:sz w:val="24"/>
                <w:szCs w:val="24"/>
              </w:rPr>
            </w:pPr>
            <w:r w:rsidRPr="0096584D">
              <w:rPr>
                <w:sz w:val="24"/>
                <w:szCs w:val="24"/>
              </w:rPr>
              <w:t>1</w:t>
            </w:r>
          </w:p>
        </w:tc>
        <w:tc>
          <w:tcPr>
            <w:tcW w:w="5125" w:type="dxa"/>
          </w:tcPr>
          <w:p w:rsidR="001579BA" w:rsidRPr="0096584D" w:rsidRDefault="001579BA" w:rsidP="00185431">
            <w:pPr>
              <w:autoSpaceDE w:val="0"/>
              <w:autoSpaceDN w:val="0"/>
              <w:adjustRightInd w:val="0"/>
              <w:rPr>
                <w:sz w:val="24"/>
                <w:szCs w:val="24"/>
              </w:rPr>
            </w:pPr>
            <w:r w:rsidRPr="0096584D">
              <w:rPr>
                <w:sz w:val="24"/>
                <w:szCs w:val="24"/>
              </w:rPr>
              <w:t>Изображение кукольного театра</w:t>
            </w:r>
          </w:p>
        </w:tc>
        <w:tc>
          <w:tcPr>
            <w:tcW w:w="2465" w:type="dxa"/>
          </w:tcPr>
          <w:p w:rsidR="001579BA" w:rsidRPr="00726C31" w:rsidRDefault="001579BA" w:rsidP="00185431">
            <w:pPr>
              <w:rPr>
                <w:sz w:val="24"/>
                <w:szCs w:val="24"/>
              </w:rPr>
            </w:pPr>
            <w:r w:rsidRPr="00726C31">
              <w:rPr>
                <w:sz w:val="24"/>
                <w:szCs w:val="24"/>
              </w:rPr>
              <w:t>Принести цветные карандаши, пастель, акварель (гуашь), кисти</w:t>
            </w:r>
          </w:p>
        </w:tc>
      </w:tr>
      <w:tr w:rsidR="001579BA" w:rsidRPr="0096584D" w:rsidTr="00F146C7">
        <w:tc>
          <w:tcPr>
            <w:tcW w:w="959" w:type="dxa"/>
          </w:tcPr>
          <w:p w:rsidR="001579BA" w:rsidRPr="0096584D" w:rsidRDefault="001579BA" w:rsidP="00185431">
            <w:pPr>
              <w:jc w:val="center"/>
              <w:rPr>
                <w:sz w:val="24"/>
                <w:szCs w:val="24"/>
              </w:rPr>
            </w:pPr>
            <w:r w:rsidRPr="0096584D">
              <w:rPr>
                <w:sz w:val="24"/>
                <w:szCs w:val="24"/>
              </w:rPr>
              <w:t>31</w:t>
            </w:r>
          </w:p>
        </w:tc>
        <w:tc>
          <w:tcPr>
            <w:tcW w:w="3969" w:type="dxa"/>
          </w:tcPr>
          <w:p w:rsidR="001579BA" w:rsidRPr="0096584D" w:rsidRDefault="001579BA" w:rsidP="002B35D5">
            <w:pPr>
              <w:spacing w:after="200" w:line="276" w:lineRule="auto"/>
              <w:contextualSpacing/>
              <w:rPr>
                <w:rFonts w:eastAsia="Calibri"/>
                <w:sz w:val="24"/>
                <w:szCs w:val="24"/>
                <w:lang w:eastAsia="en-US"/>
              </w:rPr>
            </w:pPr>
            <w:r w:rsidRPr="0096584D">
              <w:rPr>
                <w:rFonts w:eastAsia="Calibri"/>
                <w:sz w:val="24"/>
                <w:szCs w:val="24"/>
                <w:lang w:eastAsia="en-US"/>
              </w:rPr>
              <w:t>Музей под открытым небом</w:t>
            </w:r>
          </w:p>
          <w:p w:rsidR="001579BA" w:rsidRPr="0096584D" w:rsidRDefault="001579BA" w:rsidP="00185431">
            <w:pPr>
              <w:rPr>
                <w:sz w:val="24"/>
                <w:szCs w:val="24"/>
              </w:rPr>
            </w:pPr>
          </w:p>
        </w:tc>
        <w:tc>
          <w:tcPr>
            <w:tcW w:w="1134" w:type="dxa"/>
          </w:tcPr>
          <w:p w:rsidR="001579BA" w:rsidRPr="0096584D" w:rsidRDefault="001579BA" w:rsidP="00185431">
            <w:pPr>
              <w:rPr>
                <w:sz w:val="24"/>
                <w:szCs w:val="24"/>
              </w:rPr>
            </w:pPr>
          </w:p>
        </w:tc>
        <w:tc>
          <w:tcPr>
            <w:tcW w:w="1134" w:type="dxa"/>
          </w:tcPr>
          <w:p w:rsidR="001579BA" w:rsidRPr="0096584D" w:rsidRDefault="001579BA" w:rsidP="00185431">
            <w:pPr>
              <w:jc w:val="center"/>
              <w:rPr>
                <w:sz w:val="24"/>
                <w:szCs w:val="24"/>
              </w:rPr>
            </w:pPr>
            <w:r w:rsidRPr="0096584D">
              <w:rPr>
                <w:sz w:val="24"/>
                <w:szCs w:val="24"/>
              </w:rPr>
              <w:t>1</w:t>
            </w:r>
          </w:p>
        </w:tc>
        <w:tc>
          <w:tcPr>
            <w:tcW w:w="5125" w:type="dxa"/>
          </w:tcPr>
          <w:p w:rsidR="001579BA" w:rsidRPr="0096584D" w:rsidRDefault="001579BA" w:rsidP="00CF5F9F">
            <w:pPr>
              <w:autoSpaceDE w:val="0"/>
              <w:autoSpaceDN w:val="0"/>
              <w:adjustRightInd w:val="0"/>
              <w:rPr>
                <w:sz w:val="24"/>
                <w:szCs w:val="24"/>
              </w:rPr>
            </w:pPr>
            <w:r w:rsidRPr="0096584D">
              <w:rPr>
                <w:sz w:val="24"/>
                <w:szCs w:val="24"/>
              </w:rPr>
              <w:t>Изображение любимого города</w:t>
            </w:r>
          </w:p>
        </w:tc>
        <w:tc>
          <w:tcPr>
            <w:tcW w:w="2465" w:type="dxa"/>
          </w:tcPr>
          <w:p w:rsidR="001579BA" w:rsidRPr="00726C31" w:rsidRDefault="001579BA" w:rsidP="00185431">
            <w:pPr>
              <w:rPr>
                <w:sz w:val="24"/>
                <w:szCs w:val="24"/>
              </w:rPr>
            </w:pPr>
            <w:r w:rsidRPr="00726C31">
              <w:rPr>
                <w:sz w:val="24"/>
                <w:szCs w:val="24"/>
              </w:rPr>
              <w:t>Принести цветные карандаши, пастель, акварель (гуашь), кисти</w:t>
            </w:r>
          </w:p>
        </w:tc>
      </w:tr>
      <w:tr w:rsidR="001579BA" w:rsidRPr="0096584D" w:rsidTr="00F146C7">
        <w:tc>
          <w:tcPr>
            <w:tcW w:w="959" w:type="dxa"/>
          </w:tcPr>
          <w:p w:rsidR="001579BA" w:rsidRPr="0096584D" w:rsidRDefault="001579BA" w:rsidP="00185431">
            <w:pPr>
              <w:jc w:val="center"/>
              <w:rPr>
                <w:sz w:val="24"/>
                <w:szCs w:val="24"/>
              </w:rPr>
            </w:pPr>
            <w:r w:rsidRPr="0096584D">
              <w:rPr>
                <w:sz w:val="24"/>
                <w:szCs w:val="24"/>
              </w:rPr>
              <w:t>32</w:t>
            </w:r>
          </w:p>
        </w:tc>
        <w:tc>
          <w:tcPr>
            <w:tcW w:w="3969" w:type="dxa"/>
          </w:tcPr>
          <w:p w:rsidR="001579BA" w:rsidRPr="0096584D" w:rsidRDefault="001579BA" w:rsidP="002B35D5">
            <w:pPr>
              <w:spacing w:after="200" w:line="276" w:lineRule="auto"/>
              <w:contextualSpacing/>
              <w:rPr>
                <w:rFonts w:eastAsia="Calibri"/>
                <w:sz w:val="24"/>
                <w:szCs w:val="24"/>
                <w:lang w:eastAsia="en-US"/>
              </w:rPr>
            </w:pPr>
            <w:r w:rsidRPr="0096584D">
              <w:rPr>
                <w:rFonts w:eastAsia="Calibri"/>
                <w:sz w:val="24"/>
                <w:szCs w:val="24"/>
                <w:lang w:eastAsia="en-US"/>
              </w:rPr>
              <w:t>Санкт -Петербург – город-музей</w:t>
            </w:r>
          </w:p>
          <w:p w:rsidR="001579BA" w:rsidRPr="0096584D" w:rsidRDefault="001579BA" w:rsidP="00185431">
            <w:pPr>
              <w:rPr>
                <w:sz w:val="24"/>
                <w:szCs w:val="24"/>
              </w:rPr>
            </w:pPr>
          </w:p>
        </w:tc>
        <w:tc>
          <w:tcPr>
            <w:tcW w:w="1134" w:type="dxa"/>
          </w:tcPr>
          <w:p w:rsidR="001579BA" w:rsidRPr="0096584D" w:rsidRDefault="001579BA" w:rsidP="00185431">
            <w:pPr>
              <w:rPr>
                <w:sz w:val="24"/>
                <w:szCs w:val="24"/>
              </w:rPr>
            </w:pPr>
          </w:p>
        </w:tc>
        <w:tc>
          <w:tcPr>
            <w:tcW w:w="1134" w:type="dxa"/>
          </w:tcPr>
          <w:p w:rsidR="001579BA" w:rsidRPr="0096584D" w:rsidRDefault="001579BA" w:rsidP="00185431">
            <w:pPr>
              <w:jc w:val="center"/>
              <w:rPr>
                <w:sz w:val="24"/>
                <w:szCs w:val="24"/>
              </w:rPr>
            </w:pPr>
            <w:r w:rsidRPr="0096584D">
              <w:rPr>
                <w:sz w:val="24"/>
                <w:szCs w:val="24"/>
              </w:rPr>
              <w:t>1</w:t>
            </w:r>
          </w:p>
        </w:tc>
        <w:tc>
          <w:tcPr>
            <w:tcW w:w="5125" w:type="dxa"/>
          </w:tcPr>
          <w:p w:rsidR="001579BA" w:rsidRPr="0096584D" w:rsidRDefault="001579BA" w:rsidP="00185431">
            <w:pPr>
              <w:autoSpaceDE w:val="0"/>
              <w:autoSpaceDN w:val="0"/>
              <w:adjustRightInd w:val="0"/>
              <w:rPr>
                <w:sz w:val="24"/>
                <w:szCs w:val="24"/>
              </w:rPr>
            </w:pPr>
            <w:r w:rsidRPr="0096584D">
              <w:rPr>
                <w:sz w:val="24"/>
                <w:szCs w:val="24"/>
              </w:rPr>
              <w:t xml:space="preserve">Изображение видов </w:t>
            </w:r>
            <w:r w:rsidRPr="0096584D">
              <w:rPr>
                <w:rFonts w:eastAsia="Calibri"/>
                <w:sz w:val="24"/>
                <w:szCs w:val="24"/>
                <w:lang w:eastAsia="en-US"/>
              </w:rPr>
              <w:t>Санкт -Петербурга</w:t>
            </w:r>
          </w:p>
        </w:tc>
        <w:tc>
          <w:tcPr>
            <w:tcW w:w="2465" w:type="dxa"/>
          </w:tcPr>
          <w:p w:rsidR="001579BA" w:rsidRPr="00726C31" w:rsidRDefault="001579BA" w:rsidP="00185431">
            <w:pPr>
              <w:rPr>
                <w:sz w:val="24"/>
                <w:szCs w:val="24"/>
              </w:rPr>
            </w:pPr>
            <w:r w:rsidRPr="00726C31">
              <w:rPr>
                <w:sz w:val="24"/>
                <w:szCs w:val="24"/>
              </w:rPr>
              <w:t>Принести цветные карандаши, пастель, фломастеры</w:t>
            </w:r>
          </w:p>
        </w:tc>
      </w:tr>
      <w:tr w:rsidR="001579BA" w:rsidRPr="0096584D" w:rsidTr="00F146C7">
        <w:tc>
          <w:tcPr>
            <w:tcW w:w="959" w:type="dxa"/>
          </w:tcPr>
          <w:p w:rsidR="001579BA" w:rsidRPr="0096584D" w:rsidRDefault="001579BA" w:rsidP="00185431">
            <w:pPr>
              <w:jc w:val="center"/>
              <w:rPr>
                <w:sz w:val="24"/>
                <w:szCs w:val="24"/>
              </w:rPr>
            </w:pPr>
            <w:r w:rsidRPr="0096584D">
              <w:rPr>
                <w:sz w:val="24"/>
                <w:szCs w:val="24"/>
              </w:rPr>
              <w:t>33</w:t>
            </w:r>
          </w:p>
        </w:tc>
        <w:tc>
          <w:tcPr>
            <w:tcW w:w="3969" w:type="dxa"/>
          </w:tcPr>
          <w:p w:rsidR="001579BA" w:rsidRPr="0096584D" w:rsidRDefault="001579BA" w:rsidP="002B35D5">
            <w:pPr>
              <w:spacing w:after="200" w:line="276" w:lineRule="auto"/>
              <w:contextualSpacing/>
              <w:rPr>
                <w:rFonts w:eastAsia="Calibri"/>
                <w:sz w:val="24"/>
                <w:szCs w:val="24"/>
                <w:lang w:eastAsia="en-US"/>
              </w:rPr>
            </w:pPr>
            <w:r w:rsidRPr="0096584D">
              <w:rPr>
                <w:rFonts w:eastAsia="Calibri"/>
                <w:sz w:val="24"/>
                <w:szCs w:val="24"/>
                <w:lang w:eastAsia="en-US"/>
              </w:rPr>
              <w:t>Государственный Эрмитаж</w:t>
            </w:r>
          </w:p>
          <w:p w:rsidR="001579BA" w:rsidRPr="0096584D" w:rsidRDefault="001579BA" w:rsidP="00185431">
            <w:pPr>
              <w:rPr>
                <w:sz w:val="24"/>
                <w:szCs w:val="24"/>
              </w:rPr>
            </w:pPr>
          </w:p>
        </w:tc>
        <w:tc>
          <w:tcPr>
            <w:tcW w:w="1134" w:type="dxa"/>
          </w:tcPr>
          <w:p w:rsidR="001579BA" w:rsidRPr="0096584D" w:rsidRDefault="001579BA" w:rsidP="00185431">
            <w:pPr>
              <w:rPr>
                <w:sz w:val="24"/>
                <w:szCs w:val="24"/>
              </w:rPr>
            </w:pPr>
          </w:p>
        </w:tc>
        <w:tc>
          <w:tcPr>
            <w:tcW w:w="1134" w:type="dxa"/>
          </w:tcPr>
          <w:p w:rsidR="001579BA" w:rsidRPr="0096584D" w:rsidRDefault="001579BA" w:rsidP="00185431">
            <w:pPr>
              <w:jc w:val="center"/>
              <w:rPr>
                <w:sz w:val="24"/>
                <w:szCs w:val="24"/>
              </w:rPr>
            </w:pPr>
            <w:r w:rsidRPr="0096584D">
              <w:rPr>
                <w:sz w:val="24"/>
                <w:szCs w:val="24"/>
              </w:rPr>
              <w:t>1</w:t>
            </w:r>
          </w:p>
        </w:tc>
        <w:tc>
          <w:tcPr>
            <w:tcW w:w="5125" w:type="dxa"/>
          </w:tcPr>
          <w:p w:rsidR="001579BA" w:rsidRPr="0096584D" w:rsidRDefault="001579BA" w:rsidP="0096584D">
            <w:pPr>
              <w:spacing w:after="200" w:line="276" w:lineRule="auto"/>
              <w:contextualSpacing/>
              <w:rPr>
                <w:rFonts w:eastAsia="Calibri"/>
                <w:sz w:val="24"/>
                <w:szCs w:val="24"/>
                <w:lang w:eastAsia="en-US"/>
              </w:rPr>
            </w:pPr>
            <w:r w:rsidRPr="0096584D">
              <w:rPr>
                <w:sz w:val="24"/>
                <w:szCs w:val="24"/>
              </w:rPr>
              <w:t>Просмотр видео-фильма «</w:t>
            </w:r>
            <w:r w:rsidRPr="0096584D">
              <w:rPr>
                <w:rFonts w:eastAsia="Calibri"/>
                <w:sz w:val="24"/>
                <w:szCs w:val="24"/>
                <w:lang w:eastAsia="en-US"/>
              </w:rPr>
              <w:t>Государственный Эрмитаж»</w:t>
            </w:r>
          </w:p>
          <w:p w:rsidR="001579BA" w:rsidRPr="0096584D" w:rsidRDefault="001579BA" w:rsidP="00185431">
            <w:pPr>
              <w:autoSpaceDE w:val="0"/>
              <w:autoSpaceDN w:val="0"/>
              <w:adjustRightInd w:val="0"/>
              <w:rPr>
                <w:sz w:val="24"/>
                <w:szCs w:val="24"/>
              </w:rPr>
            </w:pPr>
          </w:p>
        </w:tc>
        <w:tc>
          <w:tcPr>
            <w:tcW w:w="2465" w:type="dxa"/>
          </w:tcPr>
          <w:p w:rsidR="001579BA" w:rsidRPr="00726C31" w:rsidRDefault="001579BA" w:rsidP="00185431">
            <w:pPr>
              <w:rPr>
                <w:sz w:val="24"/>
                <w:szCs w:val="24"/>
              </w:rPr>
            </w:pPr>
            <w:r w:rsidRPr="00726C31">
              <w:rPr>
                <w:sz w:val="24"/>
                <w:szCs w:val="24"/>
              </w:rPr>
              <w:t>Принести цветные карандаши, фломастеры</w:t>
            </w:r>
          </w:p>
        </w:tc>
      </w:tr>
      <w:tr w:rsidR="001579BA" w:rsidRPr="0096584D" w:rsidTr="00F146C7">
        <w:tc>
          <w:tcPr>
            <w:tcW w:w="959" w:type="dxa"/>
          </w:tcPr>
          <w:p w:rsidR="001579BA" w:rsidRPr="0096584D" w:rsidRDefault="001579BA" w:rsidP="00185431">
            <w:pPr>
              <w:jc w:val="center"/>
              <w:rPr>
                <w:sz w:val="24"/>
                <w:szCs w:val="24"/>
              </w:rPr>
            </w:pPr>
            <w:r w:rsidRPr="0096584D">
              <w:rPr>
                <w:sz w:val="24"/>
                <w:szCs w:val="24"/>
              </w:rPr>
              <w:t>34</w:t>
            </w:r>
          </w:p>
        </w:tc>
        <w:tc>
          <w:tcPr>
            <w:tcW w:w="3969" w:type="dxa"/>
          </w:tcPr>
          <w:p w:rsidR="001579BA" w:rsidRDefault="001579BA" w:rsidP="00185431">
            <w:pPr>
              <w:rPr>
                <w:bCs/>
                <w:sz w:val="24"/>
                <w:szCs w:val="24"/>
              </w:rPr>
            </w:pPr>
            <w:r w:rsidRPr="0096584D">
              <w:rPr>
                <w:bCs/>
                <w:sz w:val="24"/>
                <w:szCs w:val="24"/>
              </w:rPr>
              <w:t>Третьяковская галерея</w:t>
            </w:r>
          </w:p>
          <w:p w:rsidR="001579BA" w:rsidRPr="0096584D" w:rsidRDefault="001579BA" w:rsidP="00185431">
            <w:pPr>
              <w:rPr>
                <w:sz w:val="24"/>
                <w:szCs w:val="24"/>
              </w:rPr>
            </w:pPr>
          </w:p>
        </w:tc>
        <w:tc>
          <w:tcPr>
            <w:tcW w:w="1134" w:type="dxa"/>
          </w:tcPr>
          <w:p w:rsidR="001579BA" w:rsidRPr="0096584D" w:rsidRDefault="001579BA" w:rsidP="00185431">
            <w:pPr>
              <w:rPr>
                <w:sz w:val="24"/>
                <w:szCs w:val="24"/>
              </w:rPr>
            </w:pPr>
          </w:p>
        </w:tc>
        <w:tc>
          <w:tcPr>
            <w:tcW w:w="1134" w:type="dxa"/>
          </w:tcPr>
          <w:p w:rsidR="001579BA" w:rsidRPr="0096584D" w:rsidRDefault="001579BA" w:rsidP="00185431">
            <w:pPr>
              <w:jc w:val="center"/>
              <w:rPr>
                <w:sz w:val="24"/>
                <w:szCs w:val="24"/>
              </w:rPr>
            </w:pPr>
            <w:r w:rsidRPr="0096584D">
              <w:rPr>
                <w:sz w:val="24"/>
                <w:szCs w:val="24"/>
              </w:rPr>
              <w:t>1</w:t>
            </w:r>
          </w:p>
        </w:tc>
        <w:tc>
          <w:tcPr>
            <w:tcW w:w="5125" w:type="dxa"/>
          </w:tcPr>
          <w:p w:rsidR="001579BA" w:rsidRPr="0096584D" w:rsidRDefault="001579BA" w:rsidP="00185431">
            <w:pPr>
              <w:autoSpaceDE w:val="0"/>
              <w:autoSpaceDN w:val="0"/>
              <w:adjustRightInd w:val="0"/>
              <w:rPr>
                <w:sz w:val="24"/>
                <w:szCs w:val="24"/>
              </w:rPr>
            </w:pPr>
            <w:r w:rsidRPr="0096584D">
              <w:rPr>
                <w:sz w:val="24"/>
                <w:szCs w:val="24"/>
              </w:rPr>
              <w:t>Просмотр книги</w:t>
            </w:r>
            <w:r w:rsidRPr="0096584D">
              <w:rPr>
                <w:b/>
                <w:bCs/>
                <w:sz w:val="24"/>
                <w:szCs w:val="24"/>
              </w:rPr>
              <w:t xml:space="preserve"> «</w:t>
            </w:r>
            <w:r w:rsidRPr="0096584D">
              <w:rPr>
                <w:bCs/>
                <w:sz w:val="24"/>
                <w:szCs w:val="24"/>
              </w:rPr>
              <w:t>Третьяковская галерея»</w:t>
            </w:r>
          </w:p>
        </w:tc>
        <w:tc>
          <w:tcPr>
            <w:tcW w:w="2465" w:type="dxa"/>
          </w:tcPr>
          <w:p w:rsidR="001579BA" w:rsidRPr="00726C31" w:rsidRDefault="001579BA" w:rsidP="00185431">
            <w:pPr>
              <w:rPr>
                <w:sz w:val="24"/>
                <w:szCs w:val="24"/>
              </w:rPr>
            </w:pPr>
            <w:r w:rsidRPr="00726C31">
              <w:rPr>
                <w:sz w:val="24"/>
                <w:szCs w:val="24"/>
              </w:rPr>
              <w:t>Принести цветные карандаши, пастель, фломастеры</w:t>
            </w:r>
          </w:p>
        </w:tc>
      </w:tr>
    </w:tbl>
    <w:p w:rsidR="00185431" w:rsidRPr="0096584D" w:rsidRDefault="00185431" w:rsidP="00185431"/>
    <w:p w:rsidR="00185431" w:rsidRDefault="00185431" w:rsidP="00D138BA">
      <w:pPr>
        <w:jc w:val="center"/>
        <w:rPr>
          <w:b/>
        </w:rPr>
      </w:pPr>
    </w:p>
    <w:p w:rsidR="00185431" w:rsidRDefault="00185431" w:rsidP="00D138BA">
      <w:pPr>
        <w:jc w:val="center"/>
        <w:rPr>
          <w:b/>
        </w:rPr>
      </w:pPr>
    </w:p>
    <w:p w:rsidR="00185431" w:rsidRDefault="00185431" w:rsidP="00D138BA">
      <w:pPr>
        <w:jc w:val="center"/>
        <w:rPr>
          <w:b/>
        </w:rPr>
      </w:pPr>
    </w:p>
    <w:p w:rsidR="00185431" w:rsidRDefault="00185431" w:rsidP="00D138BA">
      <w:pPr>
        <w:jc w:val="center"/>
        <w:rPr>
          <w:b/>
        </w:rPr>
        <w:sectPr w:rsidR="00185431" w:rsidSect="00185431">
          <w:pgSz w:w="16838" w:h="11906" w:orient="landscape"/>
          <w:pgMar w:top="851" w:right="1134" w:bottom="1701" w:left="1134" w:header="709" w:footer="709" w:gutter="0"/>
          <w:cols w:space="708"/>
          <w:docGrid w:linePitch="360"/>
        </w:sectPr>
      </w:pPr>
    </w:p>
    <w:p w:rsidR="00535D96" w:rsidRDefault="00535D96" w:rsidP="00185431">
      <w:pPr>
        <w:jc w:val="center"/>
        <w:rPr>
          <w:b/>
        </w:rPr>
      </w:pPr>
      <w:r w:rsidRPr="00535D96">
        <w:rPr>
          <w:b/>
        </w:rPr>
        <w:lastRenderedPageBreak/>
        <w:t>У</w:t>
      </w:r>
      <w:r>
        <w:rPr>
          <w:b/>
        </w:rPr>
        <w:t>чебно-методич</w:t>
      </w:r>
      <w:r w:rsidR="00185431">
        <w:rPr>
          <w:b/>
        </w:rPr>
        <w:t xml:space="preserve">еское </w:t>
      </w:r>
      <w:r>
        <w:rPr>
          <w:b/>
        </w:rPr>
        <w:t>обеспечение</w:t>
      </w:r>
    </w:p>
    <w:p w:rsidR="00535D96" w:rsidRDefault="00535D96" w:rsidP="00D138BA">
      <w:pPr>
        <w:jc w:val="center"/>
        <w:rPr>
          <w:b/>
        </w:rPr>
      </w:pPr>
      <w:r w:rsidRPr="00535D96">
        <w:rPr>
          <w:b/>
        </w:rPr>
        <w:t>образовательного процесса.</w:t>
      </w:r>
    </w:p>
    <w:p w:rsidR="00CB5727" w:rsidRPr="00535D96" w:rsidRDefault="00CB5727" w:rsidP="00D138BA">
      <w:pPr>
        <w:jc w:val="both"/>
        <w:rPr>
          <w:b/>
          <w:szCs w:val="28"/>
        </w:rPr>
      </w:pPr>
    </w:p>
    <w:p w:rsidR="00535D96" w:rsidRPr="00535D96" w:rsidRDefault="00535D96" w:rsidP="00A92374">
      <w:pPr>
        <w:pStyle w:val="a5"/>
        <w:jc w:val="center"/>
        <w:rPr>
          <w:lang w:eastAsia="ar-SA"/>
        </w:rPr>
      </w:pPr>
      <w:r w:rsidRPr="00535D96">
        <w:rPr>
          <w:lang w:eastAsia="ar-SA"/>
        </w:rPr>
        <w:t>Учебно-методическое обеспечение</w:t>
      </w:r>
    </w:p>
    <w:p w:rsidR="00535D96" w:rsidRDefault="00535D96" w:rsidP="00D138BA">
      <w:pPr>
        <w:pStyle w:val="a5"/>
        <w:jc w:val="both"/>
        <w:rPr>
          <w:b/>
          <w:lang w:eastAsia="ar-SA"/>
        </w:rPr>
      </w:pPr>
      <w:r w:rsidRPr="00B515E1">
        <w:rPr>
          <w:b/>
          <w:lang w:eastAsia="ar-SA"/>
        </w:rPr>
        <w:t>Основная литература:</w:t>
      </w:r>
    </w:p>
    <w:p w:rsidR="004E08C6" w:rsidRDefault="004E08C6" w:rsidP="004E08C6">
      <w:pPr>
        <w:pStyle w:val="a5"/>
      </w:pPr>
      <w:r w:rsidRPr="00F146C7">
        <w:t xml:space="preserve"> </w:t>
      </w:r>
      <w:r w:rsidR="00792D29">
        <w:tab/>
      </w:r>
      <w:r w:rsidRPr="00F146C7">
        <w:t xml:space="preserve"> </w:t>
      </w:r>
      <w:proofErr w:type="spellStart"/>
      <w:r w:rsidRPr="00F146C7">
        <w:t>Т.А.Копцева</w:t>
      </w:r>
      <w:proofErr w:type="spellEnd"/>
      <w:r w:rsidRPr="00F146C7">
        <w:t xml:space="preserve">,  </w:t>
      </w:r>
      <w:proofErr w:type="spellStart"/>
      <w:r w:rsidRPr="00F146C7">
        <w:t>В.П.Копцев</w:t>
      </w:r>
      <w:proofErr w:type="spellEnd"/>
      <w:r w:rsidRPr="00F146C7">
        <w:t xml:space="preserve">, </w:t>
      </w:r>
      <w:proofErr w:type="spellStart"/>
      <w:r w:rsidRPr="00F146C7">
        <w:t>Е.В.Копцев</w:t>
      </w:r>
      <w:proofErr w:type="spellEnd"/>
      <w:r w:rsidRPr="00F146C7">
        <w:t xml:space="preserve"> </w:t>
      </w:r>
      <w:r>
        <w:t xml:space="preserve"> «</w:t>
      </w:r>
      <w:r w:rsidRPr="00F146C7">
        <w:t>Изобразительное искусство»</w:t>
      </w:r>
      <w:r>
        <w:t xml:space="preserve"> </w:t>
      </w:r>
    </w:p>
    <w:p w:rsidR="004E08C6" w:rsidRPr="00792D29" w:rsidRDefault="004E08C6" w:rsidP="004E08C6">
      <w:pPr>
        <w:pStyle w:val="a5"/>
      </w:pPr>
      <w:r w:rsidRPr="00F146C7">
        <w:t xml:space="preserve">Учебник </w:t>
      </w:r>
      <w:r>
        <w:t xml:space="preserve"> </w:t>
      </w:r>
      <w:r w:rsidR="00DD6E00">
        <w:t>для 2</w:t>
      </w:r>
      <w:r w:rsidRPr="00F146C7">
        <w:t xml:space="preserve"> класса </w:t>
      </w:r>
      <w:r w:rsidR="00792D29">
        <w:t>общеобразовательных учреждений:</w:t>
      </w:r>
      <w:r w:rsidRPr="00F146C7">
        <w:t xml:space="preserve"> </w:t>
      </w:r>
      <w:proofErr w:type="spellStart"/>
      <w:r w:rsidRPr="00F146C7">
        <w:t>Смоленнск</w:t>
      </w:r>
      <w:proofErr w:type="spellEnd"/>
      <w:r w:rsidRPr="00F146C7">
        <w:t xml:space="preserve">, «Ассоциация </w:t>
      </w:r>
      <w:r w:rsidRPr="00F146C7">
        <w:rPr>
          <w:lang w:val="en-US"/>
        </w:rPr>
        <w:t>XXI</w:t>
      </w:r>
      <w:r w:rsidR="00DD6E00">
        <w:t xml:space="preserve"> век», 2013</w:t>
      </w:r>
      <w:r w:rsidRPr="00F146C7">
        <w:t xml:space="preserve"> г.</w:t>
      </w:r>
    </w:p>
    <w:p w:rsidR="00535D96" w:rsidRPr="00B515E1" w:rsidRDefault="00535D96" w:rsidP="00D138BA">
      <w:pPr>
        <w:pStyle w:val="a5"/>
        <w:jc w:val="both"/>
        <w:rPr>
          <w:rStyle w:val="c2"/>
          <w:b/>
        </w:rPr>
      </w:pPr>
      <w:r w:rsidRPr="00B515E1">
        <w:rPr>
          <w:rStyle w:val="c2"/>
          <w:b/>
        </w:rPr>
        <w:t>Дополнительная литература:</w:t>
      </w:r>
    </w:p>
    <w:p w:rsidR="00535D96" w:rsidRPr="00B515E1" w:rsidRDefault="00535D96" w:rsidP="00D138BA">
      <w:pPr>
        <w:pStyle w:val="a5"/>
        <w:jc w:val="both"/>
        <w:rPr>
          <w:rStyle w:val="c2"/>
          <w:b/>
        </w:rPr>
      </w:pPr>
      <w:r w:rsidRPr="00B515E1">
        <w:rPr>
          <w:rStyle w:val="c2"/>
          <w:b/>
        </w:rPr>
        <w:t>для учителя:</w:t>
      </w:r>
    </w:p>
    <w:p w:rsidR="00792D29" w:rsidRDefault="00792D29" w:rsidP="00792D29">
      <w:pPr>
        <w:pStyle w:val="a5"/>
        <w:numPr>
          <w:ilvl w:val="0"/>
          <w:numId w:val="7"/>
        </w:numPr>
        <w:jc w:val="both"/>
        <w:rPr>
          <w:rStyle w:val="c2"/>
        </w:rPr>
      </w:pPr>
      <w:proofErr w:type="spellStart"/>
      <w:r>
        <w:rPr>
          <w:rStyle w:val="c2"/>
        </w:rPr>
        <w:t>Т.А.Копцева</w:t>
      </w:r>
      <w:proofErr w:type="spellEnd"/>
      <w:r>
        <w:rPr>
          <w:rStyle w:val="c2"/>
        </w:rPr>
        <w:t xml:space="preserve"> </w:t>
      </w:r>
      <w:r w:rsidRPr="00792D29">
        <w:rPr>
          <w:rStyle w:val="c2"/>
        </w:rPr>
        <w:t>Поурочно-тематическое планирование. 1 – 2 классы. «Ассоциация XXI век», 2012 г.</w:t>
      </w:r>
    </w:p>
    <w:p w:rsidR="00792D29" w:rsidRDefault="00792D29" w:rsidP="00D138BA">
      <w:pPr>
        <w:pStyle w:val="a5"/>
        <w:numPr>
          <w:ilvl w:val="0"/>
          <w:numId w:val="7"/>
        </w:numPr>
        <w:jc w:val="both"/>
        <w:rPr>
          <w:rStyle w:val="c2"/>
        </w:rPr>
      </w:pPr>
      <w:proofErr w:type="spellStart"/>
      <w:r>
        <w:rPr>
          <w:rStyle w:val="c2"/>
        </w:rPr>
        <w:t>Т.А.Копцева</w:t>
      </w:r>
      <w:proofErr w:type="spellEnd"/>
      <w:r>
        <w:rPr>
          <w:rStyle w:val="c2"/>
        </w:rPr>
        <w:t xml:space="preserve"> </w:t>
      </w:r>
      <w:r w:rsidRPr="00F146C7">
        <w:t>Методич</w:t>
      </w:r>
      <w:r>
        <w:t>еские рекомендации к учебнику «</w:t>
      </w:r>
      <w:r w:rsidRPr="00F146C7">
        <w:t>Изобразительное иск</w:t>
      </w:r>
      <w:r>
        <w:t xml:space="preserve">усство 1 класс». </w:t>
      </w:r>
      <w:r w:rsidRPr="00F146C7">
        <w:t xml:space="preserve">"Ассоциация </w:t>
      </w:r>
      <w:r w:rsidRPr="00F146C7">
        <w:rPr>
          <w:lang w:val="en-US"/>
        </w:rPr>
        <w:t>XXI</w:t>
      </w:r>
      <w:r>
        <w:t xml:space="preserve"> век" , 2012</w:t>
      </w:r>
      <w:r w:rsidR="00DD6E00">
        <w:t xml:space="preserve"> </w:t>
      </w:r>
      <w:r>
        <w:t>г</w:t>
      </w:r>
      <w:r w:rsidR="00DD6E00">
        <w:t>.</w:t>
      </w:r>
    </w:p>
    <w:p w:rsidR="00535D96" w:rsidRPr="00B515E1" w:rsidRDefault="00535D96" w:rsidP="00D138BA">
      <w:pPr>
        <w:pStyle w:val="a5"/>
        <w:jc w:val="both"/>
        <w:rPr>
          <w:rStyle w:val="c2"/>
          <w:b/>
        </w:rPr>
      </w:pPr>
      <w:r w:rsidRPr="00B515E1">
        <w:rPr>
          <w:rStyle w:val="c2"/>
          <w:b/>
        </w:rPr>
        <w:t>для учащихся:</w:t>
      </w:r>
    </w:p>
    <w:p w:rsidR="00535D96" w:rsidRPr="00B515E1" w:rsidRDefault="00792D29" w:rsidP="00D138BA">
      <w:pPr>
        <w:pStyle w:val="a5"/>
        <w:numPr>
          <w:ilvl w:val="0"/>
          <w:numId w:val="7"/>
        </w:numPr>
        <w:jc w:val="both"/>
        <w:rPr>
          <w:rStyle w:val="c2"/>
        </w:rPr>
      </w:pPr>
      <w:proofErr w:type="spellStart"/>
      <w:r>
        <w:rPr>
          <w:rStyle w:val="c2"/>
        </w:rPr>
        <w:t>Т.А.Копцева</w:t>
      </w:r>
      <w:proofErr w:type="spellEnd"/>
      <w:r>
        <w:rPr>
          <w:rStyle w:val="c2"/>
        </w:rPr>
        <w:t xml:space="preserve"> «Изобразительно</w:t>
      </w:r>
      <w:r w:rsidR="00DD6E00">
        <w:rPr>
          <w:rStyle w:val="c2"/>
        </w:rPr>
        <w:t>е искусство». Творческая папка 2</w:t>
      </w:r>
      <w:r>
        <w:rPr>
          <w:rStyle w:val="c2"/>
        </w:rPr>
        <w:t xml:space="preserve"> класс  «Ассоциация </w:t>
      </w:r>
      <w:r w:rsidR="00DD6E00" w:rsidRPr="00F146C7">
        <w:rPr>
          <w:lang w:val="en-US"/>
        </w:rPr>
        <w:t>XXI</w:t>
      </w:r>
      <w:r w:rsidR="00DD6E00">
        <w:t xml:space="preserve"> век" , 2013 г.</w:t>
      </w:r>
    </w:p>
    <w:p w:rsidR="00535D96" w:rsidRDefault="00792D29" w:rsidP="00D138BA">
      <w:pPr>
        <w:pStyle w:val="a5"/>
        <w:jc w:val="both"/>
        <w:rPr>
          <w:rStyle w:val="c2"/>
        </w:rPr>
      </w:pPr>
      <w:r>
        <w:rPr>
          <w:rStyle w:val="c2"/>
        </w:rPr>
        <w:t xml:space="preserve">          </w:t>
      </w:r>
    </w:p>
    <w:p w:rsidR="00535D96" w:rsidRPr="00535D96" w:rsidRDefault="00535D96" w:rsidP="00E562A7">
      <w:pPr>
        <w:pStyle w:val="a5"/>
        <w:jc w:val="center"/>
      </w:pPr>
      <w:r w:rsidRPr="00535D96">
        <w:rPr>
          <w:rStyle w:val="c18"/>
        </w:rPr>
        <w:t>Технические средства обучения</w:t>
      </w:r>
    </w:p>
    <w:p w:rsidR="00535D96" w:rsidRPr="00375504" w:rsidRDefault="00535D96" w:rsidP="00D138BA">
      <w:pPr>
        <w:pStyle w:val="a5"/>
        <w:jc w:val="both"/>
      </w:pPr>
      <w:r w:rsidRPr="00375504">
        <w:rPr>
          <w:rStyle w:val="c2"/>
        </w:rPr>
        <w:t>Компьютер, проектор</w:t>
      </w:r>
    </w:p>
    <w:p w:rsidR="00535D96" w:rsidRPr="00375504" w:rsidRDefault="00535D96" w:rsidP="00D138BA">
      <w:pPr>
        <w:pStyle w:val="a5"/>
        <w:jc w:val="both"/>
      </w:pPr>
      <w:r w:rsidRPr="00375504">
        <w:rPr>
          <w:rStyle w:val="c2"/>
        </w:rPr>
        <w:t>Методический фонд</w:t>
      </w:r>
    </w:p>
    <w:p w:rsidR="00535D96" w:rsidRPr="00375504" w:rsidRDefault="00535D96" w:rsidP="00D138BA">
      <w:pPr>
        <w:pStyle w:val="a5"/>
        <w:jc w:val="both"/>
      </w:pPr>
      <w:r w:rsidRPr="00375504">
        <w:rPr>
          <w:rStyle w:val="c2"/>
        </w:rPr>
        <w:t>Репродукции картин художников.</w:t>
      </w:r>
    </w:p>
    <w:p w:rsidR="00535D96" w:rsidRPr="00375504" w:rsidRDefault="00535D96" w:rsidP="00D138BA">
      <w:pPr>
        <w:pStyle w:val="a5"/>
        <w:jc w:val="both"/>
      </w:pPr>
      <w:r w:rsidRPr="00375504">
        <w:rPr>
          <w:rStyle w:val="c2"/>
        </w:rPr>
        <w:t xml:space="preserve">Муляжи для рисования </w:t>
      </w:r>
    </w:p>
    <w:p w:rsidR="00535D96" w:rsidRPr="00375504" w:rsidRDefault="00535D96" w:rsidP="00D138BA">
      <w:pPr>
        <w:pStyle w:val="a5"/>
        <w:jc w:val="both"/>
      </w:pPr>
      <w:r w:rsidRPr="00375504">
        <w:rPr>
          <w:rStyle w:val="c2"/>
        </w:rPr>
        <w:t>Изделия декоративно-прикладного искусства и народных промыслов.</w:t>
      </w:r>
    </w:p>
    <w:p w:rsidR="00535D96" w:rsidRPr="00375504" w:rsidRDefault="00535D96" w:rsidP="00D138BA">
      <w:pPr>
        <w:pStyle w:val="a5"/>
        <w:jc w:val="both"/>
      </w:pPr>
      <w:r w:rsidRPr="00375504">
        <w:rPr>
          <w:rStyle w:val="c2"/>
        </w:rPr>
        <w:t>Предметы для натурной</w:t>
      </w:r>
      <w:r>
        <w:rPr>
          <w:rStyle w:val="c2"/>
        </w:rPr>
        <w:t xml:space="preserve"> постановки (кувшины, </w:t>
      </w:r>
      <w:r w:rsidRPr="00375504">
        <w:rPr>
          <w:rStyle w:val="c2"/>
        </w:rPr>
        <w:t xml:space="preserve"> керамические вазы и др.).</w:t>
      </w:r>
    </w:p>
    <w:p w:rsidR="00535D96" w:rsidRPr="00375504" w:rsidRDefault="00535D96" w:rsidP="00D138BA">
      <w:pPr>
        <w:pStyle w:val="a5"/>
        <w:jc w:val="both"/>
      </w:pPr>
      <w:r w:rsidRPr="00375504">
        <w:rPr>
          <w:rStyle w:val="c2"/>
        </w:rPr>
        <w:t>Детские работы как примеры выполнения творческих заданий.</w:t>
      </w:r>
    </w:p>
    <w:p w:rsidR="00535D96" w:rsidRPr="00375504" w:rsidRDefault="00535D96" w:rsidP="00D138BA">
      <w:pPr>
        <w:pStyle w:val="a5"/>
        <w:jc w:val="both"/>
        <w:rPr>
          <w:rFonts w:eastAsia="Calibri"/>
          <w:b/>
          <w:bCs/>
          <w:lang w:eastAsia="ar-SA"/>
        </w:rPr>
      </w:pPr>
    </w:p>
    <w:p w:rsidR="00535D96" w:rsidRDefault="00535D96" w:rsidP="00CB5727">
      <w:pPr>
        <w:rPr>
          <w:szCs w:val="28"/>
        </w:rPr>
      </w:pPr>
    </w:p>
    <w:p w:rsidR="00535D96" w:rsidRDefault="00535D96" w:rsidP="00CB5727">
      <w:pPr>
        <w:rPr>
          <w:szCs w:val="28"/>
        </w:rPr>
      </w:pPr>
    </w:p>
    <w:p w:rsidR="00535D96" w:rsidRDefault="00535D96"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185431" w:rsidRDefault="00185431"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CB5727">
      <w:pPr>
        <w:rPr>
          <w:szCs w:val="28"/>
        </w:rPr>
      </w:pPr>
    </w:p>
    <w:p w:rsidR="008572E8" w:rsidRDefault="008572E8" w:rsidP="00B055CE">
      <w:pPr>
        <w:ind w:right="57"/>
        <w:rPr>
          <w:rFonts w:eastAsia="Calibri"/>
          <w:b/>
          <w:lang w:eastAsia="en-US"/>
        </w:rPr>
      </w:pPr>
    </w:p>
    <w:p w:rsidR="00B055CE" w:rsidRDefault="00B055CE" w:rsidP="00B055CE">
      <w:pPr>
        <w:ind w:left="170" w:right="57"/>
        <w:jc w:val="center"/>
        <w:rPr>
          <w:rFonts w:eastAsia="Calibri"/>
          <w:b/>
          <w:lang w:eastAsia="en-US"/>
        </w:rPr>
      </w:pPr>
      <w:r w:rsidRPr="00F146C7">
        <w:rPr>
          <w:rFonts w:eastAsia="Calibri"/>
          <w:b/>
          <w:lang w:eastAsia="en-US"/>
        </w:rPr>
        <w:lastRenderedPageBreak/>
        <w:t>Планируемые результаты</w:t>
      </w:r>
      <w:r>
        <w:rPr>
          <w:rFonts w:eastAsia="Calibri"/>
          <w:b/>
          <w:lang w:eastAsia="en-US"/>
        </w:rPr>
        <w:t xml:space="preserve"> изучения учебного предмета</w:t>
      </w:r>
    </w:p>
    <w:p w:rsidR="00B055CE" w:rsidRDefault="00B055CE" w:rsidP="00B055CE">
      <w:pPr>
        <w:ind w:left="170" w:right="57"/>
        <w:jc w:val="center"/>
        <w:rPr>
          <w:rFonts w:eastAsia="Calibri"/>
          <w:b/>
          <w:lang w:eastAsia="en-US"/>
        </w:rPr>
      </w:pPr>
      <w:r>
        <w:rPr>
          <w:rFonts w:eastAsia="Calibri"/>
          <w:b/>
          <w:lang w:eastAsia="en-US"/>
        </w:rPr>
        <w:t>Изобразительное искусство</w:t>
      </w:r>
    </w:p>
    <w:p w:rsidR="00B055CE" w:rsidRDefault="00B055CE" w:rsidP="00B055CE">
      <w:pPr>
        <w:ind w:left="170" w:right="57"/>
        <w:jc w:val="center"/>
        <w:rPr>
          <w:rFonts w:eastAsia="Calibri"/>
          <w:b/>
          <w:lang w:eastAsia="en-US"/>
        </w:rPr>
      </w:pPr>
    </w:p>
    <w:p w:rsidR="00B055CE" w:rsidRPr="00F3086E" w:rsidRDefault="00B055CE" w:rsidP="00B055CE">
      <w:pPr>
        <w:pStyle w:val="a5"/>
        <w:ind w:firstLine="708"/>
        <w:rPr>
          <w:b/>
          <w:i/>
        </w:rPr>
      </w:pPr>
      <w:r>
        <w:t xml:space="preserve">В результате освоения курса изобразительного искусства у младших школьников развиваются </w:t>
      </w:r>
      <w:r w:rsidRPr="00F3086E">
        <w:rPr>
          <w:b/>
          <w:i/>
        </w:rPr>
        <w:t xml:space="preserve">универсальные учебные действия: </w:t>
      </w:r>
    </w:p>
    <w:p w:rsidR="00B055CE" w:rsidRDefault="00B055CE" w:rsidP="00B055CE">
      <w:pPr>
        <w:pStyle w:val="a5"/>
      </w:pPr>
      <w:r>
        <w:rPr>
          <w:i/>
          <w:iCs/>
        </w:rPr>
        <w:t>– познавательные</w:t>
      </w:r>
      <w:r>
        <w:t xml:space="preserve">: расширяется представление школьников об основных видах пластических искусств (живопись, графика, скульптура, архитектура, декоративно-прикладное искусство), жанрах изобразительного искусства (портрет, пейзаж, натюрморт, анималистический жанр, фантастический, исторический); о ведущих художественных музеях страны и мира; </w:t>
      </w:r>
    </w:p>
    <w:p w:rsidR="00B055CE" w:rsidRDefault="00B055CE" w:rsidP="00B055CE">
      <w:pPr>
        <w:pStyle w:val="a5"/>
      </w:pPr>
      <w:r>
        <w:rPr>
          <w:i/>
          <w:iCs/>
        </w:rPr>
        <w:t>– регулятивные</w:t>
      </w:r>
      <w:r>
        <w:t xml:space="preserve">: проявляется способность работать по правилам: понимать и принимать учебные и творческие задачи, выполнять, контролировать и оценивать учебные действия в соответствии с поставленной задачей и условиями её реализации; </w:t>
      </w:r>
    </w:p>
    <w:p w:rsidR="00B055CE" w:rsidRDefault="00B055CE" w:rsidP="00B055CE">
      <w:pPr>
        <w:pStyle w:val="a5"/>
      </w:pPr>
      <w:r>
        <w:rPr>
          <w:i/>
          <w:iCs/>
        </w:rPr>
        <w:t>– коммуникативные:</w:t>
      </w:r>
      <w:r>
        <w:t xml:space="preserve"> умение искать информацию для решения проблемной ситуации; проявление навыков сотрудничества со взрослыми и сверстниками; умение использовать возможности ИКТ для достижения образовательной задачи; </w:t>
      </w:r>
    </w:p>
    <w:p w:rsidR="00B055CE" w:rsidRDefault="00B055CE" w:rsidP="00B055CE">
      <w:pPr>
        <w:pStyle w:val="a5"/>
      </w:pPr>
      <w:r>
        <w:rPr>
          <w:i/>
          <w:iCs/>
        </w:rPr>
        <w:t>– предметные</w:t>
      </w:r>
      <w:r>
        <w:t xml:space="preserve">: выполнение заданий в изобразительных, декоративных и конструктивных видах творческой деятельности; проявление навыков работы на компьютере: заливкой, мозаикой, реставратором и др., навыков художественного восприятия, оценки и анализа произведений пластических искусств; овладение базовыми предметными и </w:t>
      </w:r>
      <w:proofErr w:type="spellStart"/>
      <w:r>
        <w:t>метапредметными</w:t>
      </w:r>
      <w:proofErr w:type="spellEnd"/>
      <w:r>
        <w:t xml:space="preserve"> понятиями, отражающими существенные связи и отношения между объектами и творческими процессами (созерцание – созидание);</w:t>
      </w:r>
    </w:p>
    <w:p w:rsidR="00B055CE" w:rsidRDefault="00B055CE" w:rsidP="00B055CE">
      <w:pPr>
        <w:pStyle w:val="a5"/>
      </w:pPr>
      <w:r>
        <w:rPr>
          <w:i/>
          <w:iCs/>
        </w:rPr>
        <w:t xml:space="preserve">– </w:t>
      </w:r>
      <w:proofErr w:type="spellStart"/>
      <w:r>
        <w:rPr>
          <w:i/>
          <w:iCs/>
        </w:rPr>
        <w:t>метапредметные</w:t>
      </w:r>
      <w:proofErr w:type="spellEnd"/>
      <w:r>
        <w:rPr>
          <w:i/>
          <w:iCs/>
        </w:rPr>
        <w:t>:</w:t>
      </w:r>
      <w:r>
        <w:t xml:space="preserve"> проявление навыков моделирования новых образов путем трансформации известных с использованием средств изобразительного языка; усвоение способов решения проблем творческого и поискового характера; наличие мотивов учебной деятельности;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B055CE" w:rsidRPr="00F3086E" w:rsidRDefault="00B055CE" w:rsidP="00B055CE">
      <w:pPr>
        <w:pStyle w:val="a5"/>
      </w:pPr>
      <w:r>
        <w:rPr>
          <w:i/>
          <w:iCs/>
        </w:rPr>
        <w:t>– личностные:</w:t>
      </w:r>
      <w:r>
        <w:t xml:space="preserve"> способность к самостоятельной учебной деятельности, личная ответственность за результаты своего труда; умение накапливать и проявлять опыт эмоционально-ценностных отношений к миру; наличие авторского неповторимого стиля в выполнении творческих заданий; умение использовать образный язык изобразительного искусства: цвет, линию, ритм, композицию, объем, фактуру и т.п. для достижения своих творческих замыслов.</w:t>
      </w:r>
    </w:p>
    <w:p w:rsidR="00B055CE" w:rsidRDefault="00B055CE" w:rsidP="00B055CE">
      <w:pPr>
        <w:pStyle w:val="a5"/>
        <w:ind w:firstLine="708"/>
      </w:pPr>
      <w:r w:rsidRPr="00F146C7">
        <w:t>В результате изучения изобразител</w:t>
      </w:r>
      <w:r>
        <w:t>ьного искусство учащиеся должны</w:t>
      </w:r>
    </w:p>
    <w:p w:rsidR="00B055CE" w:rsidRPr="00F3086E" w:rsidRDefault="00B055CE" w:rsidP="00B055CE">
      <w:pPr>
        <w:pStyle w:val="a5"/>
        <w:rPr>
          <w:b/>
        </w:rPr>
      </w:pPr>
      <w:r w:rsidRPr="00F3086E">
        <w:rPr>
          <w:b/>
        </w:rPr>
        <w:t>знать / понимать</w:t>
      </w:r>
    </w:p>
    <w:p w:rsidR="00B055CE" w:rsidRPr="00F146C7" w:rsidRDefault="00B055CE" w:rsidP="00B055CE">
      <w:pPr>
        <w:pStyle w:val="a5"/>
        <w:numPr>
          <w:ilvl w:val="0"/>
          <w:numId w:val="48"/>
        </w:numPr>
      </w:pPr>
      <w:r w:rsidRPr="00F146C7">
        <w:t xml:space="preserve">значение слов: художник, народный мастер; краски, палитра, композиция, силуэт, иллюстрация, форма, размер, линия, штрих, пятно; </w:t>
      </w:r>
    </w:p>
    <w:p w:rsidR="00B055CE" w:rsidRPr="00F146C7" w:rsidRDefault="00B055CE" w:rsidP="00B055CE">
      <w:pPr>
        <w:pStyle w:val="a5"/>
        <w:numPr>
          <w:ilvl w:val="0"/>
          <w:numId w:val="48"/>
        </w:numPr>
      </w:pPr>
      <w:r w:rsidRPr="00F146C7">
        <w:t>отдельные произведения выдающихся художников и народных мастеров;</w:t>
      </w:r>
    </w:p>
    <w:p w:rsidR="00B055CE" w:rsidRPr="00F146C7" w:rsidRDefault="00B055CE" w:rsidP="00B055CE">
      <w:pPr>
        <w:pStyle w:val="a5"/>
        <w:numPr>
          <w:ilvl w:val="0"/>
          <w:numId w:val="48"/>
        </w:numPr>
      </w:pPr>
      <w:r w:rsidRPr="00F146C7">
        <w:t>основные средства выразительности графики, живописи, декоративно-прикладного искусства;</w:t>
      </w:r>
    </w:p>
    <w:p w:rsidR="00B055CE" w:rsidRPr="00F146C7" w:rsidRDefault="00B055CE" w:rsidP="00B055CE">
      <w:pPr>
        <w:pStyle w:val="a5"/>
        <w:numPr>
          <w:ilvl w:val="0"/>
          <w:numId w:val="48"/>
        </w:numPr>
      </w:pPr>
      <w:r w:rsidRPr="00F146C7">
        <w:t>основные и смешанные цвета, элементарные правила их смешивания;</w:t>
      </w:r>
    </w:p>
    <w:p w:rsidR="00B055CE" w:rsidRPr="00F146C7" w:rsidRDefault="00B055CE" w:rsidP="00B055CE">
      <w:pPr>
        <w:pStyle w:val="a5"/>
        <w:numPr>
          <w:ilvl w:val="0"/>
          <w:numId w:val="48"/>
        </w:numPr>
      </w:pPr>
      <w:r w:rsidRPr="00F146C7">
        <w:t>эмоциональное значение тёплых и холодных цветов;</w:t>
      </w:r>
    </w:p>
    <w:p w:rsidR="00B055CE" w:rsidRPr="00F146C7" w:rsidRDefault="00B055CE" w:rsidP="00B055CE">
      <w:pPr>
        <w:pStyle w:val="a5"/>
        <w:numPr>
          <w:ilvl w:val="0"/>
          <w:numId w:val="48"/>
        </w:numPr>
      </w:pPr>
      <w:r w:rsidRPr="00F146C7">
        <w:t>особенности построения орнамента и его значение в образе художественной вещи;</w:t>
      </w:r>
    </w:p>
    <w:p w:rsidR="00B055CE" w:rsidRPr="00F146C7" w:rsidRDefault="00B055CE" w:rsidP="00B055CE">
      <w:pPr>
        <w:pStyle w:val="a5"/>
        <w:numPr>
          <w:ilvl w:val="0"/>
          <w:numId w:val="48"/>
        </w:numPr>
      </w:pPr>
      <w:r w:rsidRPr="00F146C7">
        <w:t>название материалов, их значение, правила безопасности труда и личной гигиены, правила планирования и организации труда;</w:t>
      </w:r>
    </w:p>
    <w:p w:rsidR="00B055CE" w:rsidRPr="00F146C7" w:rsidRDefault="00B055CE" w:rsidP="00B055CE">
      <w:pPr>
        <w:pStyle w:val="a5"/>
        <w:numPr>
          <w:ilvl w:val="0"/>
          <w:numId w:val="48"/>
        </w:numPr>
      </w:pPr>
      <w:r w:rsidRPr="00F146C7">
        <w:t>способы и приёмы обработки различных материалов (бумага, глина, пластилин)</w:t>
      </w:r>
    </w:p>
    <w:p w:rsidR="00B055CE" w:rsidRPr="00F3086E" w:rsidRDefault="00B055CE" w:rsidP="00B055CE">
      <w:pPr>
        <w:pStyle w:val="a5"/>
        <w:rPr>
          <w:b/>
        </w:rPr>
      </w:pPr>
      <w:r w:rsidRPr="00F3086E">
        <w:rPr>
          <w:b/>
        </w:rPr>
        <w:t>уметь</w:t>
      </w:r>
    </w:p>
    <w:p w:rsidR="00B055CE" w:rsidRPr="00F146C7" w:rsidRDefault="00B055CE" w:rsidP="00B055CE">
      <w:pPr>
        <w:pStyle w:val="a5"/>
        <w:numPr>
          <w:ilvl w:val="0"/>
          <w:numId w:val="48"/>
        </w:numPr>
      </w:pPr>
      <w:r w:rsidRPr="00F146C7">
        <w:t>организовывать свое рабочее место; пользоваться кистью, красками, палитрой; ножницами, линейкой, кистью для клея, стекой;</w:t>
      </w:r>
    </w:p>
    <w:p w:rsidR="00B055CE" w:rsidRPr="00F146C7" w:rsidRDefault="00B055CE" w:rsidP="00B055CE">
      <w:pPr>
        <w:pStyle w:val="a5"/>
        <w:numPr>
          <w:ilvl w:val="0"/>
          <w:numId w:val="48"/>
        </w:numPr>
      </w:pPr>
      <w:r w:rsidRPr="00F146C7">
        <w:lastRenderedPageBreak/>
        <w:t>применять элементарные способы (техники) работы живописными (акварель, гуашь) и графическими (карандаш, тушь, фломастер),  материалами для выражения замысла, настроения;</w:t>
      </w:r>
    </w:p>
    <w:p w:rsidR="00B055CE" w:rsidRPr="00F146C7" w:rsidRDefault="00B055CE" w:rsidP="00B055CE">
      <w:pPr>
        <w:pStyle w:val="a5"/>
        <w:numPr>
          <w:ilvl w:val="0"/>
          <w:numId w:val="48"/>
        </w:numPr>
      </w:pPr>
      <w:r w:rsidRPr="00F146C7">
        <w:t>передавать в рисунке простейшую форму, основной цвет предметов;</w:t>
      </w:r>
    </w:p>
    <w:p w:rsidR="00B055CE" w:rsidRPr="00F146C7" w:rsidRDefault="00B055CE" w:rsidP="00B055CE">
      <w:pPr>
        <w:pStyle w:val="a5"/>
        <w:numPr>
          <w:ilvl w:val="0"/>
          <w:numId w:val="48"/>
        </w:numPr>
      </w:pPr>
      <w:r w:rsidRPr="00F146C7">
        <w:t>составлять композиции с учетом замысла;</w:t>
      </w:r>
    </w:p>
    <w:p w:rsidR="00B055CE" w:rsidRPr="00F146C7" w:rsidRDefault="00B055CE" w:rsidP="00B055CE">
      <w:pPr>
        <w:pStyle w:val="a5"/>
        <w:numPr>
          <w:ilvl w:val="0"/>
          <w:numId w:val="48"/>
        </w:numPr>
      </w:pPr>
      <w:r w:rsidRPr="00F146C7">
        <w:t>рисовать кистью без предварительного рисунка элементы народных орнаментов (геометрические и растительные);</w:t>
      </w:r>
    </w:p>
    <w:p w:rsidR="00B055CE" w:rsidRPr="00F146C7" w:rsidRDefault="00B055CE" w:rsidP="00B055CE">
      <w:pPr>
        <w:pStyle w:val="a5"/>
        <w:numPr>
          <w:ilvl w:val="0"/>
          <w:numId w:val="48"/>
        </w:numPr>
      </w:pPr>
      <w:r w:rsidRPr="00F146C7">
        <w:t>применять прямолинейное и криволинейное вырезывание с помощью ножниц;</w:t>
      </w:r>
    </w:p>
    <w:p w:rsidR="00B055CE" w:rsidRPr="00F146C7" w:rsidRDefault="00B055CE" w:rsidP="00B055CE">
      <w:pPr>
        <w:pStyle w:val="a5"/>
        <w:numPr>
          <w:ilvl w:val="0"/>
          <w:numId w:val="48"/>
        </w:numPr>
      </w:pPr>
      <w:r w:rsidRPr="00F146C7">
        <w:t>использовать приобретенные знания и умения в практической деятельности и повседневной жизни для:</w:t>
      </w:r>
    </w:p>
    <w:p w:rsidR="00B055CE" w:rsidRPr="00F146C7" w:rsidRDefault="00B055CE" w:rsidP="00B055CE">
      <w:pPr>
        <w:pStyle w:val="a5"/>
        <w:numPr>
          <w:ilvl w:val="0"/>
          <w:numId w:val="48"/>
        </w:numPr>
      </w:pPr>
      <w:r w:rsidRPr="00F146C7">
        <w:t>проявления эмоционального отношения к произведениям изобразительного и народного декоративно-прикладного искусства, к окружающему миру;</w:t>
      </w:r>
    </w:p>
    <w:p w:rsidR="00B055CE" w:rsidRPr="00F146C7" w:rsidRDefault="00B055CE" w:rsidP="00B055CE">
      <w:pPr>
        <w:pStyle w:val="a5"/>
        <w:numPr>
          <w:ilvl w:val="0"/>
          <w:numId w:val="48"/>
        </w:numPr>
      </w:pPr>
      <w:r w:rsidRPr="00F146C7">
        <w:t>выражения собственного мнения при оценке произведений искусства;</w:t>
      </w:r>
    </w:p>
    <w:p w:rsidR="00B055CE" w:rsidRPr="00F146C7" w:rsidRDefault="00B055CE" w:rsidP="00B055CE">
      <w:pPr>
        <w:pStyle w:val="a5"/>
        <w:numPr>
          <w:ilvl w:val="0"/>
          <w:numId w:val="48"/>
        </w:numPr>
      </w:pPr>
      <w:r w:rsidRPr="00F146C7">
        <w:t>проявления нравственно-эстетического отношения к родной природе, к Родине, к национальным обычаям и культурным традициям;</w:t>
      </w:r>
    </w:p>
    <w:p w:rsidR="00B055CE" w:rsidRPr="00F146C7" w:rsidRDefault="00B055CE" w:rsidP="00B055CE">
      <w:pPr>
        <w:pStyle w:val="a5"/>
        <w:numPr>
          <w:ilvl w:val="0"/>
          <w:numId w:val="48"/>
        </w:numPr>
      </w:pPr>
      <w:r w:rsidRPr="00F146C7">
        <w:t>проявления положительного отношения к процессу и результатам труда – своего и других людей.</w:t>
      </w:r>
    </w:p>
    <w:p w:rsidR="00B055CE" w:rsidRDefault="00B055CE" w:rsidP="00B055CE">
      <w:pPr>
        <w:pStyle w:val="a5"/>
        <w:rPr>
          <w:szCs w:val="28"/>
        </w:rPr>
      </w:pPr>
    </w:p>
    <w:p w:rsidR="00B055CE" w:rsidRDefault="00B055CE" w:rsidP="00B055CE">
      <w:pPr>
        <w:pStyle w:val="a5"/>
        <w:rPr>
          <w:szCs w:val="28"/>
        </w:rPr>
      </w:pPr>
    </w:p>
    <w:p w:rsidR="00B055CE" w:rsidRDefault="00B055CE" w:rsidP="00B055CE">
      <w:pPr>
        <w:pStyle w:val="a5"/>
        <w:rPr>
          <w:szCs w:val="28"/>
        </w:rPr>
      </w:pPr>
    </w:p>
    <w:p w:rsidR="00B055CE" w:rsidRDefault="00B055CE" w:rsidP="00B055CE">
      <w:pPr>
        <w:pStyle w:val="a5"/>
        <w:rPr>
          <w:szCs w:val="28"/>
        </w:rPr>
      </w:pPr>
    </w:p>
    <w:p w:rsidR="00B055CE" w:rsidRDefault="00B055CE" w:rsidP="00B055CE">
      <w:pPr>
        <w:pStyle w:val="a5"/>
        <w:rPr>
          <w:szCs w:val="28"/>
        </w:rPr>
      </w:pPr>
    </w:p>
    <w:p w:rsidR="00B055CE" w:rsidRDefault="00B055CE" w:rsidP="00B055CE">
      <w:pPr>
        <w:rPr>
          <w:szCs w:val="28"/>
        </w:rPr>
      </w:pPr>
    </w:p>
    <w:p w:rsidR="008572E8" w:rsidRPr="00F146C7" w:rsidRDefault="008572E8" w:rsidP="008572E8">
      <w:pPr>
        <w:ind w:left="170" w:right="57"/>
        <w:jc w:val="center"/>
        <w:rPr>
          <w:rFonts w:eastAsia="Calibri"/>
          <w:b/>
          <w:lang w:eastAsia="en-US"/>
        </w:rPr>
      </w:pPr>
    </w:p>
    <w:sectPr w:rsidR="008572E8" w:rsidRPr="00F146C7" w:rsidSect="00A665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8C" w:rsidRDefault="00566E8C" w:rsidP="0001345F">
      <w:r>
        <w:separator/>
      </w:r>
    </w:p>
  </w:endnote>
  <w:endnote w:type="continuationSeparator" w:id="0">
    <w:p w:rsidR="00566E8C" w:rsidRDefault="00566E8C" w:rsidP="0001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8C" w:rsidRDefault="00566E8C" w:rsidP="0001345F">
      <w:r>
        <w:separator/>
      </w:r>
    </w:p>
  </w:footnote>
  <w:footnote w:type="continuationSeparator" w:id="0">
    <w:p w:rsidR="00566E8C" w:rsidRDefault="00566E8C" w:rsidP="00013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C0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C501F"/>
    <w:multiLevelType w:val="multilevel"/>
    <w:tmpl w:val="DE7E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A6460"/>
    <w:multiLevelType w:val="hybridMultilevel"/>
    <w:tmpl w:val="1B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1524E"/>
    <w:multiLevelType w:val="multilevel"/>
    <w:tmpl w:val="843A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01E98"/>
    <w:multiLevelType w:val="hybridMultilevel"/>
    <w:tmpl w:val="E178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B2510"/>
    <w:multiLevelType w:val="hybridMultilevel"/>
    <w:tmpl w:val="0BA2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00B32"/>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419A6"/>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F5C47"/>
    <w:multiLevelType w:val="hybridMultilevel"/>
    <w:tmpl w:val="C5224A4C"/>
    <w:lvl w:ilvl="0" w:tplc="E62CE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007972"/>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61158"/>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C206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B7DD4"/>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836C1"/>
    <w:multiLevelType w:val="multilevel"/>
    <w:tmpl w:val="95AE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16A35"/>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612E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F2E1C"/>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25611"/>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725C66"/>
    <w:multiLevelType w:val="hybridMultilevel"/>
    <w:tmpl w:val="0AD02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D26B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9614A3"/>
    <w:multiLevelType w:val="multilevel"/>
    <w:tmpl w:val="A8F4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D3120B"/>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B3303"/>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C028F"/>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616E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E2DC4"/>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21892"/>
    <w:multiLevelType w:val="hybridMultilevel"/>
    <w:tmpl w:val="BC6A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4942EA"/>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160246"/>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83D38"/>
    <w:multiLevelType w:val="multilevel"/>
    <w:tmpl w:val="7A00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1230C8"/>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001FB"/>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0506E"/>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36F17"/>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4D55C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8F696D"/>
    <w:multiLevelType w:val="multilevel"/>
    <w:tmpl w:val="8D66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A4055C"/>
    <w:multiLevelType w:val="hybridMultilevel"/>
    <w:tmpl w:val="738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D94E37"/>
    <w:multiLevelType w:val="hybridMultilevel"/>
    <w:tmpl w:val="CC98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61EFF"/>
    <w:multiLevelType w:val="hybridMultilevel"/>
    <w:tmpl w:val="A5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8B123D"/>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606740"/>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67645"/>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53B13"/>
    <w:multiLevelType w:val="hybridMultilevel"/>
    <w:tmpl w:val="0310E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5216C"/>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A21AE"/>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F5177E"/>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0504A"/>
    <w:multiLevelType w:val="hybridMultilevel"/>
    <w:tmpl w:val="4CA0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A82B8D"/>
    <w:multiLevelType w:val="hybridMultilevel"/>
    <w:tmpl w:val="E0CA4B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7"/>
  </w:num>
  <w:num w:numId="2">
    <w:abstractNumId w:val="8"/>
  </w:num>
  <w:num w:numId="3">
    <w:abstractNumId w:val="2"/>
  </w:num>
  <w:num w:numId="4">
    <w:abstractNumId w:val="38"/>
  </w:num>
  <w:num w:numId="5">
    <w:abstractNumId w:val="36"/>
  </w:num>
  <w:num w:numId="6">
    <w:abstractNumId w:val="26"/>
  </w:num>
  <w:num w:numId="7">
    <w:abstractNumId w:val="42"/>
  </w:num>
  <w:num w:numId="8">
    <w:abstractNumId w:val="37"/>
  </w:num>
  <w:num w:numId="9">
    <w:abstractNumId w:val="18"/>
  </w:num>
  <w:num w:numId="10">
    <w:abstractNumId w:val="13"/>
  </w:num>
  <w:num w:numId="11">
    <w:abstractNumId w:val="29"/>
  </w:num>
  <w:num w:numId="12">
    <w:abstractNumId w:val="1"/>
  </w:num>
  <w:num w:numId="13">
    <w:abstractNumId w:val="4"/>
  </w:num>
  <w:num w:numId="14">
    <w:abstractNumId w:val="20"/>
  </w:num>
  <w:num w:numId="15">
    <w:abstractNumId w:val="35"/>
  </w:num>
  <w:num w:numId="16">
    <w:abstractNumId w:val="3"/>
  </w:num>
  <w:num w:numId="17">
    <w:abstractNumId w:val="31"/>
  </w:num>
  <w:num w:numId="18">
    <w:abstractNumId w:val="32"/>
  </w:num>
  <w:num w:numId="19">
    <w:abstractNumId w:val="7"/>
  </w:num>
  <w:num w:numId="20">
    <w:abstractNumId w:val="14"/>
  </w:num>
  <w:num w:numId="21">
    <w:abstractNumId w:val="12"/>
  </w:num>
  <w:num w:numId="22">
    <w:abstractNumId w:val="43"/>
  </w:num>
  <w:num w:numId="23">
    <w:abstractNumId w:val="24"/>
  </w:num>
  <w:num w:numId="24">
    <w:abstractNumId w:val="33"/>
  </w:num>
  <w:num w:numId="25">
    <w:abstractNumId w:val="21"/>
  </w:num>
  <w:num w:numId="26">
    <w:abstractNumId w:val="30"/>
  </w:num>
  <w:num w:numId="27">
    <w:abstractNumId w:val="6"/>
  </w:num>
  <w:num w:numId="28">
    <w:abstractNumId w:val="27"/>
  </w:num>
  <w:num w:numId="29">
    <w:abstractNumId w:val="46"/>
  </w:num>
  <w:num w:numId="30">
    <w:abstractNumId w:val="34"/>
  </w:num>
  <w:num w:numId="31">
    <w:abstractNumId w:val="15"/>
  </w:num>
  <w:num w:numId="32">
    <w:abstractNumId w:val="9"/>
  </w:num>
  <w:num w:numId="33">
    <w:abstractNumId w:val="23"/>
  </w:num>
  <w:num w:numId="34">
    <w:abstractNumId w:val="44"/>
  </w:num>
  <w:num w:numId="35">
    <w:abstractNumId w:val="11"/>
  </w:num>
  <w:num w:numId="36">
    <w:abstractNumId w:val="17"/>
  </w:num>
  <w:num w:numId="37">
    <w:abstractNumId w:val="16"/>
  </w:num>
  <w:num w:numId="38">
    <w:abstractNumId w:val="40"/>
  </w:num>
  <w:num w:numId="39">
    <w:abstractNumId w:val="22"/>
  </w:num>
  <w:num w:numId="40">
    <w:abstractNumId w:val="39"/>
  </w:num>
  <w:num w:numId="41">
    <w:abstractNumId w:val="0"/>
  </w:num>
  <w:num w:numId="42">
    <w:abstractNumId w:val="41"/>
  </w:num>
  <w:num w:numId="43">
    <w:abstractNumId w:val="10"/>
  </w:num>
  <w:num w:numId="44">
    <w:abstractNumId w:val="28"/>
  </w:num>
  <w:num w:numId="45">
    <w:abstractNumId w:val="45"/>
  </w:num>
  <w:num w:numId="46">
    <w:abstractNumId w:val="25"/>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5727"/>
    <w:rsid w:val="0001345F"/>
    <w:rsid w:val="00014224"/>
    <w:rsid w:val="000465E1"/>
    <w:rsid w:val="000C0977"/>
    <w:rsid w:val="001579BA"/>
    <w:rsid w:val="00170F18"/>
    <w:rsid w:val="00185431"/>
    <w:rsid w:val="001C7936"/>
    <w:rsid w:val="001D3A37"/>
    <w:rsid w:val="001F63F2"/>
    <w:rsid w:val="00227456"/>
    <w:rsid w:val="002425D1"/>
    <w:rsid w:val="0025252D"/>
    <w:rsid w:val="00284D1B"/>
    <w:rsid w:val="00293AF7"/>
    <w:rsid w:val="002B35D5"/>
    <w:rsid w:val="00402A66"/>
    <w:rsid w:val="004862F5"/>
    <w:rsid w:val="004B6AEF"/>
    <w:rsid w:val="004E08C6"/>
    <w:rsid w:val="004E3F66"/>
    <w:rsid w:val="00535D96"/>
    <w:rsid w:val="0053663F"/>
    <w:rsid w:val="00566E8C"/>
    <w:rsid w:val="00650C4C"/>
    <w:rsid w:val="00692A2D"/>
    <w:rsid w:val="006A1FA1"/>
    <w:rsid w:val="00716529"/>
    <w:rsid w:val="0072043A"/>
    <w:rsid w:val="0072628A"/>
    <w:rsid w:val="00726C31"/>
    <w:rsid w:val="00754707"/>
    <w:rsid w:val="00792D29"/>
    <w:rsid w:val="007B51B1"/>
    <w:rsid w:val="0082306D"/>
    <w:rsid w:val="008572E8"/>
    <w:rsid w:val="00923396"/>
    <w:rsid w:val="00927FED"/>
    <w:rsid w:val="0096584D"/>
    <w:rsid w:val="00970874"/>
    <w:rsid w:val="00990DCD"/>
    <w:rsid w:val="009F15C4"/>
    <w:rsid w:val="009F1B4D"/>
    <w:rsid w:val="009F6F96"/>
    <w:rsid w:val="00A1015F"/>
    <w:rsid w:val="00A11DC4"/>
    <w:rsid w:val="00A50B7B"/>
    <w:rsid w:val="00A665C0"/>
    <w:rsid w:val="00A92374"/>
    <w:rsid w:val="00B055CE"/>
    <w:rsid w:val="00B762D9"/>
    <w:rsid w:val="00C06C10"/>
    <w:rsid w:val="00C127BD"/>
    <w:rsid w:val="00C5218F"/>
    <w:rsid w:val="00CB5727"/>
    <w:rsid w:val="00CF5F9F"/>
    <w:rsid w:val="00D138BA"/>
    <w:rsid w:val="00DC4C95"/>
    <w:rsid w:val="00DD6E00"/>
    <w:rsid w:val="00DE02C3"/>
    <w:rsid w:val="00E562A7"/>
    <w:rsid w:val="00E71770"/>
    <w:rsid w:val="00EF1C74"/>
    <w:rsid w:val="00F146C7"/>
    <w:rsid w:val="00F23707"/>
    <w:rsid w:val="00F6609C"/>
    <w:rsid w:val="00F858CF"/>
    <w:rsid w:val="00FA34C2"/>
    <w:rsid w:val="00FC294B"/>
    <w:rsid w:val="00FE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B572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B5727"/>
    <w:rPr>
      <w:rFonts w:asciiTheme="majorHAnsi" w:eastAsiaTheme="majorEastAsia" w:hAnsiTheme="majorHAnsi" w:cstheme="majorBidi"/>
      <w:b/>
      <w:bCs/>
      <w:kern w:val="28"/>
      <w:sz w:val="32"/>
      <w:szCs w:val="32"/>
      <w:lang w:eastAsia="ru-RU"/>
    </w:rPr>
  </w:style>
  <w:style w:type="paragraph" w:styleId="a5">
    <w:name w:val="No Spacing"/>
    <w:uiPriority w:val="1"/>
    <w:qFormat/>
    <w:rsid w:val="00F2370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14224"/>
    <w:pPr>
      <w:spacing w:after="0" w:line="240" w:lineRule="auto"/>
    </w:pPr>
    <w:rPr>
      <w:rFonts w:ascii="Calibri" w:eastAsia="Times New Roman" w:hAnsi="Calibri" w:cs="Calibri"/>
    </w:rPr>
  </w:style>
  <w:style w:type="character" w:customStyle="1" w:styleId="c2">
    <w:name w:val="c2"/>
    <w:basedOn w:val="a0"/>
    <w:rsid w:val="00535D96"/>
  </w:style>
  <w:style w:type="character" w:customStyle="1" w:styleId="c18">
    <w:name w:val="c18"/>
    <w:basedOn w:val="a0"/>
    <w:rsid w:val="00535D96"/>
  </w:style>
  <w:style w:type="table" w:styleId="a6">
    <w:name w:val="Table Grid"/>
    <w:basedOn w:val="a1"/>
    <w:uiPriority w:val="59"/>
    <w:rsid w:val="00185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5431"/>
    <w:pPr>
      <w:ind w:left="720"/>
      <w:contextualSpacing/>
    </w:pPr>
  </w:style>
  <w:style w:type="paragraph" w:styleId="a8">
    <w:name w:val="Normal (Web)"/>
    <w:basedOn w:val="a"/>
    <w:uiPriority w:val="99"/>
    <w:semiHidden/>
    <w:unhideWhenUsed/>
    <w:rsid w:val="008572E8"/>
    <w:pPr>
      <w:spacing w:before="100" w:beforeAutospacing="1" w:after="100" w:afterAutospacing="1"/>
    </w:pPr>
  </w:style>
  <w:style w:type="paragraph" w:styleId="a9">
    <w:name w:val="header"/>
    <w:basedOn w:val="a"/>
    <w:link w:val="aa"/>
    <w:uiPriority w:val="99"/>
    <w:unhideWhenUsed/>
    <w:rsid w:val="0001345F"/>
    <w:pPr>
      <w:tabs>
        <w:tab w:val="center" w:pos="4677"/>
        <w:tab w:val="right" w:pos="9355"/>
      </w:tabs>
    </w:pPr>
  </w:style>
  <w:style w:type="character" w:customStyle="1" w:styleId="aa">
    <w:name w:val="Верхний колонтитул Знак"/>
    <w:basedOn w:val="a0"/>
    <w:link w:val="a9"/>
    <w:uiPriority w:val="99"/>
    <w:rsid w:val="0001345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1345F"/>
    <w:pPr>
      <w:tabs>
        <w:tab w:val="center" w:pos="4677"/>
        <w:tab w:val="right" w:pos="9355"/>
      </w:tabs>
    </w:pPr>
  </w:style>
  <w:style w:type="character" w:customStyle="1" w:styleId="ac">
    <w:name w:val="Нижний колонтитул Знак"/>
    <w:basedOn w:val="a0"/>
    <w:link w:val="ab"/>
    <w:uiPriority w:val="99"/>
    <w:rsid w:val="000134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18</Pages>
  <Words>5823</Words>
  <Characters>33195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38941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2012-10-30T19:48:00Z</dcterms:created>
  <dcterms:modified xsi:type="dcterms:W3CDTF">2014-11-20T19:15:00Z</dcterms:modified>
</cp:coreProperties>
</file>