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A9" w:rsidRDefault="000D41A9" w:rsidP="00E62A9C">
      <w:pPr>
        <w:spacing w:line="360" w:lineRule="auto"/>
        <w:jc w:val="center"/>
        <w:rPr>
          <w:b/>
          <w:sz w:val="28"/>
          <w:szCs w:val="28"/>
        </w:rPr>
      </w:pPr>
      <w:r w:rsidRPr="00E62A9C">
        <w:rPr>
          <w:b/>
          <w:sz w:val="28"/>
          <w:szCs w:val="28"/>
        </w:rPr>
        <w:t xml:space="preserve">Индивидуальный и дифференцированный подход в обучении </w:t>
      </w:r>
      <w:r w:rsidR="005E52D6">
        <w:rPr>
          <w:b/>
          <w:sz w:val="28"/>
          <w:szCs w:val="28"/>
        </w:rPr>
        <w:t xml:space="preserve">учащихся начальной </w:t>
      </w:r>
      <w:r w:rsidRPr="00E62A9C">
        <w:rPr>
          <w:b/>
          <w:sz w:val="28"/>
          <w:szCs w:val="28"/>
        </w:rPr>
        <w:t>коррекционной школы.</w:t>
      </w:r>
    </w:p>
    <w:p w:rsidR="000D41A9" w:rsidRPr="001925EB" w:rsidRDefault="005E52D6" w:rsidP="005E52D6">
      <w:pPr>
        <w:spacing w:line="360" w:lineRule="auto"/>
      </w:pPr>
      <w:r w:rsidRPr="001925EB">
        <w:t>Индивидуальный и дифференцированный подход в обучении учащихся начальной коррекционной школы имеет немаловажное значение. Это связано с тем</w:t>
      </w:r>
      <w:r w:rsidR="000D41A9" w:rsidRPr="001925EB">
        <w:t>, что дети приходят в школу с разным уровнем подготовленности. Учебные мотивы, как правило, не сформированы, преобладают игровые. Период адаптации к школьной жизни, к учебной и трудовой деятельности у них протекает очень медленно и по-разному. В начальном периоде  обучения всем  детям свойствен очень низкий уровень самостоятельности, все они нуждаются в помощи учителя. Результаты выполнения ими заданий нередко зависят от незначительных факторов (ребенок хочет домой, его обидели). Поэтому один и тот же ученик может по-разному выполнять одинаковые по сложности задания.</w:t>
      </w:r>
    </w:p>
    <w:p w:rsidR="000D41A9" w:rsidRPr="001925EB" w:rsidRDefault="000D41A9" w:rsidP="00E62A9C">
      <w:pPr>
        <w:spacing w:line="360" w:lineRule="auto"/>
        <w:jc w:val="both"/>
      </w:pPr>
      <w:r w:rsidRPr="001925EB">
        <w:t>Данную работу веду по этапам.</w:t>
      </w:r>
    </w:p>
    <w:p w:rsidR="000D41A9" w:rsidRPr="001925EB" w:rsidRDefault="000D41A9" w:rsidP="00E62A9C">
      <w:pPr>
        <w:spacing w:line="360" w:lineRule="auto"/>
        <w:jc w:val="both"/>
      </w:pPr>
      <w:r w:rsidRPr="001925EB">
        <w:rPr>
          <w:b/>
        </w:rPr>
        <w:t>1 этап</w:t>
      </w:r>
      <w:r w:rsidRPr="001925EB">
        <w:t xml:space="preserve">  </w:t>
      </w:r>
      <w:r w:rsidRPr="001925EB">
        <w:rPr>
          <w:i/>
        </w:rPr>
        <w:t>Цель</w:t>
      </w:r>
      <w:r w:rsidRPr="001925EB">
        <w:t>: определить возможности и трудности школьников, сгруппировать их с целью дальнейшего обучения.</w:t>
      </w:r>
    </w:p>
    <w:p w:rsidR="000D41A9" w:rsidRPr="001925EB" w:rsidRDefault="000D41A9" w:rsidP="00E62A9C">
      <w:pPr>
        <w:spacing w:line="360" w:lineRule="auto"/>
        <w:jc w:val="both"/>
      </w:pPr>
      <w:r w:rsidRPr="001925EB">
        <w:t xml:space="preserve">   Это возможно лишь в результате комплексного и динамического  исследования детей. Предварительное изучение материалов, собранных медико-педагогической комиссией (протокол, медицинская карта, личное дело), и беседы со школьным врачом предоставляют сведения, необходимые для о</w:t>
      </w:r>
      <w:r w:rsidR="001925EB">
        <w:t xml:space="preserve">рганизации занятий по труду. Это </w:t>
      </w:r>
      <w:r w:rsidR="008F64C1" w:rsidRPr="001925EB">
        <w:t xml:space="preserve"> </w:t>
      </w:r>
      <w:r w:rsidRPr="001925EB">
        <w:t xml:space="preserve">данные о внимании и памяти учеников, их работоспособности, об умственном развитии, практическом опыте, а также о структуре дефекта и наличии различных осложнений (церебрастенический синдром, психопатоподобное поведение, нарушение зрения, двигательной сферы и т. д.)  </w:t>
      </w:r>
    </w:p>
    <w:p w:rsidR="000D41A9" w:rsidRPr="001925EB" w:rsidRDefault="000D41A9" w:rsidP="00E62A9C">
      <w:pPr>
        <w:spacing w:line="360" w:lineRule="auto"/>
        <w:jc w:val="both"/>
      </w:pPr>
      <w:r w:rsidRPr="001925EB">
        <w:t xml:space="preserve">   Основное значение для изучения школьников имеют текущие наблюдения, проводимые планомерно и систематически </w:t>
      </w:r>
    </w:p>
    <w:p w:rsidR="000D41A9" w:rsidRPr="001925EB" w:rsidRDefault="000D41A9" w:rsidP="00E62A9C">
      <w:pPr>
        <w:spacing w:line="360" w:lineRule="auto"/>
        <w:jc w:val="both"/>
      </w:pPr>
      <w:r w:rsidRPr="001925EB">
        <w:t xml:space="preserve">      Фиксируя свое внимание на трудностях, мешающих ребенку справиться с работой, учитывая уровень его знаний и возможностей, варьируя задания, намечаю пути и приемы работы с конкретными детьми.</w:t>
      </w:r>
    </w:p>
    <w:p w:rsidR="000D41A9" w:rsidRPr="001925EB" w:rsidRDefault="000D41A9" w:rsidP="00E62A9C">
      <w:pPr>
        <w:spacing w:line="360" w:lineRule="auto"/>
        <w:jc w:val="both"/>
      </w:pPr>
      <w:r w:rsidRPr="001925EB">
        <w:t xml:space="preserve">   В качестве сопоставляемых показателей могут выступать следующие: понимание материала при фронтальном объяснении; умение обобщить полученные знания и применить их при выполнении однотипных или новых простых или сложных заданий, в самостоятельной работе; восприимчивость к помощи.</w:t>
      </w:r>
    </w:p>
    <w:p w:rsidR="008F64C1" w:rsidRPr="001925EB" w:rsidRDefault="000D41A9" w:rsidP="00E62A9C">
      <w:pPr>
        <w:spacing w:line="360" w:lineRule="auto"/>
        <w:jc w:val="both"/>
      </w:pPr>
      <w:r w:rsidRPr="001925EB">
        <w:rPr>
          <w:b/>
        </w:rPr>
        <w:t>2 этап.</w:t>
      </w:r>
      <w:r w:rsidRPr="001925EB">
        <w:t xml:space="preserve">  Каким же образом провожу работу по дифференцированному подходу.</w:t>
      </w:r>
    </w:p>
    <w:p w:rsidR="008F64C1" w:rsidRPr="001925EB" w:rsidRDefault="008F64C1" w:rsidP="00E62A9C">
      <w:pPr>
        <w:spacing w:line="360" w:lineRule="auto"/>
        <w:jc w:val="both"/>
      </w:pPr>
      <w:r w:rsidRPr="001925EB">
        <w:t>На начало учебного года в классе было 6 уч-ся. После 3 недель обучения Кобзарева П</w:t>
      </w:r>
      <w:r w:rsidR="001925EB">
        <w:t>.</w:t>
      </w:r>
      <w:r w:rsidR="005E52D6" w:rsidRPr="001925EB">
        <w:t xml:space="preserve"> </w:t>
      </w:r>
      <w:r w:rsidR="001925EB">
        <w:t xml:space="preserve"> была снята </w:t>
      </w:r>
      <w:proofErr w:type="gramStart"/>
      <w:r w:rsidR="001925EB">
        <w:t>со</w:t>
      </w:r>
      <w:proofErr w:type="gramEnd"/>
      <w:r w:rsidR="001925EB">
        <w:t xml:space="preserve"> всеобуча. </w:t>
      </w:r>
      <w:r w:rsidRPr="001925EB">
        <w:t>На данный момент в классе обучается 5 учащихся. Они распределены по группам.</w:t>
      </w:r>
    </w:p>
    <w:p w:rsidR="000D41A9" w:rsidRPr="001925EB" w:rsidRDefault="000D41A9" w:rsidP="00E62A9C">
      <w:pPr>
        <w:spacing w:line="360" w:lineRule="auto"/>
        <w:jc w:val="both"/>
      </w:pPr>
      <w:r w:rsidRPr="001925EB">
        <w:rPr>
          <w:b/>
        </w:rPr>
        <w:lastRenderedPageBreak/>
        <w:t xml:space="preserve">   Первая группа</w:t>
      </w:r>
      <w:r w:rsidRPr="001925EB">
        <w:t xml:space="preserve"> – ученики, успешно овладевающие умениями и навыками при фронтальном обучении.</w:t>
      </w:r>
    </w:p>
    <w:p w:rsidR="000D41A9" w:rsidRPr="001925EB" w:rsidRDefault="000D41A9" w:rsidP="00E62A9C">
      <w:pPr>
        <w:spacing w:line="360" w:lineRule="auto"/>
        <w:jc w:val="both"/>
      </w:pPr>
      <w:r w:rsidRPr="001925EB">
        <w:t xml:space="preserve">      Работоспособность учащихся чаще всего высокая или устойчиво средняя. Для учащихся данной группы характерными являются более высокие возможности и при обучении общеобразовательным предметам.</w:t>
      </w:r>
    </w:p>
    <w:p w:rsidR="000D41A9" w:rsidRPr="001925EB" w:rsidRDefault="000D41A9" w:rsidP="00E62A9C">
      <w:pPr>
        <w:spacing w:line="360" w:lineRule="auto"/>
        <w:jc w:val="both"/>
      </w:pPr>
      <w:r w:rsidRPr="001925EB">
        <w:t>Дифференцированный подход по отношению к ним применяю эпизодически.</w:t>
      </w:r>
    </w:p>
    <w:p w:rsidR="000D41A9" w:rsidRPr="001925EB" w:rsidRDefault="000D41A9" w:rsidP="00E62A9C">
      <w:pPr>
        <w:spacing w:line="360" w:lineRule="auto"/>
        <w:jc w:val="both"/>
        <w:rPr>
          <w:i/>
        </w:rPr>
      </w:pPr>
      <w:r w:rsidRPr="001925EB">
        <w:t>(</w:t>
      </w:r>
      <w:r w:rsidR="008F783A">
        <w:rPr>
          <w:i/>
        </w:rPr>
        <w:t>Заболотских И.</w:t>
      </w:r>
      <w:r w:rsidR="005E52D6" w:rsidRPr="001925EB">
        <w:rPr>
          <w:i/>
        </w:rPr>
        <w:t xml:space="preserve"> – дополнительные задания по</w:t>
      </w:r>
      <w:r w:rsidR="001925EB">
        <w:rPr>
          <w:i/>
        </w:rPr>
        <w:t xml:space="preserve"> </w:t>
      </w:r>
      <w:r w:rsidR="005E52D6" w:rsidRPr="001925EB">
        <w:rPr>
          <w:i/>
        </w:rPr>
        <w:t>математике и письму, опережающее обучен</w:t>
      </w:r>
      <w:r w:rsidR="008F783A">
        <w:rPr>
          <w:i/>
        </w:rPr>
        <w:t>ие  чтению</w:t>
      </w:r>
      <w:r w:rsidRPr="001925EB">
        <w:rPr>
          <w:i/>
        </w:rPr>
        <w:t>)</w:t>
      </w:r>
    </w:p>
    <w:p w:rsidR="000D41A9" w:rsidRPr="001925EB" w:rsidRDefault="000D41A9" w:rsidP="00E62A9C">
      <w:pPr>
        <w:spacing w:line="360" w:lineRule="auto"/>
        <w:jc w:val="both"/>
      </w:pPr>
      <w:r w:rsidRPr="001925EB">
        <w:rPr>
          <w:b/>
        </w:rPr>
        <w:t xml:space="preserve">   Вторая группа</w:t>
      </w:r>
      <w:r w:rsidRPr="001925EB">
        <w:t xml:space="preserve"> – учащиеся, испытывающие несколько большие трудности, чем уч-ся 1 группы. Они в основном понимают фронтальное объяснение, нуждаются в д</w:t>
      </w:r>
      <w:r w:rsidR="005E52D6" w:rsidRPr="001925EB">
        <w:t xml:space="preserve">озированной направляющей помощи, контроль при чтении </w:t>
      </w:r>
      <w:r w:rsidRPr="001925EB">
        <w:t>(Демаков Андрей</w:t>
      </w:r>
      <w:r w:rsidR="005E52D6" w:rsidRPr="001925EB">
        <w:t xml:space="preserve"> – трудности при чтении, плохо запоминает образы букв</w:t>
      </w:r>
      <w:r w:rsidRPr="001925EB">
        <w:t>)</w:t>
      </w:r>
    </w:p>
    <w:p w:rsidR="000D41A9" w:rsidRPr="001925EB" w:rsidRDefault="000D41A9" w:rsidP="00E62A9C">
      <w:pPr>
        <w:spacing w:line="360" w:lineRule="auto"/>
        <w:jc w:val="both"/>
      </w:pPr>
      <w:r w:rsidRPr="001925EB">
        <w:rPr>
          <w:b/>
        </w:rPr>
        <w:t xml:space="preserve">   Третья группа</w:t>
      </w:r>
      <w:r w:rsidRPr="001925EB">
        <w:t xml:space="preserve"> – учащиеся, которые с трудом усваивают программный материал во время фронтальных занятий, нуждаются в разнообразных видах помощи (стимулирующей, направляющей и обучающей).  Учащиеся этой группы продвигаются в обучении крайне медленно и нуждаются в постоянном дифференцированном подходе. (</w:t>
      </w:r>
      <w:proofErr w:type="spellStart"/>
      <w:r w:rsidR="008F783A">
        <w:rPr>
          <w:i/>
        </w:rPr>
        <w:t>Вельмов</w:t>
      </w:r>
      <w:proofErr w:type="spellEnd"/>
      <w:r w:rsidR="008F783A">
        <w:rPr>
          <w:i/>
        </w:rPr>
        <w:t xml:space="preserve"> М., Евдокимова А</w:t>
      </w:r>
      <w:r w:rsidRPr="001925EB">
        <w:rPr>
          <w:i/>
        </w:rPr>
        <w:t>.).</w:t>
      </w:r>
      <w:r w:rsidRPr="001925EB">
        <w:t xml:space="preserve"> </w:t>
      </w:r>
    </w:p>
    <w:p w:rsidR="000D41A9" w:rsidRPr="001925EB" w:rsidRDefault="000D41A9" w:rsidP="00E62A9C">
      <w:pPr>
        <w:spacing w:line="360" w:lineRule="auto"/>
        <w:jc w:val="both"/>
      </w:pPr>
      <w:r w:rsidRPr="001925EB">
        <w:t>Четвертая группа – уч-ся, которые овладевают учебным материалом на самом низком уровне, нуждаются в ведении дополнительных приемов обучения, постоянном контрол</w:t>
      </w:r>
      <w:r w:rsidR="008F783A">
        <w:t>е и подсказках. (Плотникова Н.</w:t>
      </w:r>
      <w:r w:rsidRPr="001925EB">
        <w:t>)</w:t>
      </w:r>
    </w:p>
    <w:p w:rsidR="000D41A9" w:rsidRPr="001925EB" w:rsidRDefault="000D41A9" w:rsidP="00E62A9C">
      <w:pPr>
        <w:spacing w:line="360" w:lineRule="auto"/>
        <w:jc w:val="both"/>
      </w:pPr>
      <w:r w:rsidRPr="001925EB">
        <w:t xml:space="preserve">Учащиеся 3 и 4 группы посещали дополнительные занятия по предметам. </w:t>
      </w:r>
      <w:proofErr w:type="spellStart"/>
      <w:r w:rsidRPr="001925EB">
        <w:t>Вельмов</w:t>
      </w:r>
      <w:proofErr w:type="spellEnd"/>
      <w:r w:rsidRPr="001925EB">
        <w:t xml:space="preserve"> М </w:t>
      </w:r>
      <w:proofErr w:type="gramStart"/>
      <w:r w:rsidRPr="001925EB">
        <w:t>-ч</w:t>
      </w:r>
      <w:proofErr w:type="gramEnd"/>
      <w:r w:rsidRPr="001925EB">
        <w:t>тение, Евдокимова А</w:t>
      </w:r>
      <w:r w:rsidR="008F783A">
        <w:t>.</w:t>
      </w:r>
      <w:r w:rsidRPr="001925EB">
        <w:t xml:space="preserve"> – математика и письмо, Плотникова Н.- по математике, письму и чтению)</w:t>
      </w:r>
    </w:p>
    <w:p w:rsidR="000D41A9" w:rsidRPr="001925EB" w:rsidRDefault="000D41A9" w:rsidP="00E62A9C">
      <w:pPr>
        <w:spacing w:line="360" w:lineRule="auto"/>
        <w:jc w:val="both"/>
      </w:pPr>
      <w:r w:rsidRPr="001925EB">
        <w:t>Следует</w:t>
      </w:r>
      <w:r w:rsidR="001925EB">
        <w:t xml:space="preserve"> отметить, что отнесенность уч-</w:t>
      </w:r>
      <w:r w:rsidRPr="001925EB">
        <w:t>ся к той или иной группе не является стабильной. Под влиянием корригирующего обучения уч-ся развиваются и переходят в группу выше или занимают более благополучное положение внутри группы. Например,</w:t>
      </w:r>
      <w:r w:rsidR="00E62A9C" w:rsidRPr="001925EB">
        <w:t xml:space="preserve"> </w:t>
      </w:r>
      <w:r w:rsidRPr="001925EB">
        <w:t xml:space="preserve">у  </w:t>
      </w:r>
      <w:proofErr w:type="spellStart"/>
      <w:r w:rsidRPr="001925EB">
        <w:t>Вельмова</w:t>
      </w:r>
      <w:proofErr w:type="spellEnd"/>
      <w:r w:rsidRPr="001925EB">
        <w:t xml:space="preserve"> </w:t>
      </w:r>
      <w:r w:rsidR="00E62A9C" w:rsidRPr="001925EB">
        <w:t xml:space="preserve"> </w:t>
      </w:r>
      <w:r w:rsidRPr="001925EB">
        <w:t>М за период обучения отмечается хорошая динамика развития</w:t>
      </w:r>
      <w:r w:rsidR="001925EB">
        <w:t>,</w:t>
      </w:r>
      <w:r w:rsidRPr="001925EB">
        <w:t xml:space="preserve"> и он переходит из 3 группы во вторую. Мальчик нуждается в стимулирующей и напр</w:t>
      </w:r>
      <w:r w:rsidR="008F783A">
        <w:t>авляющей помощи. Евдокимова Г.</w:t>
      </w:r>
      <w:r w:rsidRPr="001925EB">
        <w:t xml:space="preserve"> – динамика развития удо</w:t>
      </w:r>
      <w:r w:rsidR="008F783A">
        <w:t>влетворительная. Плотникова Н.</w:t>
      </w:r>
      <w:r w:rsidRPr="001925EB">
        <w:t xml:space="preserve"> – динамика развития крайне незначительная.</w:t>
      </w:r>
    </w:p>
    <w:p w:rsidR="000D41A9" w:rsidRPr="001925EB" w:rsidRDefault="000D41A9" w:rsidP="00E62A9C">
      <w:pPr>
        <w:spacing w:line="360" w:lineRule="auto"/>
        <w:jc w:val="both"/>
      </w:pPr>
      <w:r w:rsidRPr="001925EB">
        <w:rPr>
          <w:b/>
        </w:rPr>
        <w:t>3 этап.</w:t>
      </w:r>
      <w:r w:rsidRPr="001925EB">
        <w:t xml:space="preserve">  Планируя дифференцированный подход к учащимся на уроке,  придерживаюсь следующих </w:t>
      </w:r>
      <w:r w:rsidRPr="001925EB">
        <w:rPr>
          <w:u w:val="single"/>
        </w:rPr>
        <w:t>положений:</w:t>
      </w:r>
      <w:r w:rsidRPr="001925EB">
        <w:t xml:space="preserve"> </w:t>
      </w:r>
    </w:p>
    <w:p w:rsidR="000D41A9" w:rsidRPr="001925EB" w:rsidRDefault="000D41A9" w:rsidP="00E62A9C">
      <w:pPr>
        <w:numPr>
          <w:ilvl w:val="0"/>
          <w:numId w:val="1"/>
        </w:numPr>
        <w:spacing w:line="360" w:lineRule="auto"/>
        <w:jc w:val="both"/>
      </w:pPr>
      <w:r w:rsidRPr="001925EB">
        <w:t>Дифференцированный подход осуществляется с опорой на сохранные возможности учащихся.</w:t>
      </w:r>
    </w:p>
    <w:p w:rsidR="000D41A9" w:rsidRPr="001925EB" w:rsidRDefault="000D41A9" w:rsidP="00E62A9C">
      <w:pPr>
        <w:numPr>
          <w:ilvl w:val="0"/>
          <w:numId w:val="1"/>
        </w:numPr>
        <w:spacing w:line="360" w:lineRule="auto"/>
        <w:jc w:val="both"/>
      </w:pPr>
      <w:r w:rsidRPr="001925EB">
        <w:t>Дифференцированный подход осуществляется планомерно и систематически.</w:t>
      </w:r>
    </w:p>
    <w:p w:rsidR="000D41A9" w:rsidRPr="001925EB" w:rsidRDefault="000D41A9" w:rsidP="00E62A9C">
      <w:pPr>
        <w:numPr>
          <w:ilvl w:val="0"/>
          <w:numId w:val="1"/>
        </w:numPr>
        <w:spacing w:line="360" w:lineRule="auto"/>
        <w:jc w:val="both"/>
      </w:pPr>
      <w:r w:rsidRPr="001925EB">
        <w:lastRenderedPageBreak/>
        <w:t>Дифференцированный подход направлен на всемерное продвижение детей в обучении, овладение ими в силу возможностей программным материалом.</w:t>
      </w:r>
    </w:p>
    <w:p w:rsidR="000D41A9" w:rsidRPr="001925EB" w:rsidRDefault="000D41A9" w:rsidP="00E62A9C">
      <w:pPr>
        <w:spacing w:line="360" w:lineRule="auto"/>
        <w:jc w:val="both"/>
      </w:pPr>
      <w:r w:rsidRPr="001925EB">
        <w:t xml:space="preserve">    Продумывая ход урока, стараюсь предусмотреть дополнительные методические приемы, наглядность, практические задания, различные приспособления, позволяющие успешно осуществлять дифференцированный подход к учащимся при формировании умений и</w:t>
      </w:r>
      <w:r w:rsidR="00E62A9C" w:rsidRPr="001925EB">
        <w:t xml:space="preserve"> </w:t>
      </w:r>
      <w:r w:rsidRPr="001925EB">
        <w:t>навыков, учитывать индивидуальную работоспособность.</w:t>
      </w:r>
    </w:p>
    <w:p w:rsidR="000D41A9" w:rsidRPr="001925EB" w:rsidRDefault="000D41A9" w:rsidP="00E62A9C">
      <w:pPr>
        <w:spacing w:line="360" w:lineRule="auto"/>
        <w:jc w:val="both"/>
      </w:pPr>
      <w:r w:rsidRPr="001925EB">
        <w:t xml:space="preserve">   С помощью, каких же методических приемов организую дифференцированный подход? </w:t>
      </w:r>
    </w:p>
    <w:p w:rsidR="000D41A9" w:rsidRPr="001925EB" w:rsidRDefault="000D41A9" w:rsidP="00E62A9C">
      <w:pPr>
        <w:spacing w:line="360" w:lineRule="auto"/>
        <w:jc w:val="both"/>
      </w:pPr>
      <w:r w:rsidRPr="001925EB">
        <w:t xml:space="preserve">   При обучении умению ориентироваться в задании большое место отвожу вопросам, активизирующим мыслительную деятельность уч-ся, особенно операции анализа и синтеза. Помимо фронтальных вопросов, предназначенных для всего класса, некоторым уч-ся в случае затруднения предлагаю дополнительные </w:t>
      </w:r>
      <w:r w:rsidRPr="001925EB">
        <w:rPr>
          <w:u w:val="single"/>
        </w:rPr>
        <w:t>вопросы:</w:t>
      </w:r>
    </w:p>
    <w:p w:rsidR="000D41A9" w:rsidRPr="001925EB" w:rsidRDefault="000D41A9" w:rsidP="00E62A9C">
      <w:pPr>
        <w:numPr>
          <w:ilvl w:val="0"/>
          <w:numId w:val="2"/>
        </w:numPr>
        <w:spacing w:line="360" w:lineRule="auto"/>
        <w:jc w:val="both"/>
      </w:pPr>
      <w:r w:rsidRPr="001925EB">
        <w:t>вопрос – побуждение, активизирующий внимание детей («Посмотри внимательно: какие еще детали есть в аппликации «Грузовик»);</w:t>
      </w:r>
    </w:p>
    <w:p w:rsidR="000D41A9" w:rsidRPr="001925EB" w:rsidRDefault="000D41A9" w:rsidP="00E62A9C">
      <w:pPr>
        <w:numPr>
          <w:ilvl w:val="0"/>
          <w:numId w:val="2"/>
        </w:numPr>
        <w:spacing w:line="360" w:lineRule="auto"/>
        <w:jc w:val="both"/>
      </w:pPr>
      <w:r w:rsidRPr="001925EB">
        <w:t xml:space="preserve">развернутый вопрос, сопровождаемый жестом, чтобы привлечь внимание к определенной части образца изделия, карточке предметно-операционного плана, рисунку, игрушке, незаконченной ученической работе («Посмотри на кабину грузовика: какая деталь наклеена на нее?»); </w:t>
      </w:r>
    </w:p>
    <w:p w:rsidR="000D41A9" w:rsidRPr="001925EB" w:rsidRDefault="000D41A9" w:rsidP="00E62A9C">
      <w:pPr>
        <w:numPr>
          <w:ilvl w:val="0"/>
          <w:numId w:val="2"/>
        </w:numPr>
        <w:spacing w:line="360" w:lineRule="auto"/>
        <w:jc w:val="both"/>
      </w:pPr>
      <w:r w:rsidRPr="001925EB">
        <w:t xml:space="preserve">вопрос – альтернатива («Посередине или внизу ее наклеено окно?»); </w:t>
      </w:r>
    </w:p>
    <w:p w:rsidR="000D41A9" w:rsidRPr="001925EB" w:rsidRDefault="000D41A9" w:rsidP="00E62A9C">
      <w:pPr>
        <w:numPr>
          <w:ilvl w:val="0"/>
          <w:numId w:val="2"/>
        </w:numPr>
        <w:spacing w:line="360" w:lineRule="auto"/>
        <w:jc w:val="both"/>
      </w:pPr>
      <w:r w:rsidRPr="001925EB">
        <w:t>вопрос, содержащий в себе ответ («Окно наклеено посередине?»).</w:t>
      </w:r>
    </w:p>
    <w:p w:rsidR="000D41A9" w:rsidRPr="001925EB" w:rsidRDefault="000D41A9" w:rsidP="00E62A9C">
      <w:pPr>
        <w:numPr>
          <w:ilvl w:val="0"/>
          <w:numId w:val="2"/>
        </w:numPr>
        <w:spacing w:line="360" w:lineRule="auto"/>
        <w:jc w:val="both"/>
      </w:pPr>
      <w:r w:rsidRPr="001925EB">
        <w:t>несомненно, вопросы должны быть конкретными.</w:t>
      </w:r>
    </w:p>
    <w:p w:rsidR="000D41A9" w:rsidRPr="001925EB" w:rsidRDefault="000D41A9" w:rsidP="00E62A9C">
      <w:pPr>
        <w:spacing w:line="360" w:lineRule="auto"/>
        <w:ind w:left="720"/>
        <w:jc w:val="both"/>
      </w:pPr>
      <w:r w:rsidRPr="001925EB">
        <w:t xml:space="preserve">   Кроме того, использую дополнительную </w:t>
      </w:r>
      <w:r w:rsidRPr="001925EB">
        <w:rPr>
          <w:u w:val="single"/>
        </w:rPr>
        <w:t xml:space="preserve">наглядность, </w:t>
      </w:r>
      <w:r w:rsidRPr="001925EB">
        <w:t>цель которой – оказать дифференцированную помощь уч-ся:</w:t>
      </w:r>
    </w:p>
    <w:p w:rsidR="000D41A9" w:rsidRPr="001925EB" w:rsidRDefault="000D41A9" w:rsidP="00E62A9C">
      <w:pPr>
        <w:numPr>
          <w:ilvl w:val="0"/>
          <w:numId w:val="3"/>
        </w:numPr>
        <w:spacing w:line="360" w:lineRule="auto"/>
        <w:jc w:val="both"/>
      </w:pPr>
      <w:r w:rsidRPr="001925EB">
        <w:t>разъемный образец;</w:t>
      </w:r>
    </w:p>
    <w:p w:rsidR="000D41A9" w:rsidRPr="001925EB" w:rsidRDefault="000D41A9" w:rsidP="00E62A9C">
      <w:pPr>
        <w:numPr>
          <w:ilvl w:val="0"/>
          <w:numId w:val="3"/>
        </w:numPr>
        <w:spacing w:line="360" w:lineRule="auto"/>
        <w:jc w:val="both"/>
      </w:pPr>
      <w:r w:rsidRPr="001925EB">
        <w:t>макет узла, показывающий в увеличенном виде способ соединения деталей;</w:t>
      </w:r>
    </w:p>
    <w:p w:rsidR="000D41A9" w:rsidRPr="001925EB" w:rsidRDefault="000D41A9" w:rsidP="00E62A9C">
      <w:pPr>
        <w:numPr>
          <w:ilvl w:val="0"/>
          <w:numId w:val="3"/>
        </w:numPr>
        <w:spacing w:line="360" w:lineRule="auto"/>
        <w:jc w:val="both"/>
      </w:pPr>
      <w:r w:rsidRPr="001925EB">
        <w:t xml:space="preserve">макет части образца, демонстрирующий малозаметные пространственные характеристики изделия; </w:t>
      </w:r>
    </w:p>
    <w:p w:rsidR="000D41A9" w:rsidRPr="001925EB" w:rsidRDefault="000D41A9" w:rsidP="00E62A9C">
      <w:pPr>
        <w:numPr>
          <w:ilvl w:val="0"/>
          <w:numId w:val="3"/>
        </w:numPr>
        <w:spacing w:line="360" w:lineRule="auto"/>
        <w:jc w:val="both"/>
      </w:pPr>
      <w:r w:rsidRPr="001925EB">
        <w:t xml:space="preserve">готовые детали, из которых складывается целое изделие и сравнивается с образцом, для осуществления </w:t>
      </w:r>
      <w:proofErr w:type="gramStart"/>
      <w:r w:rsidRPr="001925EB">
        <w:t>контроля за</w:t>
      </w:r>
      <w:proofErr w:type="gramEnd"/>
      <w:r w:rsidRPr="001925EB">
        <w:t xml:space="preserve"> правильностью сформировавшегося образа изделия; </w:t>
      </w:r>
    </w:p>
    <w:p w:rsidR="000D41A9" w:rsidRPr="001925EB" w:rsidRDefault="000D41A9" w:rsidP="00E62A9C">
      <w:pPr>
        <w:numPr>
          <w:ilvl w:val="0"/>
          <w:numId w:val="3"/>
        </w:numPr>
        <w:spacing w:line="360" w:lineRule="auto"/>
        <w:jc w:val="both"/>
      </w:pPr>
      <w:r w:rsidRPr="001925EB">
        <w:t xml:space="preserve">настольные предметно-операционные планы на все изделие, или наиболее сложную часть его, или на отдельную операцию; </w:t>
      </w:r>
    </w:p>
    <w:p w:rsidR="000D41A9" w:rsidRPr="001925EB" w:rsidRDefault="000D41A9" w:rsidP="00E62A9C">
      <w:pPr>
        <w:numPr>
          <w:ilvl w:val="0"/>
          <w:numId w:val="3"/>
        </w:numPr>
        <w:spacing w:line="360" w:lineRule="auto"/>
        <w:jc w:val="both"/>
      </w:pPr>
      <w:r w:rsidRPr="001925EB">
        <w:t>образец изделия, который предъявляется уч-ся в случае затруднений, в то время как остальные ориентируются на натуральный предмет, рисунок, представление.</w:t>
      </w:r>
    </w:p>
    <w:p w:rsidR="000D41A9" w:rsidRPr="001925EB" w:rsidRDefault="000D41A9" w:rsidP="00E62A9C">
      <w:pPr>
        <w:spacing w:line="360" w:lineRule="auto"/>
        <w:jc w:val="both"/>
        <w:rPr>
          <w:u w:val="single"/>
        </w:rPr>
      </w:pPr>
      <w:r w:rsidRPr="001925EB">
        <w:lastRenderedPageBreak/>
        <w:t xml:space="preserve">   Применяю также небольшие </w:t>
      </w:r>
      <w:r w:rsidRPr="001925EB">
        <w:rPr>
          <w:u w:val="single"/>
        </w:rPr>
        <w:t xml:space="preserve">дополнительные задания </w:t>
      </w:r>
      <w:r w:rsidRPr="001925EB">
        <w:t xml:space="preserve">к той части работы, которая вызывает у детей трудности.  Знакомство с приемом и объяснение его выполнения провожу фронтально. Однако часть класса нуждается в </w:t>
      </w:r>
      <w:r w:rsidRPr="001925EB">
        <w:rPr>
          <w:u w:val="single"/>
        </w:rPr>
        <w:t>дополнительных мерах обучения:</w:t>
      </w:r>
    </w:p>
    <w:p w:rsidR="000D41A9" w:rsidRPr="001925EB" w:rsidRDefault="000D41A9" w:rsidP="00E62A9C">
      <w:pPr>
        <w:numPr>
          <w:ilvl w:val="0"/>
          <w:numId w:val="4"/>
        </w:numPr>
        <w:spacing w:line="360" w:lineRule="auto"/>
        <w:jc w:val="both"/>
      </w:pPr>
      <w:r w:rsidRPr="001925EB">
        <w:t>повторное инструктирование;</w:t>
      </w:r>
    </w:p>
    <w:p w:rsidR="000D41A9" w:rsidRPr="001925EB" w:rsidRDefault="000D41A9" w:rsidP="00E62A9C">
      <w:pPr>
        <w:numPr>
          <w:ilvl w:val="0"/>
          <w:numId w:val="4"/>
        </w:numPr>
        <w:spacing w:line="360" w:lineRule="auto"/>
        <w:jc w:val="both"/>
      </w:pPr>
      <w:r w:rsidRPr="001925EB">
        <w:t xml:space="preserve">повторный показ приема или его части (хватка инструмента, двигательная программа), сопровождаемый инструкцией; </w:t>
      </w:r>
    </w:p>
    <w:p w:rsidR="000D41A9" w:rsidRPr="001925EB" w:rsidRDefault="000D41A9" w:rsidP="00E62A9C">
      <w:pPr>
        <w:numPr>
          <w:ilvl w:val="0"/>
          <w:numId w:val="4"/>
        </w:numPr>
        <w:spacing w:line="360" w:lineRule="auto"/>
        <w:jc w:val="both"/>
      </w:pPr>
      <w:r w:rsidRPr="001925EB">
        <w:t xml:space="preserve">синхронное движение рук учеников и учителя; </w:t>
      </w:r>
    </w:p>
    <w:p w:rsidR="000D41A9" w:rsidRPr="001925EB" w:rsidRDefault="000D41A9" w:rsidP="00E62A9C">
      <w:pPr>
        <w:numPr>
          <w:ilvl w:val="0"/>
          <w:numId w:val="4"/>
        </w:numPr>
        <w:spacing w:line="360" w:lineRule="auto"/>
        <w:jc w:val="both"/>
      </w:pPr>
      <w:proofErr w:type="gramStart"/>
      <w:r w:rsidRPr="001925EB">
        <w:t>контроль за</w:t>
      </w:r>
      <w:proofErr w:type="gramEnd"/>
      <w:r w:rsidRPr="001925EB">
        <w:t xml:space="preserve"> руками ученика при выполнении им двигательной программы;</w:t>
      </w:r>
    </w:p>
    <w:p w:rsidR="000D41A9" w:rsidRPr="001925EB" w:rsidRDefault="000D41A9" w:rsidP="00E62A9C">
      <w:pPr>
        <w:numPr>
          <w:ilvl w:val="0"/>
          <w:numId w:val="4"/>
        </w:numPr>
        <w:spacing w:line="360" w:lineRule="auto"/>
        <w:jc w:val="both"/>
      </w:pPr>
      <w:r w:rsidRPr="001925EB">
        <w:t>подготовительные упражнения, направленные на расчлененную обработку отдельных компонентов приема.</w:t>
      </w:r>
    </w:p>
    <w:p w:rsidR="000D41A9" w:rsidRPr="001925EB" w:rsidRDefault="000D41A9" w:rsidP="00E62A9C">
      <w:pPr>
        <w:spacing w:line="360" w:lineRule="auto"/>
        <w:jc w:val="both"/>
      </w:pPr>
      <w:r w:rsidRPr="001925EB">
        <w:t xml:space="preserve">   Как правило, умение выполнять прием все уч-ся класса закрепляют путем тренировочных упражнений. Но и здесь задания дифференцирую: </w:t>
      </w:r>
    </w:p>
    <w:p w:rsidR="000D41A9" w:rsidRPr="001925EB" w:rsidRDefault="000D41A9" w:rsidP="00E62A9C">
      <w:pPr>
        <w:spacing w:line="360" w:lineRule="auto"/>
        <w:jc w:val="both"/>
      </w:pPr>
      <w:r w:rsidRPr="001925EB">
        <w:t xml:space="preserve">  облегчить условия для выполнения тренировочных упражнений. Например, большинство детей выполняют стежки на полосе бумаги в клетку, а слабые шьют на плотной бумаге по готовым проколам иглой для вышивания (она имеет большое ушко, в которое легче вдевать нитку).</w:t>
      </w:r>
    </w:p>
    <w:p w:rsidR="000D41A9" w:rsidRPr="001925EB" w:rsidRDefault="000D41A9" w:rsidP="00E62A9C">
      <w:pPr>
        <w:spacing w:line="360" w:lineRule="auto"/>
        <w:jc w:val="both"/>
      </w:pPr>
      <w:r w:rsidRPr="001925EB">
        <w:t xml:space="preserve">   детям, медленно овладевающим двигательной программой приема, предлагаю тренировочные упражнения более длительное время, чем другим ученикам. Для этого использую макеты, например, при отработке шитья иглой; </w:t>
      </w:r>
    </w:p>
    <w:p w:rsidR="000D41A9" w:rsidRPr="001925EB" w:rsidRDefault="000D41A9" w:rsidP="00E62A9C">
      <w:pPr>
        <w:spacing w:line="360" w:lineRule="auto"/>
        <w:jc w:val="both"/>
      </w:pPr>
      <w:r w:rsidRPr="001925EB">
        <w:t xml:space="preserve">   при изготовлении поделок из желудей некоторые уч-ся затрудняются прокалывать отверстия: они неправильно распределяют мышечные усилия, боятся уколоть шилом руки. Поэтому предлагаю им перед выполнением основного задания поупражняться на желудях, на которых уже намечены шилом отверстия.</w:t>
      </w:r>
    </w:p>
    <w:p w:rsidR="000D41A9" w:rsidRPr="001925EB" w:rsidRDefault="000D41A9" w:rsidP="00E62A9C">
      <w:pPr>
        <w:spacing w:line="360" w:lineRule="auto"/>
        <w:jc w:val="both"/>
      </w:pPr>
      <w:r w:rsidRPr="001925EB">
        <w:t xml:space="preserve">   Все уч-ся на уроке должны выполнять одно и то же задание. Однако для тех, кто работает медленно и быстро устает, несколько сокращаю объем работы. Они изготавливают </w:t>
      </w:r>
      <w:proofErr w:type="gramStart"/>
      <w:r w:rsidRPr="001925EB">
        <w:t>поделку</w:t>
      </w:r>
      <w:proofErr w:type="gramEnd"/>
      <w:r w:rsidRPr="001925EB">
        <w:t xml:space="preserve"> упрощенную по сравнению с образцом (не делают некоторые мелкие детали), выполняют изделие, в котором часть операций уже произведена учителем (например, размечены две из четырех деталей, одна вырезана).</w:t>
      </w:r>
    </w:p>
    <w:p w:rsidR="000D41A9" w:rsidRPr="001925EB" w:rsidRDefault="000D41A9" w:rsidP="00E62A9C">
      <w:pPr>
        <w:spacing w:line="360" w:lineRule="auto"/>
        <w:jc w:val="both"/>
      </w:pPr>
      <w:r w:rsidRPr="001925EB">
        <w:t xml:space="preserve">      Стараюсь также подбадривать неуверенных учеников, внушаю им веру в собственные силы.</w:t>
      </w:r>
    </w:p>
    <w:p w:rsidR="000D41A9" w:rsidRPr="001925EB" w:rsidRDefault="000D41A9" w:rsidP="00E62A9C">
      <w:pPr>
        <w:spacing w:line="360" w:lineRule="auto"/>
        <w:jc w:val="both"/>
      </w:pPr>
      <w:r w:rsidRPr="001925EB">
        <w:t xml:space="preserve">   Немаловажное значение имеет правильное размещение учеников за партами: учеников третьей и четвертой группы на занятиях сажу рядом с сильными учениками за первые и вторые парты на крайние места вдоль центрального прохода. Это позволяет мне более оперативно оказывать им помощь, предъявлять дополнительную наглядность.  </w:t>
      </w:r>
    </w:p>
    <w:p w:rsidR="000D41A9" w:rsidRPr="009E7AFD" w:rsidRDefault="000D41A9" w:rsidP="009E7AFD">
      <w:pPr>
        <w:spacing w:line="360" w:lineRule="auto"/>
        <w:jc w:val="center"/>
        <w:rPr>
          <w:b/>
          <w:sz w:val="28"/>
          <w:szCs w:val="28"/>
        </w:rPr>
      </w:pPr>
      <w:r w:rsidRPr="009E7AFD">
        <w:rPr>
          <w:b/>
          <w:sz w:val="28"/>
          <w:szCs w:val="28"/>
        </w:rPr>
        <w:lastRenderedPageBreak/>
        <w:t>Критерии дифференцированной психолого-педагогической оценки учебной деятельности школьников с проблемами в развитии</w:t>
      </w:r>
    </w:p>
    <w:p w:rsidR="000D41A9" w:rsidRPr="001925EB" w:rsidRDefault="000D41A9" w:rsidP="009E7AFD">
      <w:pPr>
        <w:spacing w:line="360" w:lineRule="auto"/>
        <w:jc w:val="center"/>
      </w:pPr>
    </w:p>
    <w:p w:rsidR="000D41A9" w:rsidRPr="001925EB" w:rsidRDefault="000D41A9" w:rsidP="00E62A9C">
      <w:pPr>
        <w:spacing w:line="360" w:lineRule="auto"/>
        <w:jc w:val="both"/>
      </w:pPr>
      <w:r w:rsidRPr="001925EB">
        <w:t xml:space="preserve">  Наблюдения показывают, что большинство школьников далеко не безразличны к оценке своей учебной  деятельности</w:t>
      </w:r>
      <w:proofErr w:type="gramStart"/>
      <w:r w:rsidRPr="001925EB">
        <w:t xml:space="preserve"> Н</w:t>
      </w:r>
      <w:proofErr w:type="gramEnd"/>
      <w:r w:rsidRPr="001925EB">
        <w:t>о какая-то часть школьников, получая низкий балл, со временем привыкает к такой оценке и как бы не обращает внимание на нее.</w:t>
      </w:r>
    </w:p>
    <w:p w:rsidR="000D41A9" w:rsidRPr="001925EB" w:rsidRDefault="000D41A9" w:rsidP="00E62A9C">
      <w:pPr>
        <w:spacing w:line="360" w:lineRule="auto"/>
        <w:jc w:val="both"/>
      </w:pPr>
      <w:r w:rsidRPr="001925EB">
        <w:t xml:space="preserve">  Организация работы учителя только на основе общепринятой в школе оценки слабо способствует повышению интереса школьников к учебной деятельности, поэтому последняя зачастую превращается в инертный и формализованный процесс. Считаю, что учителю на уроках необходимо искать новые формы оценки знаний, умений и навыков, продумывать возможности активизации деятельности школьников на каждом уроке, создавая условия, способствующие повышению уровня мотивации.</w:t>
      </w:r>
    </w:p>
    <w:p w:rsidR="000D41A9" w:rsidRPr="001925EB" w:rsidRDefault="000D41A9" w:rsidP="00E62A9C">
      <w:pPr>
        <w:spacing w:line="360" w:lineRule="auto"/>
        <w:jc w:val="both"/>
      </w:pPr>
      <w:r w:rsidRPr="001925EB">
        <w:t xml:space="preserve">  Наряду с принятыми в школе оценками («2», «3», «4», «5») учебной деятельности детей решила ввести такие нравственно-поощрительные оценки, как «молодец!», «старательный ученик», «способный ученик», «лучший ученик». В таких вербальных оценках отражаются личностные особенности учащихся, их </w:t>
      </w:r>
      <w:proofErr w:type="spellStart"/>
      <w:r w:rsidRPr="001925EB">
        <w:t>обучаемость</w:t>
      </w:r>
      <w:proofErr w:type="spellEnd"/>
      <w:r w:rsidRPr="001925EB">
        <w:t>, работоспособность, мотивационные намерения, которые невозможно выразить в принятых для ведения школьного журнала баллах.</w:t>
      </w:r>
    </w:p>
    <w:p w:rsidR="000D41A9" w:rsidRPr="001925EB" w:rsidRDefault="000D41A9" w:rsidP="00E62A9C">
      <w:pPr>
        <w:spacing w:line="360" w:lineRule="auto"/>
        <w:jc w:val="both"/>
      </w:pPr>
      <w:r w:rsidRPr="001925EB">
        <w:t xml:space="preserve">  В своей работе использую повседневную и итоговую нравственно-поощрительную оценки. Повседневная оценка предполагает выставление в конце занятия цифровой оценки с дополнением вербальной поощрительной оценки «молодец!», если ребенок в процессе урока ее заслужил. Слово «молодец!» может быть записано в дневнике</w:t>
      </w:r>
      <w:proofErr w:type="gramStart"/>
      <w:r w:rsidRPr="001925EB">
        <w:t xml:space="preserve"> ,</w:t>
      </w:r>
      <w:proofErr w:type="gramEnd"/>
      <w:r w:rsidRPr="001925EB">
        <w:t xml:space="preserve"> а также  на экране работы школьника («Папка достижений»). Итоговая оценка учебной деятельности учащихся осуществляется в конце учебной деятельности и года, где определяется «лучший», «способный», и «старательный» ученик.</w:t>
      </w:r>
    </w:p>
    <w:p w:rsidR="000D41A9" w:rsidRPr="001925EB" w:rsidRDefault="000D41A9" w:rsidP="00E62A9C">
      <w:pPr>
        <w:spacing w:line="360" w:lineRule="auto"/>
        <w:jc w:val="both"/>
      </w:pPr>
      <w:r w:rsidRPr="001925EB">
        <w:t xml:space="preserve">  Одной из форм данной работы может быть экран работы ученика. У него могут быть более конкретные названия («папка достижений», «папка почета» и т.д.)</w:t>
      </w:r>
    </w:p>
    <w:p w:rsidR="000D41A9" w:rsidRPr="001925EB" w:rsidRDefault="000D41A9" w:rsidP="00E62A9C">
      <w:pPr>
        <w:spacing w:line="360" w:lineRule="auto"/>
        <w:jc w:val="both"/>
      </w:pPr>
      <w:r w:rsidRPr="001925EB">
        <w:t>Он может иметь вид еще одной классной доски, заполняемой мелом по следующей форме.</w:t>
      </w:r>
    </w:p>
    <w:tbl>
      <w:tblPr>
        <w:tblStyle w:val="a3"/>
        <w:tblW w:w="0" w:type="auto"/>
        <w:tblLook w:val="01E0"/>
      </w:tblPr>
      <w:tblGrid>
        <w:gridCol w:w="1227"/>
        <w:gridCol w:w="976"/>
        <w:gridCol w:w="1103"/>
        <w:gridCol w:w="1103"/>
        <w:gridCol w:w="1103"/>
        <w:gridCol w:w="1103"/>
        <w:gridCol w:w="1652"/>
        <w:gridCol w:w="1304"/>
      </w:tblGrid>
      <w:tr w:rsidR="000D41A9" w:rsidRPr="001925EB" w:rsidTr="00CF6E42">
        <w:trPr>
          <w:trHeight w:val="639"/>
        </w:trPr>
        <w:tc>
          <w:tcPr>
            <w:tcW w:w="3348" w:type="dxa"/>
          </w:tcPr>
          <w:p w:rsidR="000D41A9" w:rsidRPr="001925EB" w:rsidRDefault="000D41A9" w:rsidP="00E62A9C">
            <w:pPr>
              <w:spacing w:line="360" w:lineRule="auto"/>
              <w:jc w:val="both"/>
            </w:pPr>
            <w:r w:rsidRPr="001925EB">
              <w:t xml:space="preserve">Фамилия учеников </w:t>
            </w:r>
          </w:p>
        </w:tc>
        <w:tc>
          <w:tcPr>
            <w:tcW w:w="720" w:type="dxa"/>
          </w:tcPr>
          <w:p w:rsidR="000D41A9" w:rsidRPr="001925EB" w:rsidRDefault="000D41A9" w:rsidP="00E62A9C">
            <w:pPr>
              <w:spacing w:line="360" w:lineRule="auto"/>
              <w:jc w:val="both"/>
            </w:pPr>
            <w:r w:rsidRPr="001925EB">
              <w:t>Оценка за 1 класс</w:t>
            </w:r>
          </w:p>
        </w:tc>
        <w:tc>
          <w:tcPr>
            <w:tcW w:w="720" w:type="dxa"/>
          </w:tcPr>
          <w:p w:rsidR="000D41A9" w:rsidRPr="001925EB" w:rsidRDefault="000D41A9" w:rsidP="00E62A9C">
            <w:pPr>
              <w:spacing w:line="360" w:lineRule="auto"/>
              <w:jc w:val="both"/>
            </w:pPr>
            <w:r w:rsidRPr="001925EB">
              <w:t>1 четверть</w:t>
            </w:r>
          </w:p>
        </w:tc>
        <w:tc>
          <w:tcPr>
            <w:tcW w:w="720" w:type="dxa"/>
          </w:tcPr>
          <w:p w:rsidR="000D41A9" w:rsidRPr="001925EB" w:rsidRDefault="000D41A9" w:rsidP="00E62A9C">
            <w:pPr>
              <w:spacing w:line="360" w:lineRule="auto"/>
              <w:jc w:val="both"/>
            </w:pPr>
            <w:r w:rsidRPr="001925EB">
              <w:t>2 четверть</w:t>
            </w:r>
          </w:p>
        </w:tc>
        <w:tc>
          <w:tcPr>
            <w:tcW w:w="720" w:type="dxa"/>
          </w:tcPr>
          <w:p w:rsidR="000D41A9" w:rsidRPr="001925EB" w:rsidRDefault="000D41A9" w:rsidP="00E62A9C">
            <w:pPr>
              <w:spacing w:line="360" w:lineRule="auto"/>
              <w:jc w:val="both"/>
            </w:pPr>
            <w:r w:rsidRPr="001925EB">
              <w:t>3 четверть</w:t>
            </w:r>
          </w:p>
        </w:tc>
        <w:tc>
          <w:tcPr>
            <w:tcW w:w="720" w:type="dxa"/>
          </w:tcPr>
          <w:p w:rsidR="000D41A9" w:rsidRPr="001925EB" w:rsidRDefault="000D41A9" w:rsidP="00E62A9C">
            <w:pPr>
              <w:spacing w:line="360" w:lineRule="auto"/>
              <w:jc w:val="both"/>
            </w:pPr>
            <w:r w:rsidRPr="001925EB">
              <w:t>4 четверть</w:t>
            </w:r>
          </w:p>
        </w:tc>
        <w:tc>
          <w:tcPr>
            <w:tcW w:w="720" w:type="dxa"/>
          </w:tcPr>
          <w:p w:rsidR="000D41A9" w:rsidRPr="001925EB" w:rsidRDefault="000D41A9" w:rsidP="00E62A9C">
            <w:pPr>
              <w:spacing w:line="360" w:lineRule="auto"/>
              <w:jc w:val="both"/>
            </w:pPr>
            <w:r w:rsidRPr="001925EB">
              <w:t>Повседневная оценка в баллах</w:t>
            </w:r>
          </w:p>
        </w:tc>
        <w:tc>
          <w:tcPr>
            <w:tcW w:w="1903" w:type="dxa"/>
          </w:tcPr>
          <w:p w:rsidR="000D41A9" w:rsidRPr="001925EB" w:rsidRDefault="000D41A9" w:rsidP="00E62A9C">
            <w:pPr>
              <w:spacing w:line="360" w:lineRule="auto"/>
              <w:jc w:val="both"/>
            </w:pPr>
            <w:r w:rsidRPr="001925EB">
              <w:t>Словесная</w:t>
            </w:r>
          </w:p>
          <w:p w:rsidR="000D41A9" w:rsidRPr="001925EB" w:rsidRDefault="000D41A9" w:rsidP="00E62A9C">
            <w:pPr>
              <w:spacing w:line="360" w:lineRule="auto"/>
              <w:jc w:val="both"/>
            </w:pPr>
            <w:r w:rsidRPr="001925EB">
              <w:t>оценка</w:t>
            </w:r>
          </w:p>
        </w:tc>
      </w:tr>
      <w:tr w:rsidR="000D41A9" w:rsidRPr="001925EB" w:rsidTr="00CF6E42">
        <w:trPr>
          <w:trHeight w:val="1537"/>
        </w:trPr>
        <w:tc>
          <w:tcPr>
            <w:tcW w:w="3348" w:type="dxa"/>
          </w:tcPr>
          <w:p w:rsidR="000D41A9" w:rsidRPr="001925EB" w:rsidRDefault="000D41A9" w:rsidP="00E62A9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0D41A9" w:rsidRPr="001925EB" w:rsidRDefault="000D41A9" w:rsidP="00E62A9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0D41A9" w:rsidRPr="001925EB" w:rsidRDefault="000D41A9" w:rsidP="00E62A9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0D41A9" w:rsidRPr="001925EB" w:rsidRDefault="000D41A9" w:rsidP="00E62A9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0D41A9" w:rsidRPr="001925EB" w:rsidRDefault="000D41A9" w:rsidP="00E62A9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0D41A9" w:rsidRPr="001925EB" w:rsidRDefault="000D41A9" w:rsidP="00E62A9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0D41A9" w:rsidRPr="001925EB" w:rsidRDefault="000D41A9" w:rsidP="00E62A9C">
            <w:pPr>
              <w:spacing w:line="360" w:lineRule="auto"/>
              <w:jc w:val="both"/>
            </w:pPr>
          </w:p>
        </w:tc>
        <w:tc>
          <w:tcPr>
            <w:tcW w:w="1903" w:type="dxa"/>
          </w:tcPr>
          <w:p w:rsidR="000D41A9" w:rsidRPr="001925EB" w:rsidRDefault="000D41A9" w:rsidP="00E62A9C">
            <w:pPr>
              <w:spacing w:line="360" w:lineRule="auto"/>
              <w:jc w:val="both"/>
            </w:pPr>
          </w:p>
        </w:tc>
      </w:tr>
    </w:tbl>
    <w:p w:rsidR="000D41A9" w:rsidRPr="001925EB" w:rsidRDefault="000D41A9" w:rsidP="00E62A9C">
      <w:pPr>
        <w:spacing w:line="360" w:lineRule="auto"/>
        <w:jc w:val="both"/>
      </w:pPr>
      <w:r w:rsidRPr="001925EB">
        <w:lastRenderedPageBreak/>
        <w:t xml:space="preserve">  </w:t>
      </w:r>
    </w:p>
    <w:p w:rsidR="000D41A9" w:rsidRPr="001925EB" w:rsidRDefault="000D41A9" w:rsidP="00E62A9C">
      <w:pPr>
        <w:spacing w:line="360" w:lineRule="auto"/>
        <w:jc w:val="both"/>
      </w:pPr>
      <w:r w:rsidRPr="001925EB">
        <w:t xml:space="preserve">   Если ученик в процессе урока успешно справлялся с заданием, не нарушая трудовой дисциплины, то рядом с цифровой оценкой «3», «4», «5» учитель может написать слово «молодец!». Высшей нравственно-поощрительной оц</w:t>
      </w:r>
      <w:r w:rsidR="001925EB">
        <w:t>енкой является «лучший ученик». Ч</w:t>
      </w:r>
      <w:r w:rsidRPr="001925EB">
        <w:t>тобы получить такую оценку, школьник должен не только хорошо усваивать теоретический и практический материал, но и безукоризненно выполнять правила внутреннего трудового распорядка на уроке. Следовательно, учитывается его отношение к учебе, поведение на занятиях  Оценка учителем способностей ученика осуществляется на основе постоянных наблюдений за его деятельностью в процессе обучения. Объективной оценке способностей школьника зачастую мешают его поведенческие особенности: расторможенность, неорганизованность, отвлекаемость. Поэтому учителю на уроках нужно внимательнее разбираться в результатах работы школьника, его возможностях и его личностных проявлениях. Если ученик хорошо усваивает теоретический материал и справляется с практическими заданиями, но его поведение требует коррекции, то на экране учитель делает запись «способный», а в беседе с учеником указать, что он должен исправить в своем поведении, чтобы суметь получить оценку «лучший ученик».</w:t>
      </w:r>
    </w:p>
    <w:p w:rsidR="000D41A9" w:rsidRPr="001925EB" w:rsidRDefault="000D41A9" w:rsidP="00E62A9C">
      <w:pPr>
        <w:spacing w:line="360" w:lineRule="auto"/>
        <w:jc w:val="both"/>
      </w:pPr>
      <w:r w:rsidRPr="001925EB">
        <w:t>Оценка «старательный» выставляется в том случае, если ученик в силу своих психофизических особенностей не в состоянии в полной мере усвоить учебный материал, но поведение его не вызывает замечаний, ученик пытается справиться с заданием и усвоить теоретический материал, принимает помощь учителя и товарищей. Старательность присуща как хорошо, так и слабо успевающим школьникам. Нравственно-поощрительная оценка учебной деятельности школьников с проблемами в развитии особенно необходима при подведении итогов за год. Поэтому нужно отмечать не только «лучших», но и «старательных» учеников.</w:t>
      </w:r>
    </w:p>
    <w:p w:rsidR="000D41A9" w:rsidRPr="001925EB" w:rsidRDefault="000D41A9" w:rsidP="00E62A9C">
      <w:pPr>
        <w:spacing w:line="360" w:lineRule="auto"/>
        <w:jc w:val="both"/>
      </w:pPr>
      <w:r w:rsidRPr="001925EB">
        <w:t xml:space="preserve">  В конечном счете умелое сочетание общепринятой цифровой и нравственно-поощрительной оценок труда школьников приносит заметный эффект в воспитательном плане, способствует повышению интереса ученика к учебе, его активности, помогает решать задачи формирования и коррекции личностных свойств учащихся.</w:t>
      </w:r>
    </w:p>
    <w:p w:rsidR="005226ED" w:rsidRPr="001925EB" w:rsidRDefault="005226ED" w:rsidP="00E62A9C">
      <w:pPr>
        <w:jc w:val="both"/>
      </w:pPr>
    </w:p>
    <w:sectPr w:rsidR="005226ED" w:rsidRPr="001925EB" w:rsidSect="00522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0210"/>
    <w:multiLevelType w:val="hybridMultilevel"/>
    <w:tmpl w:val="BC6C1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611B9F"/>
    <w:multiLevelType w:val="hybridMultilevel"/>
    <w:tmpl w:val="8E189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981308"/>
    <w:multiLevelType w:val="hybridMultilevel"/>
    <w:tmpl w:val="B6545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E96AE3"/>
    <w:multiLevelType w:val="hybridMultilevel"/>
    <w:tmpl w:val="BC744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1A9"/>
    <w:rsid w:val="000D41A9"/>
    <w:rsid w:val="001925EB"/>
    <w:rsid w:val="004F1B7E"/>
    <w:rsid w:val="005226ED"/>
    <w:rsid w:val="005E52D6"/>
    <w:rsid w:val="005F44A2"/>
    <w:rsid w:val="008E631C"/>
    <w:rsid w:val="008F64C1"/>
    <w:rsid w:val="008F783A"/>
    <w:rsid w:val="009E7AFD"/>
    <w:rsid w:val="00CC3CB7"/>
    <w:rsid w:val="00E62A9C"/>
    <w:rsid w:val="00FA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Umka</dc:creator>
  <cp:lastModifiedBy>Umka</cp:lastModifiedBy>
  <cp:revision>9</cp:revision>
  <cp:lastPrinted>2001-12-31T21:22:00Z</cp:lastPrinted>
  <dcterms:created xsi:type="dcterms:W3CDTF">2001-12-31T22:53:00Z</dcterms:created>
  <dcterms:modified xsi:type="dcterms:W3CDTF">2013-10-09T15:07:00Z</dcterms:modified>
</cp:coreProperties>
</file>