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270F" w:rsidRPr="00AA5CB5" w:rsidRDefault="00422C05" w:rsidP="00251857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Пояснительная записка</w:t>
      </w:r>
      <w:r w:rsidR="00F1270F"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</w:t>
      </w:r>
    </w:p>
    <w:p w:rsidR="00422C05" w:rsidRPr="00AA5CB5" w:rsidRDefault="00AA5CB5" w:rsidP="00AA5CB5">
      <w:pPr>
        <w:tabs>
          <w:tab w:val="left" w:pos="7769"/>
        </w:tabs>
        <w:spacing w:after="0" w:line="240" w:lineRule="auto"/>
        <w:rPr>
          <w:rFonts w:ascii="Times New Roman" w:eastAsia="Times New Roman" w:hAnsi="Times New Roman" w:cs="Aharoni"/>
          <w:b/>
          <w:b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bCs/>
          <w:sz w:val="16"/>
          <w:szCs w:val="16"/>
          <w:lang w:eastAsia="ru-RU"/>
        </w:rPr>
        <w:tab/>
      </w:r>
    </w:p>
    <w:p w:rsidR="00422C05" w:rsidRPr="00AA5CB5" w:rsidRDefault="00422C05" w:rsidP="00422C05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Рабочая программа по учебному предмету «Химия», 8 класс  составлена в соответствии  требованиями федерального компонента государственного стандарта общего образования, примерной программы основного общего образования по химии 8 класс, М.: Просвещение», 2008г., </w:t>
      </w:r>
      <w:proofErr w:type="spellStart"/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учебно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– методического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комплекса  учебного предмета «Химия», 8 класс:</w:t>
      </w:r>
    </w:p>
    <w:p w:rsidR="00422C05" w:rsidRPr="00AA5CB5" w:rsidRDefault="00422C05" w:rsidP="00F1270F">
      <w:pPr>
        <w:numPr>
          <w:ilvl w:val="0"/>
          <w:numId w:val="32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учебник для общеобразовательных учреждений Рудзитис Г. Е., Фельдман Ф. Г. Химия. Неорганическая химия. 8 класс. - М.: Просвещение, 2008г;</w:t>
      </w:r>
    </w:p>
    <w:p w:rsidR="00422C05" w:rsidRPr="00AA5CB5" w:rsidRDefault="00422C05" w:rsidP="00422C05">
      <w:pPr>
        <w:numPr>
          <w:ilvl w:val="0"/>
          <w:numId w:val="32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дидактический материал по химии для 8-9 классов. Пособие для учителя.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Радецкий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А. М., Горшкова В. П. - М.: Просвещение, 2008г;</w:t>
      </w:r>
    </w:p>
    <w:p w:rsidR="00422C05" w:rsidRPr="00AA5CB5" w:rsidRDefault="00422C05" w:rsidP="00422C05">
      <w:pPr>
        <w:numPr>
          <w:ilvl w:val="0"/>
          <w:numId w:val="32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химия - задачник с "помощником". 8-9 классы. Пособие для учащихся общеобразовательных учреждений.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Гара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Н. Н.,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Габрусева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Н. И. - М.: Просвещение, 2008г.</w:t>
      </w:r>
    </w:p>
    <w:p w:rsidR="00F1270F" w:rsidRPr="00AA5CB5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Химия.8-11 классы:  развернутое тематическое планирование по учебникам Г.Е. Рудзитиса, Ф.Г. Фельдмана 2007-2008 годо</w:t>
      </w:r>
      <w:proofErr w:type="gramStart"/>
      <w:r w:rsidRPr="00AA5CB5">
        <w:rPr>
          <w:rFonts w:cs="Aharoni"/>
          <w:sz w:val="16"/>
          <w:szCs w:val="16"/>
        </w:rPr>
        <w:t>в(</w:t>
      </w:r>
      <w:proofErr w:type="gramEnd"/>
      <w:r w:rsidRPr="00AA5CB5">
        <w:rPr>
          <w:rFonts w:cs="Aharoni"/>
          <w:sz w:val="16"/>
          <w:szCs w:val="16"/>
        </w:rPr>
        <w:t>базовый уровень)/ - Волгоград: учитель, 2009.71с)</w:t>
      </w:r>
    </w:p>
    <w:p w:rsidR="00F1270F" w:rsidRPr="00AA5CB5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Сборник нормативных документов. Химия/</w:t>
      </w:r>
      <w:proofErr w:type="spellStart"/>
      <w:r w:rsidRPr="00AA5CB5">
        <w:rPr>
          <w:rFonts w:cs="Aharoni"/>
          <w:sz w:val="16"/>
          <w:szCs w:val="16"/>
        </w:rPr>
        <w:t>сост.Э.Д.Днепров</w:t>
      </w:r>
      <w:proofErr w:type="spellEnd"/>
      <w:r w:rsidRPr="00AA5CB5">
        <w:rPr>
          <w:rFonts w:cs="Aharoni"/>
          <w:sz w:val="16"/>
          <w:szCs w:val="16"/>
        </w:rPr>
        <w:t>. А.Г. Аркадьев.- 2-е изд.</w:t>
      </w:r>
      <w:proofErr w:type="gramStart"/>
      <w:r w:rsidRPr="00AA5CB5">
        <w:rPr>
          <w:rFonts w:cs="Aharoni"/>
          <w:sz w:val="16"/>
          <w:szCs w:val="16"/>
        </w:rPr>
        <w:t>,с</w:t>
      </w:r>
      <w:proofErr w:type="gramEnd"/>
      <w:r w:rsidRPr="00AA5CB5">
        <w:rPr>
          <w:rFonts w:cs="Aharoni"/>
          <w:sz w:val="16"/>
          <w:szCs w:val="16"/>
        </w:rPr>
        <w:t>тереотип.-М.:Дрофа,2008.-112с</w:t>
      </w:r>
    </w:p>
    <w:p w:rsidR="00F1270F" w:rsidRPr="00AA5CB5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 </w:t>
      </w:r>
      <w:proofErr w:type="spellStart"/>
      <w:r w:rsidRPr="00AA5CB5">
        <w:rPr>
          <w:rFonts w:cs="Aharoni"/>
          <w:sz w:val="16"/>
          <w:szCs w:val="16"/>
        </w:rPr>
        <w:t>Халиуллин</w:t>
      </w:r>
      <w:proofErr w:type="spellEnd"/>
      <w:r w:rsidRPr="00AA5CB5">
        <w:rPr>
          <w:rFonts w:cs="Aharoni"/>
          <w:sz w:val="16"/>
          <w:szCs w:val="16"/>
        </w:rPr>
        <w:t xml:space="preserve"> Р.И. Дидактические материалы по неорганической химии для8-9классов. </w:t>
      </w:r>
      <w:proofErr w:type="gramStart"/>
      <w:r w:rsidRPr="00AA5CB5">
        <w:rPr>
          <w:rFonts w:cs="Aharoni"/>
          <w:sz w:val="16"/>
          <w:szCs w:val="16"/>
        </w:rPr>
        <w:t>–К</w:t>
      </w:r>
      <w:proofErr w:type="gramEnd"/>
      <w:r w:rsidRPr="00AA5CB5">
        <w:rPr>
          <w:rFonts w:cs="Aharoni"/>
          <w:sz w:val="16"/>
          <w:szCs w:val="16"/>
        </w:rPr>
        <w:t>азань: Магариф,2001.- 152с.</w:t>
      </w:r>
    </w:p>
    <w:p w:rsidR="00F1270F" w:rsidRPr="00AA5CB5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 </w:t>
      </w:r>
      <w:proofErr w:type="spellStart"/>
      <w:r w:rsidRPr="00AA5CB5">
        <w:rPr>
          <w:rFonts w:cs="Aharoni"/>
          <w:sz w:val="16"/>
          <w:szCs w:val="16"/>
        </w:rPr>
        <w:t>Радецкий</w:t>
      </w:r>
      <w:proofErr w:type="spellEnd"/>
      <w:r w:rsidRPr="00AA5CB5">
        <w:rPr>
          <w:rFonts w:cs="Aharoni"/>
          <w:sz w:val="16"/>
          <w:szCs w:val="16"/>
        </w:rPr>
        <w:t xml:space="preserve"> А.М., Горшкова В.П. Дидактический материал по химии для  8-9 классов: пособие для учителя.  – М.: Просвещение, 2005 – 80 </w:t>
      </w:r>
      <w:proofErr w:type="gramStart"/>
      <w:r w:rsidRPr="00AA5CB5">
        <w:rPr>
          <w:rFonts w:cs="Aharoni"/>
          <w:sz w:val="16"/>
          <w:szCs w:val="16"/>
        </w:rPr>
        <w:t>с</w:t>
      </w:r>
      <w:proofErr w:type="gramEnd"/>
      <w:r w:rsidRPr="00AA5CB5">
        <w:rPr>
          <w:rFonts w:cs="Aharoni"/>
          <w:sz w:val="16"/>
          <w:szCs w:val="16"/>
        </w:rPr>
        <w:t>.</w:t>
      </w:r>
    </w:p>
    <w:p w:rsidR="00F1270F" w:rsidRPr="00AA5CB5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Химия: Система заданий для контроля обязательного уровня подготовки выпускников основной школы / Авт.: Н</w:t>
      </w:r>
      <w:proofErr w:type="gramStart"/>
      <w:r w:rsidRPr="00AA5CB5">
        <w:rPr>
          <w:rFonts w:cs="Aharoni"/>
          <w:sz w:val="16"/>
          <w:szCs w:val="16"/>
        </w:rPr>
        <w:t>,Н</w:t>
      </w:r>
      <w:proofErr w:type="gramEnd"/>
      <w:r w:rsidRPr="00AA5CB5">
        <w:rPr>
          <w:rFonts w:cs="Aharoni"/>
          <w:sz w:val="16"/>
          <w:szCs w:val="16"/>
        </w:rPr>
        <w:t xml:space="preserve">, </w:t>
      </w:r>
      <w:proofErr w:type="spellStart"/>
      <w:r w:rsidRPr="00AA5CB5">
        <w:rPr>
          <w:rFonts w:cs="Aharoni"/>
          <w:sz w:val="16"/>
          <w:szCs w:val="16"/>
        </w:rPr>
        <w:t>Гара</w:t>
      </w:r>
      <w:proofErr w:type="spellEnd"/>
      <w:r w:rsidRPr="00AA5CB5">
        <w:rPr>
          <w:rFonts w:cs="Aharoni"/>
          <w:sz w:val="16"/>
          <w:szCs w:val="16"/>
        </w:rPr>
        <w:t>, М.В. Зуева. –М.: Вентана-Графф,2003. – 128с.</w:t>
      </w:r>
    </w:p>
    <w:p w:rsidR="00F1270F" w:rsidRPr="00AA5CB5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Химия. Система подготовки к итоговому экзаменационному тестированию (разбор типичных заданий, тематические и итоговые тесты). 9классов / авт.-сост. В.Г.Денисова.- Волгоград: Учитель, 2007. -143с.</w:t>
      </w:r>
    </w:p>
    <w:p w:rsidR="00F1270F" w:rsidRPr="00AA5CB5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proofErr w:type="spellStart"/>
      <w:r w:rsidRPr="00AA5CB5">
        <w:rPr>
          <w:rFonts w:cs="Aharoni"/>
          <w:sz w:val="16"/>
          <w:szCs w:val="16"/>
        </w:rPr>
        <w:t>Горковенко</w:t>
      </w:r>
      <w:proofErr w:type="spellEnd"/>
      <w:r w:rsidRPr="00AA5CB5">
        <w:rPr>
          <w:rFonts w:cs="Aharoni"/>
          <w:sz w:val="16"/>
          <w:szCs w:val="16"/>
        </w:rPr>
        <w:t xml:space="preserve"> М.Ю. Поурочные разработки по химии: 8класс. </w:t>
      </w:r>
      <w:proofErr w:type="gramStart"/>
      <w:r w:rsidRPr="00AA5CB5">
        <w:rPr>
          <w:rFonts w:cs="Aharoni"/>
          <w:sz w:val="16"/>
          <w:szCs w:val="16"/>
        </w:rPr>
        <w:t>–М</w:t>
      </w:r>
      <w:proofErr w:type="gramEnd"/>
      <w:r w:rsidRPr="00AA5CB5">
        <w:rPr>
          <w:rFonts w:cs="Aharoni"/>
          <w:sz w:val="16"/>
          <w:szCs w:val="16"/>
        </w:rPr>
        <w:t>.: ВАКО,2007.-368с.</w:t>
      </w:r>
    </w:p>
    <w:p w:rsidR="00F1270F" w:rsidRPr="00AA5CB5" w:rsidRDefault="00F1270F" w:rsidP="00EB256F">
      <w:pPr>
        <w:pStyle w:val="ab"/>
        <w:numPr>
          <w:ilvl w:val="0"/>
          <w:numId w:val="32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proofErr w:type="spellStart"/>
      <w:r w:rsidRPr="00AA5CB5">
        <w:rPr>
          <w:rFonts w:cs="Aharoni"/>
          <w:sz w:val="16"/>
          <w:szCs w:val="16"/>
        </w:rPr>
        <w:t>Горковенко</w:t>
      </w:r>
      <w:proofErr w:type="spellEnd"/>
      <w:r w:rsidRPr="00AA5CB5">
        <w:rPr>
          <w:rFonts w:cs="Aharoni"/>
          <w:sz w:val="16"/>
          <w:szCs w:val="16"/>
        </w:rPr>
        <w:t xml:space="preserve"> М.Ю. Поурочные разработки по химии: 9класс. </w:t>
      </w:r>
      <w:proofErr w:type="gramStart"/>
      <w:r w:rsidRPr="00AA5CB5">
        <w:rPr>
          <w:rFonts w:cs="Aharoni"/>
          <w:sz w:val="16"/>
          <w:szCs w:val="16"/>
        </w:rPr>
        <w:t>–М</w:t>
      </w:r>
      <w:proofErr w:type="gramEnd"/>
      <w:r w:rsidRPr="00AA5CB5">
        <w:rPr>
          <w:rFonts w:cs="Aharoni"/>
          <w:sz w:val="16"/>
          <w:szCs w:val="16"/>
        </w:rPr>
        <w:t>.: ВАКО,2008.-368с.</w:t>
      </w:r>
    </w:p>
    <w:p w:rsidR="00C12722" w:rsidRPr="00AA5CB5" w:rsidRDefault="00C12722" w:rsidP="00C12722">
      <w:pPr>
        <w:spacing w:after="0" w:line="240" w:lineRule="auto"/>
        <w:jc w:val="both"/>
        <w:rPr>
          <w:rFonts w:ascii="Times New Roman" w:hAnsi="Times New Roman" w:cs="Aharoni"/>
          <w:sz w:val="16"/>
          <w:szCs w:val="16"/>
        </w:rPr>
      </w:pPr>
      <w:r w:rsidRPr="00AA5CB5">
        <w:rPr>
          <w:rFonts w:ascii="Times New Roman" w:hAnsi="Times New Roman" w:cs="Aharoni"/>
          <w:b/>
          <w:sz w:val="16"/>
          <w:szCs w:val="16"/>
        </w:rPr>
        <w:t>Исходными документами</w:t>
      </w:r>
      <w:r w:rsidRPr="00AA5CB5">
        <w:rPr>
          <w:rFonts w:ascii="Times New Roman" w:hAnsi="Times New Roman" w:cs="Aharoni"/>
          <w:sz w:val="16"/>
          <w:szCs w:val="16"/>
        </w:rPr>
        <w:t xml:space="preserve"> для составления примера рабочей программы явились:</w:t>
      </w:r>
    </w:p>
    <w:p w:rsidR="00C12722" w:rsidRPr="00AA5CB5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haroni"/>
          <w:spacing w:val="-10"/>
          <w:sz w:val="16"/>
          <w:szCs w:val="16"/>
        </w:rPr>
      </w:pPr>
      <w:r w:rsidRPr="00AA5CB5">
        <w:rPr>
          <w:rFonts w:ascii="Times New Roman" w:hAnsi="Times New Roman" w:cs="Aharoni"/>
          <w:spacing w:val="-10"/>
          <w:sz w:val="16"/>
          <w:szCs w:val="16"/>
        </w:rPr>
        <w:t>Закон «Об образовании»</w:t>
      </w:r>
    </w:p>
    <w:p w:rsidR="00C12722" w:rsidRPr="00AA5CB5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Aharoni"/>
          <w:spacing w:val="-10"/>
          <w:sz w:val="16"/>
          <w:szCs w:val="16"/>
        </w:rPr>
      </w:pPr>
      <w:r w:rsidRPr="00AA5CB5">
        <w:rPr>
          <w:rFonts w:ascii="Times New Roman" w:hAnsi="Times New Roman" w:cs="Aharoni"/>
          <w:spacing w:val="-10"/>
          <w:sz w:val="16"/>
          <w:szCs w:val="16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C12722" w:rsidRPr="00AA5CB5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Aharoni"/>
          <w:spacing w:val="-10"/>
          <w:sz w:val="16"/>
          <w:szCs w:val="16"/>
        </w:rPr>
      </w:pPr>
      <w:r w:rsidRPr="00AA5CB5">
        <w:rPr>
          <w:rFonts w:ascii="Times New Roman" w:hAnsi="Times New Roman" w:cs="Aharoni"/>
          <w:spacing w:val="-10"/>
          <w:sz w:val="16"/>
          <w:szCs w:val="16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C12722" w:rsidRPr="00AA5CB5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Aharoni"/>
          <w:spacing w:val="-10"/>
          <w:sz w:val="16"/>
          <w:szCs w:val="16"/>
        </w:rPr>
      </w:pPr>
      <w:r w:rsidRPr="00AA5CB5">
        <w:rPr>
          <w:rFonts w:ascii="Times New Roman" w:hAnsi="Times New Roman" w:cs="Aharoni"/>
          <w:spacing w:val="-10"/>
          <w:sz w:val="16"/>
          <w:szCs w:val="16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C12722" w:rsidRPr="00AA5CB5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Aharoni"/>
          <w:spacing w:val="-10"/>
          <w:sz w:val="16"/>
          <w:szCs w:val="16"/>
        </w:rPr>
      </w:pPr>
      <w:r w:rsidRPr="00AA5CB5">
        <w:rPr>
          <w:rFonts w:ascii="Times New Roman" w:hAnsi="Times New Roman" w:cs="Aharoni"/>
          <w:spacing w:val="-10"/>
          <w:sz w:val="16"/>
          <w:szCs w:val="16"/>
        </w:rPr>
        <w:t xml:space="preserve">Письмо </w:t>
      </w:r>
      <w:proofErr w:type="spellStart"/>
      <w:r w:rsidRPr="00AA5CB5">
        <w:rPr>
          <w:rFonts w:ascii="Times New Roman" w:hAnsi="Times New Roman" w:cs="Aharoni"/>
          <w:spacing w:val="-10"/>
          <w:sz w:val="16"/>
          <w:szCs w:val="16"/>
        </w:rPr>
        <w:t>Минобрнауки</w:t>
      </w:r>
      <w:proofErr w:type="spellEnd"/>
      <w:r w:rsidRPr="00AA5CB5">
        <w:rPr>
          <w:rFonts w:ascii="Times New Roman" w:hAnsi="Times New Roman" w:cs="Aharoni"/>
          <w:spacing w:val="-10"/>
          <w:sz w:val="16"/>
          <w:szCs w:val="16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C12722" w:rsidRPr="00AA5CB5" w:rsidRDefault="00C12722" w:rsidP="00C12722">
      <w:pPr>
        <w:pStyle w:val="ab"/>
        <w:numPr>
          <w:ilvl w:val="0"/>
          <w:numId w:val="40"/>
        </w:numPr>
        <w:jc w:val="both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C12722" w:rsidRPr="00AA5CB5" w:rsidRDefault="00C12722" w:rsidP="00C12722">
      <w:pPr>
        <w:pStyle w:val="ab"/>
        <w:numPr>
          <w:ilvl w:val="0"/>
          <w:numId w:val="40"/>
        </w:numPr>
        <w:jc w:val="both"/>
        <w:rPr>
          <w:rFonts w:cs="Aharoni"/>
          <w:sz w:val="16"/>
          <w:szCs w:val="16"/>
        </w:rPr>
      </w:pPr>
      <w:r w:rsidRPr="00AA5CB5">
        <w:rPr>
          <w:rFonts w:cs="Aharoni"/>
          <w:spacing w:val="-10"/>
          <w:sz w:val="16"/>
          <w:szCs w:val="16"/>
        </w:rPr>
        <w:t>Примерные программы по учебным предметам федерального базисного учебного плана</w:t>
      </w:r>
      <w:r w:rsidRPr="00AA5CB5">
        <w:rPr>
          <w:rFonts w:cs="Aharoni"/>
          <w:sz w:val="16"/>
          <w:szCs w:val="16"/>
        </w:rPr>
        <w:t xml:space="preserve"> Примерная  программа  основного  общего образования  по химии (базовый уровень). </w:t>
      </w:r>
      <w:proofErr w:type="gramStart"/>
      <w:r w:rsidRPr="00AA5CB5">
        <w:rPr>
          <w:rFonts w:cs="Aharoni"/>
          <w:sz w:val="16"/>
          <w:szCs w:val="16"/>
        </w:rPr>
        <w:t>(Химия.</w:t>
      </w:r>
      <w:proofErr w:type="gramEnd"/>
      <w:r w:rsidRPr="00AA5CB5">
        <w:rPr>
          <w:rFonts w:cs="Aharoni"/>
          <w:sz w:val="16"/>
          <w:szCs w:val="16"/>
        </w:rPr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AA5CB5">
        <w:rPr>
          <w:rFonts w:cs="Aharoni"/>
          <w:sz w:val="16"/>
          <w:szCs w:val="16"/>
        </w:rPr>
        <w:t>Вентана-Граф</w:t>
      </w:r>
      <w:proofErr w:type="spellEnd"/>
      <w:r w:rsidRPr="00AA5CB5">
        <w:rPr>
          <w:rFonts w:cs="Aharoni"/>
          <w:sz w:val="16"/>
          <w:szCs w:val="16"/>
        </w:rPr>
        <w:t>, 2007. – 192 с. – (Современное образование).</w:t>
      </w:r>
    </w:p>
    <w:p w:rsidR="00C12722" w:rsidRPr="00AA5CB5" w:rsidRDefault="00C12722" w:rsidP="00C12722">
      <w:pPr>
        <w:pStyle w:val="ab"/>
        <w:numPr>
          <w:ilvl w:val="0"/>
          <w:numId w:val="40"/>
        </w:numPr>
        <w:jc w:val="both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C12722" w:rsidRPr="00AA5CB5" w:rsidRDefault="00C12722" w:rsidP="00C12722">
      <w:pPr>
        <w:pStyle w:val="ab"/>
        <w:numPr>
          <w:ilvl w:val="0"/>
          <w:numId w:val="40"/>
        </w:numPr>
        <w:jc w:val="both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 xml:space="preserve">Письмо </w:t>
      </w:r>
      <w:proofErr w:type="spellStart"/>
      <w:r w:rsidRPr="00AA5CB5">
        <w:rPr>
          <w:rFonts w:cs="Aharoni"/>
          <w:sz w:val="16"/>
          <w:szCs w:val="16"/>
        </w:rPr>
        <w:t>Минобрнауки</w:t>
      </w:r>
      <w:proofErr w:type="spellEnd"/>
      <w:r w:rsidRPr="00AA5CB5">
        <w:rPr>
          <w:rFonts w:cs="Aharoni"/>
          <w:sz w:val="16"/>
          <w:szCs w:val="16"/>
        </w:rPr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AA5CB5">
        <w:rPr>
          <w:rFonts w:cs="Aharoni"/>
          <w:sz w:val="16"/>
          <w:szCs w:val="16"/>
          <w:lang w:val="en-US"/>
        </w:rPr>
        <w:t>http</w:t>
      </w:r>
      <w:r w:rsidRPr="00AA5CB5">
        <w:rPr>
          <w:rFonts w:cs="Aharoni"/>
          <w:sz w:val="16"/>
          <w:szCs w:val="16"/>
        </w:rPr>
        <w:t xml:space="preserve">:/ </w:t>
      </w:r>
      <w:r w:rsidRPr="00AA5CB5">
        <w:rPr>
          <w:rFonts w:cs="Aharoni"/>
          <w:sz w:val="16"/>
          <w:szCs w:val="16"/>
          <w:lang w:val="en-US"/>
        </w:rPr>
        <w:t>www</w:t>
      </w:r>
      <w:r w:rsidRPr="00AA5CB5">
        <w:rPr>
          <w:rFonts w:cs="Aharoni"/>
          <w:sz w:val="16"/>
          <w:szCs w:val="16"/>
        </w:rPr>
        <w:t xml:space="preserve">. </w:t>
      </w:r>
      <w:proofErr w:type="spellStart"/>
      <w:r w:rsidRPr="00AA5CB5">
        <w:rPr>
          <w:rFonts w:cs="Aharoni"/>
          <w:sz w:val="16"/>
          <w:szCs w:val="16"/>
          <w:lang w:val="en-US"/>
        </w:rPr>
        <w:t>vestnik</w:t>
      </w:r>
      <w:proofErr w:type="spellEnd"/>
      <w:r w:rsidRPr="00AA5CB5">
        <w:rPr>
          <w:rFonts w:cs="Aharoni"/>
          <w:sz w:val="16"/>
          <w:szCs w:val="16"/>
        </w:rPr>
        <w:t xml:space="preserve">. </w:t>
      </w:r>
      <w:proofErr w:type="spellStart"/>
      <w:r w:rsidRPr="00AA5CB5">
        <w:rPr>
          <w:rFonts w:cs="Aharoni"/>
          <w:sz w:val="16"/>
          <w:szCs w:val="16"/>
          <w:lang w:val="en-US"/>
        </w:rPr>
        <w:t>edu</w:t>
      </w:r>
      <w:proofErr w:type="spellEnd"/>
      <w:r w:rsidRPr="00AA5CB5">
        <w:rPr>
          <w:rFonts w:cs="Aharoni"/>
          <w:sz w:val="16"/>
          <w:szCs w:val="16"/>
        </w:rPr>
        <w:t xml:space="preserve">. </w:t>
      </w:r>
      <w:proofErr w:type="spellStart"/>
      <w:r w:rsidRPr="00AA5CB5">
        <w:rPr>
          <w:rFonts w:cs="Aharoni"/>
          <w:sz w:val="16"/>
          <w:szCs w:val="16"/>
          <w:lang w:val="en-US"/>
        </w:rPr>
        <w:t>ru</w:t>
      </w:r>
      <w:proofErr w:type="spellEnd"/>
      <w:r w:rsidRPr="00AA5CB5">
        <w:rPr>
          <w:rFonts w:cs="Aharoni"/>
          <w:sz w:val="16"/>
          <w:szCs w:val="16"/>
        </w:rPr>
        <w:t>).</w:t>
      </w:r>
    </w:p>
    <w:p w:rsidR="00C12722" w:rsidRPr="00AA5CB5" w:rsidRDefault="00C12722" w:rsidP="00C12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Aharoni"/>
          <w:spacing w:val="-10"/>
          <w:sz w:val="16"/>
          <w:szCs w:val="16"/>
        </w:rPr>
      </w:pPr>
    </w:p>
    <w:p w:rsidR="00B73CFB" w:rsidRPr="00AA5CB5" w:rsidRDefault="00B73CFB" w:rsidP="00B73CFB">
      <w:pPr>
        <w:spacing w:after="0"/>
        <w:jc w:val="both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Структура </w:t>
      </w:r>
    </w:p>
    <w:p w:rsidR="00E56B19" w:rsidRPr="00AA5CB5" w:rsidRDefault="00B73CFB" w:rsidP="00B73CFB">
      <w:pPr>
        <w:spacing w:after="0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  Программа по химии состоит из трех взаимосвязанных между собой отделов 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:п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ояснительная записка, основное содержание курса, требования к знаниям  и умениям учащихся.</w:t>
      </w:r>
    </w:p>
    <w:p w:rsidR="00F1270F" w:rsidRPr="00AA5CB5" w:rsidRDefault="00F1270F" w:rsidP="00F1270F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Место предмета в базисном учебном плане</w:t>
      </w:r>
    </w:p>
    <w:p w:rsidR="00422C05" w:rsidRPr="00AA5CB5" w:rsidRDefault="00422C05" w:rsidP="00422C05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изучается в 8 классе, рассчитан на 70 часов (2ч в неделю), в том числе на контрольные работы – 4 часа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,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практические работы 6-7 часов, лабораторные работы – 14 часов.</w:t>
      </w:r>
    </w:p>
    <w:p w:rsidR="00422C05" w:rsidRPr="00AA5CB5" w:rsidRDefault="00422C05" w:rsidP="00422C05">
      <w:pPr>
        <w:shd w:val="clear" w:color="auto" w:fill="FFFFFF"/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Aharoni"/>
          <w:spacing w:val="-2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Курс «Химия» </w:t>
      </w:r>
      <w:r w:rsidRPr="00AA5CB5">
        <w:rPr>
          <w:rFonts w:ascii="Times New Roman" w:eastAsia="Times New Roman" w:hAnsi="Times New Roman" w:cs="Aharoni"/>
          <w:spacing w:val="-2"/>
          <w:sz w:val="16"/>
          <w:szCs w:val="16"/>
          <w:lang w:eastAsia="ru-RU"/>
        </w:rPr>
        <w:t xml:space="preserve">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 </w:t>
      </w:r>
    </w:p>
    <w:p w:rsidR="00422C05" w:rsidRPr="00AA5CB5" w:rsidRDefault="00422C05" w:rsidP="00422C05">
      <w:pPr>
        <w:spacing w:before="60"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</w:p>
    <w:p w:rsidR="00422C05" w:rsidRPr="00AA5CB5" w:rsidRDefault="00422C05" w:rsidP="00422C05">
      <w:pPr>
        <w:spacing w:before="20"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Цели и задачи изучения учебного предмета «Химия»,  8 класс</w:t>
      </w:r>
    </w:p>
    <w:p w:rsidR="00422C05" w:rsidRPr="00AA5CB5" w:rsidRDefault="00422C05" w:rsidP="00422C05">
      <w:pPr>
        <w:spacing w:before="20"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Цели:</w:t>
      </w:r>
    </w:p>
    <w:p w:rsidR="00422C05" w:rsidRPr="00AA5CB5" w:rsidRDefault="00422C05" w:rsidP="00422C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освоение знаний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422C05" w:rsidRPr="00AA5CB5" w:rsidRDefault="00422C05" w:rsidP="00422C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овладение умениями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422C05" w:rsidRPr="00AA5CB5" w:rsidRDefault="00422C05" w:rsidP="00422C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развитие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422C05" w:rsidRPr="00AA5CB5" w:rsidRDefault="00422C05" w:rsidP="00422C0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Aharoni"/>
          <w:b/>
          <w:bCs/>
          <w:iCs/>
          <w:sz w:val="16"/>
          <w:szCs w:val="16"/>
          <w:lang w:eastAsia="ru-RU"/>
        </w:rPr>
      </w:pPr>
    </w:p>
    <w:p w:rsidR="00422C05" w:rsidRPr="00AA5CB5" w:rsidRDefault="00422C05" w:rsidP="00422C0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Aharoni"/>
          <w:b/>
          <w:bCs/>
          <w:iCs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/>
          <w:bCs/>
          <w:iCs/>
          <w:sz w:val="16"/>
          <w:szCs w:val="16"/>
          <w:lang w:eastAsia="ru-RU"/>
        </w:rPr>
        <w:t>Задачи обучения:</w:t>
      </w:r>
    </w:p>
    <w:p w:rsidR="00422C05" w:rsidRPr="00AA5CB5" w:rsidRDefault="00422C05" w:rsidP="00422C05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MS Mincho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Cs/>
          <w:iCs/>
          <w:sz w:val="16"/>
          <w:szCs w:val="16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422C05" w:rsidRPr="00AA5CB5" w:rsidRDefault="00422C05" w:rsidP="00422C05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MS Mincho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Cs/>
          <w:iCs/>
          <w:sz w:val="16"/>
          <w:szCs w:val="16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422C05" w:rsidRPr="00AA5CB5" w:rsidRDefault="00422C05" w:rsidP="00422C05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- продолжить развивать у </w:t>
      </w:r>
      <w:proofErr w:type="gramStart"/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обучающихся</w:t>
      </w:r>
      <w:proofErr w:type="gramEnd"/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 </w:t>
      </w:r>
      <w:proofErr w:type="spellStart"/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общеучебные</w:t>
      </w:r>
      <w:proofErr w:type="spellEnd"/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/>
          <w:bCs/>
          <w:iCs/>
          <w:sz w:val="16"/>
          <w:szCs w:val="16"/>
          <w:lang w:eastAsia="ru-RU"/>
        </w:rPr>
        <w:t>Задачи развития</w:t>
      </w:r>
      <w:r w:rsidRPr="00AA5CB5">
        <w:rPr>
          <w:rFonts w:ascii="Times New Roman" w:eastAsia="MS Mincho" w:hAnsi="Times New Roman" w:cs="Aharoni"/>
          <w:b/>
          <w:bCs/>
          <w:i/>
          <w:iCs/>
          <w:sz w:val="16"/>
          <w:szCs w:val="16"/>
          <w:lang w:eastAsia="ru-RU"/>
        </w:rPr>
        <w:t xml:space="preserve">: </w:t>
      </w: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создать условия для развития у школьников </w:t>
      </w:r>
      <w:r w:rsidRPr="00AA5CB5">
        <w:rPr>
          <w:rFonts w:ascii="Times New Roman" w:eastAsia="MS Mincho" w:hAnsi="Times New Roman" w:cs="Aharoni"/>
          <w:b/>
          <w:bCs/>
          <w:i/>
          <w:iCs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интеллектуальной,      эмоциональной, мотивационной и волевой сферы: </w:t>
      </w: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- слуховой и зрительной памяти, внимания, мышления, воображения;</w:t>
      </w: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lastRenderedPageBreak/>
        <w:t>-эстетических эмоций;</w:t>
      </w: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-положительного отношения к учебе;</w:t>
      </w: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b/>
          <w:bCs/>
          <w:i/>
          <w:iCs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/>
          <w:bCs/>
          <w:iCs/>
          <w:sz w:val="16"/>
          <w:szCs w:val="16"/>
          <w:lang w:eastAsia="ru-RU"/>
        </w:rPr>
        <w:t>Задачи воспитания:</w:t>
      </w: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 </w:t>
      </w:r>
    </w:p>
    <w:p w:rsidR="00422C05" w:rsidRPr="00AA5CB5" w:rsidRDefault="00422C05" w:rsidP="00422C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способствовать воспитанию совершенствующихся социально-успешных личностей;</w:t>
      </w:r>
    </w:p>
    <w:p w:rsidR="00422C05" w:rsidRPr="00AA5CB5" w:rsidRDefault="00422C05" w:rsidP="00422C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формирование у учащихся </w:t>
      </w:r>
      <w:proofErr w:type="gramStart"/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коммуникативной</w:t>
      </w:r>
      <w:proofErr w:type="gramEnd"/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 и </w:t>
      </w:r>
      <w:proofErr w:type="spellStart"/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валеологической</w:t>
      </w:r>
      <w:proofErr w:type="spellEnd"/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 компетентностей;</w:t>
      </w:r>
    </w:p>
    <w:p w:rsidR="00422C05" w:rsidRPr="00AA5CB5" w:rsidRDefault="00422C05" w:rsidP="00422C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422C05" w:rsidRPr="00AA5CB5" w:rsidRDefault="00422C05" w:rsidP="00AE238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sz w:val="16"/>
          <w:szCs w:val="16"/>
          <w:lang w:eastAsia="ru-RU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422C05" w:rsidRPr="00AA5CB5" w:rsidRDefault="00422C05" w:rsidP="00AE2388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Cs/>
          <w:iCs/>
          <w:sz w:val="16"/>
          <w:szCs w:val="16"/>
          <w:lang w:eastAsia="ru-RU"/>
        </w:rPr>
        <w:t xml:space="preserve">       </w:t>
      </w:r>
      <w:r w:rsidRPr="00AA5CB5">
        <w:rPr>
          <w:rFonts w:ascii="Courier New" w:eastAsia="Times New Roman" w:hAnsi="Courier New" w:cs="Aharoni"/>
          <w:b/>
          <w:sz w:val="16"/>
          <w:szCs w:val="16"/>
          <w:lang w:eastAsia="ru-RU"/>
        </w:rPr>
        <w:t xml:space="preserve">                                    </w:t>
      </w:r>
    </w:p>
    <w:p w:rsidR="00422C05" w:rsidRPr="00AA5CB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251857" w:rsidRPr="00AA5CB5" w:rsidRDefault="00251857" w:rsidP="00251857">
      <w:pPr>
        <w:ind w:firstLine="567"/>
        <w:jc w:val="center"/>
        <w:rPr>
          <w:rFonts w:ascii="Times New Roman" w:hAnsi="Times New Roman" w:cs="Aharoni"/>
          <w:b/>
          <w:sz w:val="16"/>
          <w:szCs w:val="16"/>
        </w:rPr>
      </w:pPr>
      <w:proofErr w:type="spellStart"/>
      <w:proofErr w:type="gramStart"/>
      <w:r w:rsidRPr="00AA5CB5">
        <w:rPr>
          <w:rFonts w:ascii="Times New Roman" w:hAnsi="Times New Roman" w:cs="Aharoni"/>
          <w:b/>
          <w:sz w:val="16"/>
          <w:szCs w:val="16"/>
        </w:rPr>
        <w:t>Учебно</w:t>
      </w:r>
      <w:proofErr w:type="spellEnd"/>
      <w:r w:rsidRPr="00AA5CB5">
        <w:rPr>
          <w:rFonts w:ascii="Times New Roman" w:hAnsi="Times New Roman" w:cs="Aharoni"/>
          <w:b/>
          <w:sz w:val="16"/>
          <w:szCs w:val="16"/>
        </w:rPr>
        <w:t xml:space="preserve"> – тематическое</w:t>
      </w:r>
      <w:proofErr w:type="gramEnd"/>
      <w:r w:rsidRPr="00AA5CB5">
        <w:rPr>
          <w:rFonts w:ascii="Times New Roman" w:hAnsi="Times New Roman" w:cs="Aharoni"/>
          <w:b/>
          <w:sz w:val="16"/>
          <w:szCs w:val="16"/>
        </w:rPr>
        <w:t xml:space="preserve">  планирование  по химии  8 класс.</w:t>
      </w:r>
    </w:p>
    <w:p w:rsidR="00251857" w:rsidRPr="00AA5CB5" w:rsidRDefault="00251857" w:rsidP="00251857">
      <w:pPr>
        <w:ind w:firstLine="567"/>
        <w:jc w:val="center"/>
        <w:rPr>
          <w:rFonts w:ascii="Times New Roman" w:hAnsi="Times New Roman" w:cs="Aharoni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836"/>
        <w:gridCol w:w="1857"/>
        <w:gridCol w:w="1701"/>
        <w:gridCol w:w="1701"/>
      </w:tblGrid>
      <w:tr w:rsidR="00251857" w:rsidRPr="00AA5CB5" w:rsidTr="00C8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№</w:t>
            </w:r>
            <w:proofErr w:type="spellStart"/>
            <w:proofErr w:type="gramStart"/>
            <w:r w:rsidRPr="00AA5CB5">
              <w:rPr>
                <w:rFonts w:ascii="Times New Roman" w:hAnsi="Times New Roman" w:cs="Aharoni"/>
                <w:sz w:val="16"/>
                <w:szCs w:val="16"/>
              </w:rPr>
              <w:t>п</w:t>
            </w:r>
            <w:proofErr w:type="spellEnd"/>
            <w:proofErr w:type="gramEnd"/>
            <w:r w:rsidRPr="00AA5CB5">
              <w:rPr>
                <w:rFonts w:ascii="Times New Roman" w:hAnsi="Times New Roman" w:cs="Aharoni"/>
                <w:sz w:val="16"/>
                <w:szCs w:val="16"/>
              </w:rPr>
              <w:t>/</w:t>
            </w:r>
            <w:proofErr w:type="spellStart"/>
            <w:r w:rsidRPr="00AA5CB5">
              <w:rPr>
                <w:rFonts w:ascii="Times New Roman" w:hAnsi="Times New Roman" w:cs="Aharon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Наименование раздела и тем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 xml:space="preserve">Часы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Контрольные работы</w:t>
            </w:r>
          </w:p>
        </w:tc>
      </w:tr>
      <w:tr w:rsidR="00251857" w:rsidRPr="00AA5CB5" w:rsidTr="00C8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Первоначальные химические понятия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 xml:space="preserve"> 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1</w:t>
            </w:r>
          </w:p>
        </w:tc>
      </w:tr>
      <w:tr w:rsidR="00251857" w:rsidRPr="00AA5CB5" w:rsidTr="00C8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Кислород. Оксиды. Горение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</w:p>
        </w:tc>
      </w:tr>
      <w:tr w:rsidR="00251857" w:rsidRPr="00AA5CB5" w:rsidTr="00C8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 xml:space="preserve">Водород.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</w:p>
        </w:tc>
      </w:tr>
      <w:tr w:rsidR="00251857" w:rsidRPr="00AA5CB5" w:rsidTr="00C8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Вода. Растворы. Основание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>1</w:t>
            </w:r>
          </w:p>
        </w:tc>
      </w:tr>
      <w:tr w:rsidR="00251857" w:rsidRPr="00AA5CB5" w:rsidTr="00C8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Основные классы неорганических веществ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 xml:space="preserve"> 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</w:p>
        </w:tc>
      </w:tr>
      <w:tr w:rsidR="00251857" w:rsidRPr="00AA5CB5" w:rsidTr="00C82C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</w:p>
        </w:tc>
      </w:tr>
      <w:tr w:rsidR="00251857" w:rsidRPr="00AA5CB5" w:rsidTr="00C82C1D">
        <w:trPr>
          <w:trHeight w:val="2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Химическая связь. Строение вещества.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1</w:t>
            </w:r>
          </w:p>
        </w:tc>
      </w:tr>
      <w:tr w:rsidR="00251857" w:rsidRPr="00AA5CB5" w:rsidTr="00C82C1D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Галогены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251857" w:rsidRPr="00AA5CB5" w:rsidTr="00C82C1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Обобщение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sz w:val="16"/>
                <w:szCs w:val="16"/>
              </w:rPr>
              <w:t>1</w:t>
            </w:r>
          </w:p>
        </w:tc>
      </w:tr>
      <w:tr w:rsidR="00251857" w:rsidRPr="00AA5CB5" w:rsidTr="00C82C1D">
        <w:trPr>
          <w:trHeight w:val="30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b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b/>
                <w:sz w:val="16"/>
                <w:szCs w:val="16"/>
              </w:rPr>
              <w:t xml:space="preserve">             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b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b/>
                <w:sz w:val="16"/>
                <w:szCs w:val="16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b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b/>
                <w:sz w:val="16"/>
                <w:szCs w:val="16"/>
              </w:rPr>
            </w:pPr>
            <w:r w:rsidRPr="00AA5CB5">
              <w:rPr>
                <w:rFonts w:ascii="Times New Roman" w:eastAsia="Times New Roman" w:hAnsi="Times New Roman" w:cs="Aharoni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7" w:rsidRPr="00AA5CB5" w:rsidRDefault="00251857" w:rsidP="00C82C1D">
            <w:pPr>
              <w:spacing w:after="0" w:line="240" w:lineRule="auto"/>
              <w:jc w:val="both"/>
              <w:rPr>
                <w:rFonts w:ascii="Times New Roman" w:hAnsi="Times New Roman" w:cs="Aharoni"/>
                <w:b/>
                <w:sz w:val="16"/>
                <w:szCs w:val="16"/>
              </w:rPr>
            </w:pPr>
            <w:r w:rsidRPr="00AA5CB5">
              <w:rPr>
                <w:rFonts w:ascii="Times New Roman" w:hAnsi="Times New Roman" w:cs="Aharoni"/>
                <w:b/>
                <w:sz w:val="16"/>
                <w:szCs w:val="16"/>
              </w:rPr>
              <w:t>4</w:t>
            </w:r>
          </w:p>
        </w:tc>
      </w:tr>
    </w:tbl>
    <w:p w:rsidR="00736066" w:rsidRPr="00736066" w:rsidRDefault="00736066" w:rsidP="00AA5CB5">
      <w:pPr>
        <w:shd w:val="clear" w:color="auto" w:fill="FFFFFF"/>
        <w:spacing w:line="320" w:lineRule="atLeast"/>
        <w:rPr>
          <w:rFonts w:ascii="Times New Roman" w:eastAsia="Times New Roman" w:hAnsi="Times New Roman" w:cs="Aharoni"/>
          <w:color w:val="333333"/>
          <w:sz w:val="16"/>
          <w:szCs w:val="16"/>
          <w:lang w:eastAsia="ru-RU"/>
        </w:rPr>
      </w:pPr>
      <w:r w:rsidRPr="00736066">
        <w:rPr>
          <w:rFonts w:ascii="Tahoma" w:eastAsia="Times New Roman" w:hAnsi="Tahoma" w:cs="Aharoni"/>
          <w:b/>
          <w:bCs/>
          <w:color w:val="333333"/>
          <w:sz w:val="16"/>
          <w:szCs w:val="16"/>
          <w:lang w:eastAsia="ru-RU"/>
        </w:rPr>
        <w:t>Учебно-тематический план</w:t>
      </w:r>
      <w:r w:rsidRPr="00736066">
        <w:rPr>
          <w:rFonts w:ascii="Tahoma" w:eastAsia="Times New Roman" w:hAnsi="Tahoma" w:cs="Aharoni"/>
          <w:color w:val="333333"/>
          <w:sz w:val="16"/>
          <w:szCs w:val="16"/>
          <w:lang w:eastAsia="ru-RU"/>
        </w:rPr>
        <w:br/>
      </w:r>
      <w:r w:rsidRPr="00736066">
        <w:rPr>
          <w:rFonts w:ascii="Tahoma" w:eastAsia="Times New Roman" w:hAnsi="Tahoma" w:cs="Aharoni"/>
          <w:color w:val="333333"/>
          <w:sz w:val="16"/>
          <w:szCs w:val="16"/>
          <w:lang w:eastAsia="ru-RU"/>
        </w:rPr>
        <w:br/>
      </w:r>
      <w:r w:rsidRPr="00736066">
        <w:rPr>
          <w:rFonts w:ascii="Times New Roman" w:eastAsia="Times New Roman" w:hAnsi="Times New Roman" w:cs="Aharoni"/>
          <w:b/>
          <w:bCs/>
          <w:color w:val="333333"/>
          <w:sz w:val="16"/>
          <w:szCs w:val="16"/>
          <w:lang w:eastAsia="ru-RU"/>
        </w:rPr>
        <w:t xml:space="preserve">2часа в неделю; всего 70ч. </w:t>
      </w:r>
      <w:r w:rsidRPr="00736066">
        <w:rPr>
          <w:rFonts w:ascii="Times New Roman" w:eastAsia="Times New Roman" w:hAnsi="Times New Roman" w:cs="Aharoni"/>
          <w:color w:val="333333"/>
          <w:sz w:val="16"/>
          <w:szCs w:val="16"/>
          <w:lang w:eastAsia="ru-RU"/>
        </w:rPr>
        <w:br/>
      </w:r>
      <w:r w:rsidRPr="00736066">
        <w:rPr>
          <w:rFonts w:ascii="Times New Roman" w:eastAsia="Times New Roman" w:hAnsi="Times New Roman" w:cs="Aharoni"/>
          <w:b/>
          <w:bCs/>
          <w:color w:val="333333"/>
          <w:sz w:val="16"/>
          <w:szCs w:val="16"/>
          <w:lang w:eastAsia="ru-RU"/>
        </w:rPr>
        <w:t>УМК О.С.Габриеляна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974"/>
        <w:gridCol w:w="3738"/>
        <w:gridCol w:w="3179"/>
      </w:tblGrid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НАИМЕНОВАНИЕ ТЕМЫ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ВСЕГО ЧАСОВ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ПРАКТИЧЕСКИЕ РАБОТЫ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КОНТРОЛЬНЫЕ  РАБОТЫ </w:t>
            </w:r>
          </w:p>
        </w:tc>
      </w:tr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24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</w:p>
        </w:tc>
      </w:tr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Тема 1.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Атомы химических элементов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24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К.р. №1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«Первоначальные химические понятия. Атомы химических элементов» </w:t>
            </w:r>
          </w:p>
        </w:tc>
      </w:tr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Тема 2.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Простые вещества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24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24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</w:p>
        </w:tc>
      </w:tr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Тема 3.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Соединение химических элементов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24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№1. Приемы обращения с лабораторным оборудованием.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№2 Приготовление раствора сахара и расчет его массовой доли в растворе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К.р. №2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«Соединения химических элементов» </w:t>
            </w:r>
          </w:p>
        </w:tc>
      </w:tr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Тема 4.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Изменения, происходящие с веществами.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№ 3 Анализ почвы и воды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№4 Наблюдение за горящей свечой.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№5. Признаки химических реакций.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К.р. №3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«Изменения, происходящие с веществами» </w:t>
            </w:r>
          </w:p>
        </w:tc>
      </w:tr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Тема 5.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Растворение. Растворы. Свойства растворов электролитов. ОВР.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№ 6. Ионные реакции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№7.Условия протекания химических реакций между растворами электролитов до конца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№8.Свойства кислот, оснований, оксидов и солей.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 xml:space="preserve">№9. Решение экспериментальных задач.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К.р. №4 </w:t>
            </w:r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br/>
              <w:t>«Растворение. Растворимость Реакц</w:t>
            </w:r>
            <w:proofErr w:type="gramStart"/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>ии ио</w:t>
            </w:r>
            <w:proofErr w:type="gramEnd"/>
            <w:r w:rsidRPr="00736066"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  <w:t xml:space="preserve">нного обмена» </w:t>
            </w:r>
          </w:p>
        </w:tc>
      </w:tr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Шеренга великих химиков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24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</w:p>
        </w:tc>
      </w:tr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 xml:space="preserve">Резерв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24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</w:p>
        </w:tc>
      </w:tr>
      <w:tr w:rsidR="00736066" w:rsidRPr="00736066" w:rsidTr="00736066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36066" w:rsidRPr="00736066" w:rsidRDefault="00736066" w:rsidP="00736066">
            <w:pPr>
              <w:spacing w:after="0" w:line="320" w:lineRule="atLeast"/>
              <w:rPr>
                <w:rFonts w:ascii="Times New Roman" w:eastAsia="Times New Roman" w:hAnsi="Times New Roman" w:cs="Aharoni"/>
                <w:color w:val="333333"/>
                <w:sz w:val="16"/>
                <w:szCs w:val="16"/>
                <w:lang w:eastAsia="ru-RU"/>
              </w:rPr>
            </w:pPr>
            <w:r w:rsidRPr="00736066">
              <w:rPr>
                <w:rFonts w:ascii="Times New Roman" w:eastAsia="Times New Roman" w:hAnsi="Times New Roman" w:cs="Aharoni"/>
                <w:b/>
                <w:bCs/>
                <w:color w:val="333333"/>
                <w:sz w:val="16"/>
                <w:szCs w:val="16"/>
                <w:lang w:eastAsia="ru-RU"/>
              </w:rPr>
              <w:t xml:space="preserve">4 </w:t>
            </w:r>
          </w:p>
        </w:tc>
      </w:tr>
    </w:tbl>
    <w:p w:rsidR="00251857" w:rsidRPr="00AA5CB5" w:rsidRDefault="00251857" w:rsidP="00251857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736066" w:rsidRPr="00AA5CB5" w:rsidRDefault="00736066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Содержание  </w:t>
      </w:r>
      <w:r w:rsidR="00251857"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тем  учебного курса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</w:t>
      </w:r>
    </w:p>
    <w:p w:rsidR="00422C05" w:rsidRPr="00AA5CB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«Химия»,  8 класс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: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Тема 1. Первоначальные химические понятия (18ч.)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Химия в системе наук. Связь химии с другими науками. Вещества. Чистые вещества  и  смеси. Физические  и  химические  явления. Молекулы и атомы. Вещества молекулярного и немолекулярного строения. Химические элементы. Относительная  атомная  масса. Знаки  химических элементов. Химические  формулы.  Простые  и  сложные  вещества. Относительная  молекулярная  масса. Вычисления по химическим формулам. Валентность. Составление химических формул  по  валентности. Атомно-молекулярное учение. Закон  сохранения массы  вещества. Уравнения химических  реакций. Типы  химических  реакций. Количество  вещества. Молярная  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 xml:space="preserve">Демонстрации: </w:t>
      </w:r>
    </w:p>
    <w:p w:rsidR="00422C05" w:rsidRPr="00AA5CB5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,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температуры, твердости.</w:t>
      </w:r>
    </w:p>
    <w:p w:rsidR="00422C05" w:rsidRPr="00AA5CB5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Однородные и неоднородные смеси, способы их разделения.</w:t>
      </w:r>
    </w:p>
    <w:p w:rsidR="00422C05" w:rsidRPr="00AA5CB5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Физические и химические явления (растирание сахара в ступке,  кипение воды, горение свечи, изменение цвета и выпадение осадка при взаимодействии различных веществ).</w:t>
      </w:r>
    </w:p>
    <w:p w:rsidR="00422C05" w:rsidRPr="00AA5CB5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Соединения железа с серой;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шаростержневые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модели молекул различных веществ.</w:t>
      </w:r>
    </w:p>
    <w:p w:rsidR="00422C05" w:rsidRPr="00AA5CB5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Опыт, иллюстрирующий закон сохранения массы вещества.</w:t>
      </w:r>
    </w:p>
    <w:p w:rsidR="00422C05" w:rsidRPr="00AA5CB5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Лабораторная работа:</w:t>
      </w:r>
    </w:p>
    <w:p w:rsidR="00422C05" w:rsidRPr="00AA5CB5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«Рассмотрение  веществ с различными  физическими свойствами». 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  <w:t xml:space="preserve"> </w:t>
      </w:r>
    </w:p>
    <w:p w:rsidR="00422C05" w:rsidRPr="00AA5CB5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«Разделение смеси».</w:t>
      </w:r>
    </w:p>
    <w:p w:rsidR="00422C05" w:rsidRPr="00AA5CB5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«Примеры химических и физических  явлений».</w:t>
      </w:r>
    </w:p>
    <w:p w:rsidR="00422C05" w:rsidRPr="00AA5CB5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422C05" w:rsidRPr="00AA5CB5" w:rsidRDefault="00422C05" w:rsidP="00422C05">
      <w:pPr>
        <w:numPr>
          <w:ilvl w:val="0"/>
          <w:numId w:val="10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  <w:t>«Разложение основного карбоната меди (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val="en-US" w:eastAsia="ru-RU"/>
        </w:rPr>
        <w:t>II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  <w:t xml:space="preserve">) </w:t>
      </w:r>
      <w:proofErr w:type="spellStart"/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val="en-US" w:eastAsia="ru-RU"/>
        </w:rPr>
        <w:t>CuCO</w:t>
      </w:r>
      <w:proofErr w:type="spellEnd"/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vertAlign w:val="subscript"/>
          <w:lang w:eastAsia="ru-RU"/>
        </w:rPr>
        <w:t>3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  <w:t xml:space="preserve"> ∙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val="en-US" w:eastAsia="ru-RU"/>
        </w:rPr>
        <w:t>Cu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  <w:t>(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val="en-US" w:eastAsia="ru-RU"/>
        </w:rPr>
        <w:t>OH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  <w:t>)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vertAlign w:val="subscript"/>
          <w:lang w:eastAsia="ru-RU"/>
        </w:rPr>
        <w:t>2</w:t>
      </w:r>
      <w:r w:rsidRPr="00AA5CB5"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  <w:t>».</w:t>
      </w:r>
    </w:p>
    <w:p w:rsidR="00422C05" w:rsidRPr="00AA5CB5" w:rsidRDefault="00422C05" w:rsidP="00422C05">
      <w:pPr>
        <w:numPr>
          <w:ilvl w:val="0"/>
          <w:numId w:val="10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«Реакция замещения меди железом».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bCs/>
          <w:iCs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bCs/>
          <w:iCs/>
          <w:sz w:val="16"/>
          <w:szCs w:val="16"/>
          <w:u w:val="single"/>
          <w:lang w:eastAsia="ru-RU"/>
        </w:rPr>
        <w:t>Практическая работа:</w:t>
      </w:r>
    </w:p>
    <w:p w:rsidR="00422C05" w:rsidRPr="00AA5CB5" w:rsidRDefault="00422C05" w:rsidP="00422C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«Отработка  правил  техники  безопасности. Приемы  обращения с химическим  оборудованием».</w:t>
      </w:r>
    </w:p>
    <w:p w:rsidR="00422C05" w:rsidRPr="00AA5CB5" w:rsidRDefault="00422C05" w:rsidP="00422C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«Очистка загрязненной  поваренной  соли».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Тема 2 «Кислород. Оксиды. Горение» (5ч).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Кислород как химический элемент и простое вещество. Физические свойства кислорода. Получение и применение  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 эффект  химической  реакции. Закон сохранения массы и энергии. Охрана воздуха от загрязнений. Расчеты по химическим уравнениям. 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Демонстрации:</w:t>
      </w:r>
    </w:p>
    <w:p w:rsidR="00422C05" w:rsidRPr="00AA5CB5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Ознакомление с физическими свойствами кислорода.</w:t>
      </w:r>
    </w:p>
    <w:p w:rsidR="00422C05" w:rsidRPr="00AA5CB5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Сжигание в кислороде угля, серы, фосфора, железа.</w:t>
      </w:r>
    </w:p>
    <w:p w:rsidR="00422C05" w:rsidRPr="00AA5CB5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Разложение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пероксида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водорода в присутствии катализатора.</w:t>
      </w:r>
    </w:p>
    <w:p w:rsidR="00422C05" w:rsidRPr="00AA5CB5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Получение кислорода из перманганата калия при разложении.</w:t>
      </w:r>
    </w:p>
    <w:p w:rsidR="00422C05" w:rsidRPr="00AA5CB5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Опыты, выясняющие условия горения.</w:t>
      </w:r>
    </w:p>
    <w:p w:rsidR="00422C05" w:rsidRPr="00AA5CB5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Ознакомление с различными видами топлива (Коллекция «Топливо»).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Лабораторная работа: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«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Ознакомление с образцами оксидов».</w:t>
      </w:r>
    </w:p>
    <w:p w:rsidR="00422C05" w:rsidRPr="00AA5CB5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Практическая работа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: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«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Получение и свойства кислорода».</w:t>
      </w:r>
    </w:p>
    <w:p w:rsidR="00F1270F" w:rsidRPr="00AA5CB5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bCs/>
          <w:iCs/>
          <w:sz w:val="16"/>
          <w:szCs w:val="16"/>
          <w:lang w:eastAsia="ru-RU"/>
        </w:rPr>
        <w:t>Тема 3.</w:t>
      </w:r>
      <w:r w:rsidRPr="00AA5CB5">
        <w:rPr>
          <w:rFonts w:ascii="Times New Roman" w:eastAsia="Times New Roman" w:hAnsi="Times New Roman" w:cs="Aharoni"/>
          <w:b/>
          <w:bCs/>
          <w:i/>
          <w:iCs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b/>
          <w:bCs/>
          <w:sz w:val="16"/>
          <w:szCs w:val="16"/>
          <w:lang w:eastAsia="ru-RU"/>
        </w:rPr>
        <w:t>Водород (3 ч)</w:t>
      </w:r>
      <w:r w:rsidR="00EB256F"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Водород. Нахождение в природе. Физические и химические свойства. Водород — восстановитель. Получение, применение.</w:t>
      </w:r>
      <w:r w:rsidR="00EB256F"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AA5CB5">
        <w:rPr>
          <w:rFonts w:ascii="Times New Roman" w:eastAsia="Times New Roman" w:hAnsi="Times New Roman" w:cs="Aharoni"/>
          <w:b/>
          <w:bCs/>
          <w:sz w:val="16"/>
          <w:szCs w:val="16"/>
          <w:u w:val="single"/>
          <w:lang w:eastAsia="ru-RU"/>
        </w:rPr>
        <w:t>Демонстрации</w:t>
      </w:r>
      <w:r w:rsidRPr="00AA5CB5">
        <w:rPr>
          <w:rFonts w:ascii="Times New Roman" w:eastAsia="Times New Roman" w:hAnsi="Times New Roman" w:cs="Aharoni"/>
          <w:b/>
          <w:bCs/>
          <w:sz w:val="16"/>
          <w:szCs w:val="16"/>
          <w:lang w:eastAsia="ru-RU"/>
        </w:rPr>
        <w:t>.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</w:p>
    <w:p w:rsidR="00F1270F" w:rsidRPr="00AA5CB5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 xml:space="preserve">Получение водорода в аппарате </w:t>
      </w:r>
      <w:proofErr w:type="spellStart"/>
      <w:r w:rsidRPr="00AA5CB5">
        <w:rPr>
          <w:rFonts w:cs="Aharoni"/>
          <w:sz w:val="16"/>
          <w:szCs w:val="16"/>
        </w:rPr>
        <w:t>Киппа</w:t>
      </w:r>
      <w:proofErr w:type="spellEnd"/>
      <w:r w:rsidRPr="00AA5CB5">
        <w:rPr>
          <w:rFonts w:cs="Aharoni"/>
          <w:sz w:val="16"/>
          <w:szCs w:val="16"/>
        </w:rPr>
        <w:t xml:space="preserve">, </w:t>
      </w:r>
    </w:p>
    <w:p w:rsidR="00F1270F" w:rsidRPr="00AA5CB5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Проверка водорода на чистоту.</w:t>
      </w:r>
    </w:p>
    <w:p w:rsidR="00F1270F" w:rsidRPr="00AA5CB5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 xml:space="preserve">Горение водорода. </w:t>
      </w:r>
    </w:p>
    <w:p w:rsidR="00F1270F" w:rsidRPr="00AA5CB5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  <w:rPr>
          <w:rFonts w:cs="Aharoni"/>
          <w:sz w:val="16"/>
          <w:szCs w:val="16"/>
        </w:rPr>
      </w:pPr>
      <w:r w:rsidRPr="00AA5CB5">
        <w:rPr>
          <w:rFonts w:cs="Aharoni"/>
          <w:sz w:val="16"/>
          <w:szCs w:val="16"/>
        </w:rPr>
        <w:t>Собирание водорода методом вытеснения воздуха и воды.</w:t>
      </w:r>
    </w:p>
    <w:p w:rsidR="00F1270F" w:rsidRPr="00AA5CB5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Aharoni"/>
          <w:b/>
          <w:bCs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bCs/>
          <w:sz w:val="16"/>
          <w:szCs w:val="16"/>
          <w:u w:val="single"/>
          <w:lang w:eastAsia="ru-RU"/>
        </w:rPr>
        <w:t>Лабораторная работа</w:t>
      </w:r>
    </w:p>
    <w:p w:rsidR="00F1270F" w:rsidRPr="00AA5CB5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Получение водорода и изучение его свойств. Взаимодействие водорода с оксидом меди(</w:t>
      </w: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II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).</w:t>
      </w:r>
    </w:p>
    <w:p w:rsidR="00F1270F" w:rsidRPr="00AA5CB5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bCs/>
          <w:iCs/>
          <w:sz w:val="16"/>
          <w:szCs w:val="16"/>
          <w:lang w:eastAsia="ru-RU"/>
        </w:rPr>
        <w:t>Тема 4.</w:t>
      </w:r>
      <w:r w:rsidRPr="00AA5CB5">
        <w:rPr>
          <w:rFonts w:ascii="Times New Roman" w:eastAsia="Times New Roman" w:hAnsi="Times New Roman" w:cs="Aharoni"/>
          <w:b/>
          <w:bCs/>
          <w:i/>
          <w:iCs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b/>
          <w:bCs/>
          <w:sz w:val="16"/>
          <w:szCs w:val="16"/>
          <w:lang w:eastAsia="ru-RU"/>
        </w:rPr>
        <w:t>Растворы. Вода (8 ч)</w:t>
      </w:r>
    </w:p>
    <w:p w:rsidR="00F1270F" w:rsidRPr="00AA5CB5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lastRenderedPageBreak/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Демонстрации:</w:t>
      </w:r>
    </w:p>
    <w:p w:rsidR="00422C05" w:rsidRPr="00AA5CB5" w:rsidRDefault="00422C05" w:rsidP="00422C0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Взаимодействие воды с металлами (натрием, кальцием).</w:t>
      </w:r>
    </w:p>
    <w:p w:rsidR="00422C05" w:rsidRPr="00AA5CB5" w:rsidRDefault="00422C05" w:rsidP="00F1270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Взаимодействие воды с оксидами кальция, фосфора. Определение полученных растворов индикаторами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..</w:t>
      </w:r>
      <w:proofErr w:type="gramEnd"/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Практическая работа: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«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Приготовление  раствора  с определенной  массовой  долей».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Тема 5 «Важнейшие классы неорганических соединений» (9 ч).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,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основаниями, кислотами и солями.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Демонстрации:</w:t>
      </w:r>
    </w:p>
    <w:p w:rsidR="00422C05" w:rsidRPr="00AA5CB5" w:rsidRDefault="00422C05" w:rsidP="00422C0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Некоторые химические свойства оксидов, кислот, оснований, солей.</w:t>
      </w:r>
    </w:p>
    <w:p w:rsidR="00422C05" w:rsidRPr="00AA5CB5" w:rsidRDefault="00422C05" w:rsidP="00422C0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Плакат «Связь между классами неорганических веществ».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 xml:space="preserve">Лабораторная работа: </w:t>
      </w:r>
    </w:p>
    <w:p w:rsidR="00422C05" w:rsidRPr="00AA5CB5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«Разложение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гидроксида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меди (</w:t>
      </w: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II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) при нагревании».</w:t>
      </w:r>
    </w:p>
    <w:p w:rsidR="00422C05" w:rsidRPr="00AA5CB5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«Взаимодействие щелочей с кислотами».</w:t>
      </w:r>
    </w:p>
    <w:p w:rsidR="00422C05" w:rsidRPr="00AA5CB5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«Взаимодействие нерастворимых оснований с кислотами».</w:t>
      </w:r>
    </w:p>
    <w:p w:rsidR="00422C05" w:rsidRPr="00AA5CB5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«Взаимодействие кислот с оксидами металлов».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Практическая работа</w:t>
      </w:r>
      <w:r w:rsidRPr="00AA5CB5">
        <w:rPr>
          <w:rFonts w:ascii="Times New Roman" w:eastAsia="Times New Roman" w:hAnsi="Times New Roman" w:cs="Aharoni"/>
          <w:sz w:val="16"/>
          <w:szCs w:val="16"/>
          <w:u w:val="single"/>
          <w:lang w:eastAsia="ru-RU"/>
        </w:rPr>
        <w:t>: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«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Решение экспериментальных  задач по теме «Важнейшие классы неорганических соединений ». 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Тема 6 «Периодический закон и периодическая система химических элементов» (8ч)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   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Классификация химических элементов. Химические элементы, оксиды и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гидроксид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которых проявляет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амфотерные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</w:t>
      </w:r>
      <w:bookmarkStart w:id="0" w:name="_GoBack"/>
      <w:bookmarkEnd w:id="0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 Жизнь и  деятельность  Д.И. Менделеева.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Демонстрации:</w:t>
      </w:r>
    </w:p>
    <w:p w:rsidR="00422C05" w:rsidRPr="00AA5CB5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Взаимодействие натрия с водой; показ образцов щелочных металлов и галогенов.</w:t>
      </w:r>
    </w:p>
    <w:p w:rsidR="00422C05" w:rsidRPr="00AA5CB5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Плакат «Элементы и их свойства».</w:t>
      </w:r>
    </w:p>
    <w:p w:rsidR="00422C05" w:rsidRPr="00AA5CB5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Плакат «Строение атома».</w:t>
      </w:r>
    </w:p>
    <w:p w:rsidR="00422C05" w:rsidRPr="00AA5CB5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Плакат «Электронные оболочки атомов».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Лабораторная работа</w:t>
      </w:r>
      <w:r w:rsidRPr="00AA5CB5">
        <w:rPr>
          <w:rFonts w:ascii="Times New Roman" w:eastAsia="Times New Roman" w:hAnsi="Times New Roman" w:cs="Aharoni"/>
          <w:sz w:val="16"/>
          <w:szCs w:val="16"/>
          <w:u w:val="single"/>
          <w:lang w:eastAsia="ru-RU"/>
        </w:rPr>
        <w:t>: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«Взаимодействие </w:t>
      </w:r>
      <w:proofErr w:type="spellStart"/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гидроксида</w:t>
      </w:r>
      <w:proofErr w:type="spellEnd"/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цинка с растворами кислот и щелочей».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Тема 7 «Химическая связь» (9ч).</w:t>
      </w:r>
    </w:p>
    <w:p w:rsidR="00422C05" w:rsidRPr="00AA5CB5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Понятие о химической связи и причинах её образования.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Электроотрицательность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Демонстрации: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Модели пространственных решеток поваренной соли, графита, твердого оксида углерода (</w:t>
      </w: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IV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).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Лабораторная  работа</w:t>
      </w:r>
      <w:r w:rsidRPr="00AA5CB5">
        <w:rPr>
          <w:rFonts w:ascii="Times New Roman" w:eastAsia="Times New Roman" w:hAnsi="Times New Roman" w:cs="Aharoni"/>
          <w:sz w:val="16"/>
          <w:szCs w:val="16"/>
          <w:u w:val="single"/>
          <w:lang w:eastAsia="ru-RU"/>
        </w:rPr>
        <w:t>: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«Составление моделей веществ с различной кристаллической решеткой».</w:t>
      </w:r>
    </w:p>
    <w:p w:rsidR="00EB256F" w:rsidRPr="00AA5CB5" w:rsidRDefault="00EB256F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422C05" w:rsidRPr="00AA5CB5" w:rsidRDefault="00F1270F" w:rsidP="00422C0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Тема 8 «Галогены» (8</w:t>
      </w:r>
      <w:r w:rsidR="00422C05"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ч).</w:t>
      </w:r>
    </w:p>
    <w:p w:rsidR="00422C05" w:rsidRPr="00AA5CB5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   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Закон Авогадро. Объемные отношения газов при химических реакциях. Получение хлора и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хлороводорода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в лаборатории и промышленности. Соляная кислота и ее свойства. </w:t>
      </w:r>
      <w:r w:rsidRPr="00AA5CB5">
        <w:rPr>
          <w:rFonts w:ascii="Times New Roman" w:eastAsia="Times New Roman" w:hAnsi="Times New Roman" w:cs="Aharoni"/>
          <w:iCs/>
          <w:sz w:val="16"/>
          <w:szCs w:val="16"/>
          <w:lang w:eastAsia="ru-RU"/>
        </w:rPr>
        <w:t xml:space="preserve">Биологическое значение галогенов.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Решение задач различных типов, расчёты по уравнениям химических реакций.</w:t>
      </w:r>
    </w:p>
    <w:p w:rsidR="00422C05" w:rsidRPr="00AA5CB5" w:rsidRDefault="00422C05" w:rsidP="00422C05">
      <w:pPr>
        <w:spacing w:after="0" w:line="240" w:lineRule="auto"/>
        <w:rPr>
          <w:rFonts w:ascii="Times New Roman" w:eastAsia="Times New Roman" w:hAnsi="Times New Roman" w:cs="Aharoni"/>
          <w:sz w:val="16"/>
          <w:szCs w:val="16"/>
          <w:u w:val="single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Лабораторная работа:</w:t>
      </w:r>
      <w:r w:rsidRPr="00AA5CB5">
        <w:rPr>
          <w:rFonts w:ascii="Times New Roman" w:eastAsia="Times New Roman" w:hAnsi="Times New Roman" w:cs="Aharoni"/>
          <w:sz w:val="16"/>
          <w:szCs w:val="16"/>
          <w:u w:val="single"/>
          <w:lang w:eastAsia="ru-RU"/>
        </w:rPr>
        <w:t xml:space="preserve"> </w:t>
      </w:r>
    </w:p>
    <w:p w:rsidR="00422C05" w:rsidRPr="00AA5CB5" w:rsidRDefault="00422C05" w:rsidP="00422C0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«Вытеснение галогенами друг друга из растворов их соединений».</w:t>
      </w:r>
    </w:p>
    <w:p w:rsidR="00422C05" w:rsidRPr="00AA5CB5" w:rsidRDefault="00422C05" w:rsidP="00422C0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«Распознавание соляной кислоты, хлоридов, бромидов, иодидов».</w:t>
      </w:r>
    </w:p>
    <w:p w:rsidR="00422C05" w:rsidRPr="00AA5CB5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u w:val="single"/>
          <w:lang w:eastAsia="ru-RU"/>
        </w:rPr>
        <w:t>Практическая работа</w:t>
      </w:r>
      <w:r w:rsidRPr="00AA5CB5">
        <w:rPr>
          <w:rFonts w:ascii="Times New Roman" w:eastAsia="Times New Roman" w:hAnsi="Times New Roman" w:cs="Aharoni"/>
          <w:sz w:val="16"/>
          <w:szCs w:val="16"/>
          <w:u w:val="single"/>
          <w:lang w:eastAsia="ru-RU"/>
        </w:rPr>
        <w:t>: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«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Химические свойства соляной кислоты».</w:t>
      </w:r>
    </w:p>
    <w:p w:rsidR="00C82C1D" w:rsidRPr="00AA5CB5" w:rsidRDefault="00C82C1D" w:rsidP="00AA5CB5">
      <w:pPr>
        <w:shd w:val="clear" w:color="auto" w:fill="FFFFFF"/>
        <w:spacing w:after="240" w:line="320" w:lineRule="atLeast"/>
        <w:rPr>
          <w:rFonts w:ascii="Tahoma" w:eastAsia="Times New Roman" w:hAnsi="Tahoma" w:cs="Aharoni"/>
          <w:b/>
          <w:bCs/>
          <w:color w:val="333333"/>
          <w:sz w:val="16"/>
          <w:szCs w:val="16"/>
          <w:lang w:eastAsia="ru-RU"/>
        </w:rPr>
      </w:pPr>
      <w:r w:rsidRPr="00AA5CB5">
        <w:rPr>
          <w:rFonts w:ascii="Tahoma" w:eastAsia="Times New Roman" w:hAnsi="Tahoma" w:cs="Aharoni"/>
          <w:b/>
          <w:bCs/>
          <w:color w:val="333333"/>
          <w:sz w:val="16"/>
          <w:szCs w:val="16"/>
          <w:lang w:eastAsia="ru-RU"/>
        </w:rPr>
        <w:t>Календарно-тематическое планирование</w:t>
      </w:r>
    </w:p>
    <w:p w:rsidR="00736066" w:rsidRPr="00AA5CB5" w:rsidRDefault="00736066" w:rsidP="00736066">
      <w:pPr>
        <w:shd w:val="clear" w:color="auto" w:fill="FFFFFF"/>
        <w:spacing w:after="240" w:line="320" w:lineRule="atLeast"/>
        <w:jc w:val="center"/>
        <w:rPr>
          <w:rFonts w:ascii="Tahoma" w:eastAsia="Times New Roman" w:hAnsi="Tahoma" w:cs="Aharoni"/>
          <w:b/>
          <w:bCs/>
          <w:color w:val="333333"/>
          <w:sz w:val="16"/>
          <w:szCs w:val="16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826"/>
        <w:gridCol w:w="7079"/>
        <w:gridCol w:w="992"/>
        <w:gridCol w:w="1013"/>
        <w:gridCol w:w="1078"/>
      </w:tblGrid>
      <w:tr w:rsidR="009F2318" w:rsidRPr="00AA5CB5" w:rsidTr="00736066">
        <w:tc>
          <w:tcPr>
            <w:tcW w:w="826" w:type="dxa"/>
          </w:tcPr>
          <w:p w:rsidR="009F2318" w:rsidRPr="00AA5CB5" w:rsidRDefault="009F2318" w:rsidP="009F2318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№</w:t>
            </w:r>
            <w:proofErr w:type="spellStart"/>
            <w:proofErr w:type="gramStart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/</w:t>
            </w:r>
            <w:proofErr w:type="spellStart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п</w:t>
            </w:r>
            <w:proofErr w:type="spellEnd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079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название тем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Кол-во часов</w:t>
            </w:r>
          </w:p>
        </w:tc>
        <w:tc>
          <w:tcPr>
            <w:tcW w:w="2091" w:type="dxa"/>
            <w:gridSpan w:val="2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Дата проведения</w:t>
            </w: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7079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Тема № 1. Введение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b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color w:val="333333"/>
                <w:sz w:val="16"/>
                <w:szCs w:val="16"/>
              </w:rPr>
              <w:t>4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Предмет и задачи химии. Вещества и их свойства.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Превращения веществ. Роль химии в жизни человека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Периодическая система химических элементов. Знаки химических элементов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Химические формулы. Относительная атомная и молекулярная масса</w:t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proofErr w:type="spellStart"/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Самост</w:t>
            </w:r>
            <w:proofErr w:type="spellEnd"/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. работа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>по теме «Нахождение молекулярной массы вещества и вычисление массовой доли хим. элемента в веществе».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7079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Тема № 2.Атомы химических элементов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b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color w:val="333333"/>
                <w:sz w:val="16"/>
                <w:szCs w:val="16"/>
              </w:rPr>
              <w:t>9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lastRenderedPageBreak/>
              <w:t>5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Основные сведения о строении атомов. Состав атомных ядер.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Изменения в составе ядер атомов химических элементов. Изотопы</w:t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7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Электроны. Строение электронных оболочек атомов.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8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Периодическая система химических элементов и строение атома. Ионная связь.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9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Взаимодействие атомов неметаллов между собой. Ковалентная неполярная связь.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10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Ковалентная полярная химическая связь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11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Металлическая  химическая связь.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12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Повторение и обобщение по теме «Первоначальные химические понятия. Атомы химических элементов»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13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Контрольная работа №1 по теме: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«Первоначальные химические понятия. Строение атома».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Тема № 3. Простые вещества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b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color w:val="333333"/>
                <w:sz w:val="16"/>
                <w:szCs w:val="16"/>
              </w:rPr>
              <w:t>6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14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Простые вещества-металлы.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15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Простые вещества-неметаллы.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Количество вещества. Молярная масса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Закон Авогадро. Молярный объем газов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18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Решение задач.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i/>
                <w:iCs/>
                <w:color w:val="333333"/>
                <w:sz w:val="16"/>
                <w:szCs w:val="16"/>
              </w:rPr>
              <w:t xml:space="preserve">Тема урока: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>Повторение и обобщение по теме</w:t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: «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Простые вещества». </w:t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Самостоятельная работа.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b/>
                <w:bCs/>
                <w:i/>
                <w:iCs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Тема № 4.Соединения химических элементов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b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color w:val="333333"/>
                <w:sz w:val="16"/>
                <w:szCs w:val="16"/>
              </w:rPr>
              <w:t>12</w:t>
            </w: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20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Степень окисления </w:t>
            </w:r>
          </w:p>
          <w:p w:rsidR="009F2318" w:rsidRPr="00AA5CB5" w:rsidRDefault="009F2318" w:rsidP="00286216">
            <w:pPr>
              <w:jc w:val="center"/>
              <w:rPr>
                <w:rFonts w:ascii="Tahoma" w:hAnsi="Tahoma" w:cs="Aharoni"/>
                <w:sz w:val="16"/>
                <w:szCs w:val="16"/>
              </w:rPr>
            </w:pP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21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Важнейшие классы бинарных соединени</w:t>
            </w:r>
            <w:proofErr w:type="gramStart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й-</w:t>
            </w:r>
            <w:proofErr w:type="gramEnd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 оксиды и летучие водородные соединения.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22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Основания.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23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Кислоты.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24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Соли.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9F2318" w:rsidRPr="00AA5CB5" w:rsidTr="00736066">
        <w:tc>
          <w:tcPr>
            <w:tcW w:w="826" w:type="dxa"/>
          </w:tcPr>
          <w:p w:rsidR="009F2318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079" w:type="dxa"/>
          </w:tcPr>
          <w:p w:rsidR="009F2318" w:rsidRPr="00AA5CB5" w:rsidRDefault="009F2318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Кристаллические решетки </w:t>
            </w:r>
          </w:p>
        </w:tc>
        <w:tc>
          <w:tcPr>
            <w:tcW w:w="992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9F2318" w:rsidRPr="00AA5CB5" w:rsidRDefault="009F2318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882721" w:rsidRPr="00AA5CB5" w:rsidTr="00736066">
        <w:tc>
          <w:tcPr>
            <w:tcW w:w="826" w:type="dxa"/>
          </w:tcPr>
          <w:p w:rsidR="00882721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079" w:type="dxa"/>
          </w:tcPr>
          <w:p w:rsidR="00882721" w:rsidRPr="00AA5CB5" w:rsidRDefault="00882721" w:rsidP="00286216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Чистые вещества и смеси</w:t>
            </w:r>
          </w:p>
        </w:tc>
        <w:tc>
          <w:tcPr>
            <w:tcW w:w="992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882721" w:rsidRPr="00AA5CB5" w:rsidTr="00736066">
        <w:tc>
          <w:tcPr>
            <w:tcW w:w="826" w:type="dxa"/>
          </w:tcPr>
          <w:p w:rsidR="00882721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27</w:t>
            </w:r>
          </w:p>
        </w:tc>
        <w:tc>
          <w:tcPr>
            <w:tcW w:w="7079" w:type="dxa"/>
          </w:tcPr>
          <w:p w:rsidR="00882721" w:rsidRPr="00AA5CB5" w:rsidRDefault="00882721" w:rsidP="00286216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Массовая и объемная доли компонентов в смеси.</w:t>
            </w:r>
          </w:p>
        </w:tc>
        <w:tc>
          <w:tcPr>
            <w:tcW w:w="992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882721" w:rsidRPr="00AA5CB5" w:rsidTr="00736066">
        <w:tc>
          <w:tcPr>
            <w:tcW w:w="826" w:type="dxa"/>
          </w:tcPr>
          <w:p w:rsidR="00882721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28</w:t>
            </w:r>
          </w:p>
        </w:tc>
        <w:tc>
          <w:tcPr>
            <w:tcW w:w="7079" w:type="dxa"/>
          </w:tcPr>
          <w:p w:rsidR="00882721" w:rsidRPr="00AA5CB5" w:rsidRDefault="00882721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Решение задач, связанных с понятием доля. </w:t>
            </w:r>
          </w:p>
        </w:tc>
        <w:tc>
          <w:tcPr>
            <w:tcW w:w="992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882721" w:rsidRPr="00AA5CB5" w:rsidTr="00736066">
        <w:tc>
          <w:tcPr>
            <w:tcW w:w="826" w:type="dxa"/>
          </w:tcPr>
          <w:p w:rsidR="00882721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29</w:t>
            </w:r>
          </w:p>
        </w:tc>
        <w:tc>
          <w:tcPr>
            <w:tcW w:w="7079" w:type="dxa"/>
          </w:tcPr>
          <w:p w:rsidR="00882721" w:rsidRPr="00AA5CB5" w:rsidRDefault="00882721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Практическая работа№1: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 xml:space="preserve">Правила техники безопасности при работе в кабинете химии. Приемы обращение с лабораторным оборудованием и нагревательными приборами. </w:t>
            </w:r>
          </w:p>
        </w:tc>
        <w:tc>
          <w:tcPr>
            <w:tcW w:w="992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882721" w:rsidRPr="00AA5CB5" w:rsidTr="00736066">
        <w:tc>
          <w:tcPr>
            <w:tcW w:w="826" w:type="dxa"/>
          </w:tcPr>
          <w:p w:rsidR="00882721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lastRenderedPageBreak/>
              <w:t>30</w:t>
            </w:r>
          </w:p>
        </w:tc>
        <w:tc>
          <w:tcPr>
            <w:tcW w:w="7079" w:type="dxa"/>
          </w:tcPr>
          <w:p w:rsidR="00882721" w:rsidRPr="00AA5CB5" w:rsidRDefault="00882721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Практическая работа № 2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 xml:space="preserve">Приготовление раствора сахара и определение массовой доли его в растворе. </w:t>
            </w:r>
          </w:p>
        </w:tc>
        <w:tc>
          <w:tcPr>
            <w:tcW w:w="992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882721" w:rsidRPr="00AA5CB5" w:rsidTr="00736066">
        <w:tc>
          <w:tcPr>
            <w:tcW w:w="826" w:type="dxa"/>
          </w:tcPr>
          <w:p w:rsidR="00882721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31</w:t>
            </w:r>
          </w:p>
        </w:tc>
        <w:tc>
          <w:tcPr>
            <w:tcW w:w="7079" w:type="dxa"/>
          </w:tcPr>
          <w:p w:rsidR="00882721" w:rsidRPr="00AA5CB5" w:rsidRDefault="00882721" w:rsidP="00286216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i/>
                <w:iCs/>
                <w:color w:val="333333"/>
                <w:sz w:val="16"/>
                <w:szCs w:val="16"/>
              </w:rPr>
              <w:t xml:space="preserve">Тема урока: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Контрольная работа №2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Соединения химических элементов</w:t>
            </w:r>
          </w:p>
        </w:tc>
        <w:tc>
          <w:tcPr>
            <w:tcW w:w="992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882721" w:rsidRPr="00AA5CB5" w:rsidTr="00736066">
        <w:tc>
          <w:tcPr>
            <w:tcW w:w="826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7079" w:type="dxa"/>
          </w:tcPr>
          <w:p w:rsidR="00882721" w:rsidRPr="00AA5CB5" w:rsidRDefault="00882721" w:rsidP="00286216">
            <w:pPr>
              <w:spacing w:after="240" w:line="320" w:lineRule="atLeast"/>
              <w:rPr>
                <w:rFonts w:ascii="Tahoma" w:hAnsi="Tahoma" w:cs="Aharoni"/>
                <w:b/>
                <w:bCs/>
                <w:i/>
                <w:iCs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Тема № 5. Изменения, происходящие </w:t>
            </w:r>
            <w:proofErr w:type="gramStart"/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с</w:t>
            </w:r>
            <w:proofErr w:type="gramEnd"/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 веществам.</w:t>
            </w:r>
          </w:p>
        </w:tc>
        <w:tc>
          <w:tcPr>
            <w:tcW w:w="992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b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color w:val="333333"/>
                <w:sz w:val="16"/>
                <w:szCs w:val="16"/>
              </w:rPr>
              <w:t>14</w:t>
            </w:r>
          </w:p>
        </w:tc>
        <w:tc>
          <w:tcPr>
            <w:tcW w:w="1013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882721" w:rsidRPr="00AA5CB5" w:rsidTr="00736066">
        <w:tc>
          <w:tcPr>
            <w:tcW w:w="826" w:type="dxa"/>
          </w:tcPr>
          <w:p w:rsidR="00882721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32</w:t>
            </w:r>
          </w:p>
        </w:tc>
        <w:tc>
          <w:tcPr>
            <w:tcW w:w="7079" w:type="dxa"/>
          </w:tcPr>
          <w:p w:rsidR="00882721" w:rsidRPr="00AA5CB5" w:rsidRDefault="00882721" w:rsidP="00286216">
            <w:pPr>
              <w:spacing w:after="240" w:line="320" w:lineRule="atLeast"/>
              <w:rPr>
                <w:rFonts w:ascii="Tahoma" w:hAnsi="Tahoma" w:cs="Aharoni"/>
                <w:b/>
                <w:bCs/>
                <w:i/>
                <w:iCs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Физические явления в химии</w:t>
            </w:r>
          </w:p>
        </w:tc>
        <w:tc>
          <w:tcPr>
            <w:tcW w:w="992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882721" w:rsidRPr="00AA5CB5" w:rsidRDefault="00882721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33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Химические реакции.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Практическая работа №3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 xml:space="preserve">Анализ почвы и воды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35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Практическая работа №4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 xml:space="preserve">Наблюдение за горящей свечой.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36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Химические уравнения. Закон сохранения массы веществ.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37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Вычисления по химическим уравнениям реакций.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b/>
                <w:bCs/>
                <w:i/>
                <w:iCs/>
                <w:color w:val="333333"/>
                <w:sz w:val="16"/>
                <w:szCs w:val="16"/>
              </w:rPr>
              <w:t xml:space="preserve">Расчетные задачи.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Реакции разложения.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Реакции соединения.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40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Реакции замещения.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41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Реакции обмена.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42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Типы химических реакций на примере свойств воды. Гидролиз.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43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Практическая работа  №5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 xml:space="preserve">Признаки химических реакций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44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Повторение и обобщение по теме</w:t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: «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Изменения, происходящие с веществами».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45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Контрольная работа №3.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 xml:space="preserve">Изменения, происходящие с веществами.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Тема № 6. Растворение. Растворы. Свойства растворов электролитов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b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color w:val="333333"/>
                <w:sz w:val="16"/>
                <w:szCs w:val="16"/>
              </w:rPr>
              <w:t>22</w:t>
            </w: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46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Растворение. Растворимость веществ в воде. Типы растворов.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47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Электролитическая диссоциация.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48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Основные  положения теории электролитической диссоциации.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49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Диссоциация кислот, оснований, солей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50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Ионные уравнения.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51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Кислоты в свете теории электролитической диссоциации.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52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Основания в свете теории электролитической диссоциации.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53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Оксиды в свете теории электролитической диссоциации.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Повторение.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lastRenderedPageBreak/>
              <w:t xml:space="preserve">ПЗ и ПСХЭ. Химические формулы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lastRenderedPageBreak/>
              <w:t>54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Соли в свете теории электролитической диссоциации.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Повторение.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 xml:space="preserve">Строение атома. Электронные формулы атомов.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55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Генетическая связь между основными классами неорганических </w:t>
            </w:r>
            <w:proofErr w:type="spellStart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соединений</w:t>
            </w:r>
            <w:proofErr w:type="gramStart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.</w:t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овторение</w:t>
            </w:r>
            <w:proofErr w:type="spellEnd"/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 xml:space="preserve"> Ионная, ковалентная  и металлическая химические связи.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56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i/>
                <w:iCs/>
                <w:color w:val="333333"/>
                <w:sz w:val="16"/>
                <w:szCs w:val="16"/>
              </w:rPr>
              <w:t xml:space="preserve">Практическая работа №6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i/>
                <w:iCs/>
                <w:color w:val="333333"/>
                <w:sz w:val="16"/>
                <w:szCs w:val="16"/>
              </w:rPr>
              <w:t xml:space="preserve">Ионные реакции.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57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i/>
                <w:iCs/>
                <w:color w:val="333333"/>
                <w:sz w:val="16"/>
                <w:szCs w:val="16"/>
              </w:rPr>
              <w:t xml:space="preserve">Практическая работа №7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i/>
                <w:iCs/>
                <w:color w:val="333333"/>
                <w:sz w:val="16"/>
                <w:szCs w:val="16"/>
              </w:rPr>
              <w:t xml:space="preserve">Условия протекания химических реакций между растворами электролитов до конца.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58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i/>
                <w:iCs/>
                <w:color w:val="333333"/>
                <w:sz w:val="16"/>
                <w:szCs w:val="16"/>
              </w:rPr>
              <w:t xml:space="preserve">Практическая работа №8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i/>
                <w:iCs/>
                <w:color w:val="333333"/>
                <w:sz w:val="16"/>
                <w:szCs w:val="16"/>
              </w:rPr>
              <w:t xml:space="preserve">Свойства кислот, оснований, оксидов и солей.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59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Повторение и обобщение по теме</w:t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: «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Растворение. Растворы. Свойства классов неорганических веще</w:t>
            </w:r>
            <w:proofErr w:type="gramStart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ств в св</w:t>
            </w:r>
            <w:proofErr w:type="gramEnd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ете ТЭД».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60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Контрольная работа №4.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>Растворение. Растворы. Свойства классов неорганических веще</w:t>
            </w:r>
            <w:proofErr w:type="gramStart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ств в св</w:t>
            </w:r>
            <w:proofErr w:type="gramEnd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ете ТЭД.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61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Классификация химических реакций. Окислительно-восстановительные реакции. </w:t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Повторение.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 Количество вещества, молярный объем газов.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62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Реакц</w:t>
            </w:r>
            <w:proofErr w:type="gramStart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ии  ио</w:t>
            </w:r>
            <w:proofErr w:type="gramEnd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нного обмена и ОВР. Составление ОВР методом электронного баланса.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Повторение.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Степень окисления.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63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Свойства простых веществ- металлов и неметаллов, кислот и солей в свете представлений об окислительно-восстановительных процессах.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proofErr w:type="spellStart"/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Повторение</w:t>
            </w:r>
            <w:proofErr w:type="gramStart"/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.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Х</w:t>
            </w:r>
            <w:proofErr w:type="gramEnd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имические</w:t>
            </w:r>
            <w:proofErr w:type="spellEnd"/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 реакции. Расчеты по химическим уравнениям.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64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>Практическая работа № 9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>Решение экспериментальных задач.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65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b/>
                <w:bCs/>
                <w:color w:val="333333"/>
                <w:sz w:val="16"/>
                <w:szCs w:val="16"/>
              </w:rPr>
              <w:t xml:space="preserve">Самостоятельная работа по теме: </w:t>
            </w: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br/>
              <w:t>«Окислительно-восстановительные реакции».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66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Обобщение и систематизация знаний по курсу 8-го класса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67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Обобщение и систематизация знаний по курсу 8-го класса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68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Шеренга великих химиков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  <w:tr w:rsidR="003A336C" w:rsidRPr="00AA5CB5" w:rsidTr="00736066">
        <w:tc>
          <w:tcPr>
            <w:tcW w:w="826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>69</w:t>
            </w:r>
          </w:p>
        </w:tc>
        <w:tc>
          <w:tcPr>
            <w:tcW w:w="7079" w:type="dxa"/>
          </w:tcPr>
          <w:p w:rsidR="003A336C" w:rsidRPr="00AA5CB5" w:rsidRDefault="003A336C" w:rsidP="00286216">
            <w:pPr>
              <w:spacing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  <w:r w:rsidRPr="00AA5CB5">
              <w:rPr>
                <w:rFonts w:ascii="Tahoma" w:hAnsi="Tahoma" w:cs="Aharoni"/>
                <w:color w:val="333333"/>
                <w:sz w:val="16"/>
                <w:szCs w:val="16"/>
              </w:rPr>
              <w:t xml:space="preserve">Резерв </w:t>
            </w:r>
          </w:p>
        </w:tc>
        <w:tc>
          <w:tcPr>
            <w:tcW w:w="992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  <w:tc>
          <w:tcPr>
            <w:tcW w:w="1078" w:type="dxa"/>
          </w:tcPr>
          <w:p w:rsidR="003A336C" w:rsidRPr="00AA5CB5" w:rsidRDefault="003A336C" w:rsidP="00C82C1D">
            <w:pPr>
              <w:spacing w:after="240" w:line="320" w:lineRule="atLeast"/>
              <w:rPr>
                <w:rFonts w:ascii="Tahoma" w:hAnsi="Tahoma" w:cs="Aharoni"/>
                <w:color w:val="333333"/>
                <w:sz w:val="16"/>
                <w:szCs w:val="16"/>
              </w:rPr>
            </w:pPr>
          </w:p>
        </w:tc>
      </w:tr>
    </w:tbl>
    <w:p w:rsidR="00251857" w:rsidRPr="00AA5CB5" w:rsidRDefault="00251857" w:rsidP="00AA5CB5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251857" w:rsidRPr="00AA5CB5" w:rsidRDefault="00AE2388" w:rsidP="00251857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Требования </w:t>
      </w:r>
      <w:r w:rsidR="00251857"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к уровню подготовленности учащихся</w:t>
      </w:r>
    </w:p>
    <w:p w:rsidR="00AE2388" w:rsidRPr="00AA5CB5" w:rsidRDefault="00AE2388" w:rsidP="00251857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по учебному предмету «Химия»,</w:t>
      </w:r>
    </w:p>
    <w:p w:rsidR="00AE2388" w:rsidRPr="00AA5CB5" w:rsidRDefault="00AE2388" w:rsidP="00AE2388">
      <w:pPr>
        <w:spacing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8 класс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: </w:t>
      </w:r>
    </w:p>
    <w:p w:rsidR="00AE2388" w:rsidRPr="00AA5CB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i/>
          <w:sz w:val="16"/>
          <w:szCs w:val="16"/>
          <w:lang w:eastAsia="ru-RU"/>
        </w:rPr>
        <w:t>называть</w:t>
      </w:r>
      <w:r w:rsidRPr="00AA5CB5">
        <w:rPr>
          <w:rFonts w:ascii="Times New Roman" w:eastAsia="Times New Roman" w:hAnsi="Times New Roman" w:cs="Aharoni"/>
          <w:bCs/>
          <w:sz w:val="16"/>
          <w:szCs w:val="16"/>
          <w:lang w:eastAsia="ru-RU"/>
        </w:rPr>
        <w:t xml:space="preserve"> изученные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вещества по «тривиальной» или международной номенклатуре;</w:t>
      </w:r>
    </w:p>
    <w:p w:rsidR="00AE2388" w:rsidRPr="00AA5CB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i/>
          <w:sz w:val="16"/>
          <w:szCs w:val="16"/>
          <w:lang w:eastAsia="ru-RU"/>
        </w:rPr>
        <w:t>определять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: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 </w:t>
      </w:r>
    </w:p>
    <w:p w:rsidR="00AE2388" w:rsidRPr="00AA5CB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i/>
          <w:sz w:val="16"/>
          <w:szCs w:val="16"/>
          <w:lang w:eastAsia="ru-RU"/>
        </w:rPr>
        <w:t>характеризовать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: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элементы малых периодов по их положению в периодической системе Д.И.Менделеева; строение и химические свойства изученных органических соединений;</w:t>
      </w:r>
    </w:p>
    <w:p w:rsidR="00AE2388" w:rsidRPr="00AA5CB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i/>
          <w:sz w:val="16"/>
          <w:szCs w:val="16"/>
          <w:lang w:eastAsia="ru-RU"/>
        </w:rPr>
        <w:t>объяснять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: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людей и самого ученика</w:t>
      </w:r>
    </w:p>
    <w:p w:rsidR="00AE2388" w:rsidRPr="00AA5CB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i/>
          <w:sz w:val="16"/>
          <w:szCs w:val="16"/>
          <w:lang w:eastAsia="ru-RU"/>
        </w:rPr>
        <w:t>выполнять химический эксперимент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по распознаванию важнейших неорганических и органических веществ;</w:t>
      </w:r>
    </w:p>
    <w:p w:rsidR="00AE2388" w:rsidRPr="00AA5CB5" w:rsidRDefault="00AE2388" w:rsidP="00AE23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haroni"/>
          <w:b/>
          <w:b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bCs/>
          <w:i/>
          <w:iCs/>
          <w:sz w:val="16"/>
          <w:szCs w:val="16"/>
          <w:lang w:eastAsia="ru-RU"/>
        </w:rPr>
        <w:t>проводить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ии и ее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представления в различных формах.</w:t>
      </w:r>
    </w:p>
    <w:p w:rsidR="00AE2388" w:rsidRPr="00AA5CB5" w:rsidRDefault="00AE2388" w:rsidP="00AE2388">
      <w:pPr>
        <w:spacing w:before="240" w:after="0" w:line="240" w:lineRule="auto"/>
        <w:jc w:val="both"/>
        <w:rPr>
          <w:rFonts w:ascii="Times New Roman" w:eastAsia="Times New Roman" w:hAnsi="Times New Roman" w:cs="Aharoni"/>
          <w:bCs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bCs/>
          <w:sz w:val="16"/>
          <w:szCs w:val="1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A5CB5">
        <w:rPr>
          <w:rFonts w:ascii="Times New Roman" w:eastAsia="Times New Roman" w:hAnsi="Times New Roman" w:cs="Aharoni"/>
          <w:b/>
          <w:bCs/>
          <w:sz w:val="16"/>
          <w:szCs w:val="16"/>
          <w:lang w:eastAsia="ru-RU"/>
        </w:rPr>
        <w:t>для</w:t>
      </w:r>
      <w:proofErr w:type="gramEnd"/>
      <w:r w:rsidRPr="00AA5CB5">
        <w:rPr>
          <w:rFonts w:ascii="Times New Roman" w:eastAsia="Times New Roman" w:hAnsi="Times New Roman" w:cs="Aharoni"/>
          <w:bCs/>
          <w:sz w:val="16"/>
          <w:szCs w:val="16"/>
          <w:lang w:eastAsia="ru-RU"/>
        </w:rPr>
        <w:t>:</w:t>
      </w:r>
    </w:p>
    <w:p w:rsidR="00AE2388" w:rsidRPr="00AA5CB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>безопасного обращения с веществами и материалами;</w:t>
      </w:r>
    </w:p>
    <w:p w:rsidR="00AE2388" w:rsidRPr="00AA5CB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>экологически  грамотного поведения в окружающей среде;</w:t>
      </w:r>
    </w:p>
    <w:p w:rsidR="00AE2388" w:rsidRPr="00AA5CB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>оценки влияния химического загрязнения окружающей среды на организм человека;</w:t>
      </w:r>
    </w:p>
    <w:p w:rsidR="00AE2388" w:rsidRPr="00AA5CB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lastRenderedPageBreak/>
        <w:t>критической оценки информации о веществах, используемых в быту;</w:t>
      </w:r>
    </w:p>
    <w:p w:rsidR="00AE2388" w:rsidRPr="00AA5CB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>приготовления растворов заданной концентрации.</w:t>
      </w:r>
    </w:p>
    <w:p w:rsidR="00AE2388" w:rsidRPr="00AA5CB5" w:rsidRDefault="00AE2388" w:rsidP="00AE2388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Aharoni"/>
          <w:bCs/>
          <w:iCs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Cs/>
          <w:iCs/>
          <w:sz w:val="16"/>
          <w:szCs w:val="16"/>
          <w:lang w:eastAsia="ru-RU"/>
        </w:rPr>
        <w:t xml:space="preserve">       </w:t>
      </w:r>
      <w:r w:rsidRPr="00AA5CB5">
        <w:rPr>
          <w:rFonts w:ascii="Courier New" w:eastAsia="Times New Roman" w:hAnsi="Courier New" w:cs="Aharoni"/>
          <w:b/>
          <w:sz w:val="16"/>
          <w:szCs w:val="16"/>
          <w:lang w:eastAsia="ru-RU"/>
        </w:rPr>
        <w:t xml:space="preserve">                                    </w:t>
      </w:r>
    </w:p>
    <w:p w:rsidR="00AE2388" w:rsidRPr="00AA5CB5" w:rsidRDefault="00AE2388" w:rsidP="00AE2388">
      <w:pPr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Специальные умения, навыки и способы деятельности  по  учебному предмету «Химия»,    </w:t>
      </w:r>
    </w:p>
    <w:p w:rsidR="00AE2388" w:rsidRPr="00AA5CB5" w:rsidRDefault="00AE2388" w:rsidP="00AE2388">
      <w:pPr>
        <w:spacing w:after="0" w:line="240" w:lineRule="auto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>8 класс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: </w:t>
      </w:r>
    </w:p>
    <w:p w:rsidR="00AE2388" w:rsidRPr="00AA5CB5" w:rsidRDefault="00AE2388" w:rsidP="00AE2388">
      <w:pPr>
        <w:spacing w:after="0" w:line="240" w:lineRule="auto"/>
        <w:jc w:val="both"/>
        <w:rPr>
          <w:rFonts w:ascii="Times New Roman" w:eastAsia="Times New Roman" w:hAnsi="Times New Roman" w:cs="Aharoni"/>
          <w:b/>
          <w:i/>
          <w:iCs/>
          <w:spacing w:val="-6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i/>
          <w:iCs/>
          <w:spacing w:val="-6"/>
          <w:sz w:val="16"/>
          <w:szCs w:val="16"/>
          <w:lang w:eastAsia="ru-RU"/>
        </w:rPr>
        <w:t>Учащиеся должны знать:</w:t>
      </w:r>
    </w:p>
    <w:p w:rsidR="00AE2388" w:rsidRPr="00AA5CB5" w:rsidRDefault="00AE2388" w:rsidP="00AE23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>химическую символику</w:t>
      </w:r>
      <w:r w:rsidRPr="00AA5CB5">
        <w:rPr>
          <w:rFonts w:ascii="Times New Roman" w:eastAsia="Calibri" w:hAnsi="Times New Roman" w:cs="Aharoni"/>
          <w:i/>
          <w:sz w:val="16"/>
          <w:szCs w:val="16"/>
          <w:lang w:eastAsia="ru-RU"/>
        </w:rPr>
        <w:t>: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 xml:space="preserve"> знаки химических элементов, формулы химических веществ; </w:t>
      </w:r>
    </w:p>
    <w:p w:rsidR="00AE2388" w:rsidRPr="00AA5CB5" w:rsidRDefault="00AE2388" w:rsidP="00AE23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proofErr w:type="gramStart"/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>важнейшие химические понятия: химический элемент, атом, молекула, относительная и молекулярная массы, ион, химическая связь, вещество,  классификация веществ, моль, молярная масса, молярный объем, химическая реакция, классификация реакций;</w:t>
      </w:r>
      <w:proofErr w:type="gramEnd"/>
    </w:p>
    <w:p w:rsidR="00AE2388" w:rsidRPr="00AA5CB5" w:rsidRDefault="00AE2388" w:rsidP="00AE23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>основные законы химии:  сохранение массы веществ, постоянство состава, периодический закон.</w:t>
      </w:r>
    </w:p>
    <w:p w:rsidR="00AE2388" w:rsidRPr="00AA5CB5" w:rsidRDefault="00AE2388" w:rsidP="00AE2388">
      <w:pPr>
        <w:spacing w:after="0" w:line="240" w:lineRule="auto"/>
        <w:ind w:left="360"/>
        <w:rPr>
          <w:rFonts w:ascii="Times New Roman" w:eastAsia="Times New Roman" w:hAnsi="Times New Roman" w:cs="Aharoni"/>
          <w:sz w:val="16"/>
          <w:szCs w:val="16"/>
          <w:lang w:eastAsia="ru-RU"/>
        </w:rPr>
      </w:pPr>
    </w:p>
    <w:p w:rsidR="00AE2388" w:rsidRPr="00AA5CB5" w:rsidRDefault="00AE2388" w:rsidP="00AE2388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 w:cs="Aharoni"/>
          <w:b/>
          <w:i/>
          <w:iCs/>
          <w:spacing w:val="-6"/>
          <w:sz w:val="16"/>
          <w:szCs w:val="16"/>
          <w:lang w:eastAsia="ru-RU"/>
        </w:rPr>
      </w:pPr>
    </w:p>
    <w:p w:rsidR="00AE2388" w:rsidRPr="00AA5CB5" w:rsidRDefault="00AE2388" w:rsidP="00AE2388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 w:cs="Aharoni"/>
          <w:b/>
          <w:i/>
          <w:iCs/>
          <w:spacing w:val="-6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i/>
          <w:iCs/>
          <w:spacing w:val="-6"/>
          <w:sz w:val="16"/>
          <w:szCs w:val="16"/>
          <w:lang w:eastAsia="ru-RU"/>
        </w:rPr>
        <w:t>Должны уметь:</w:t>
      </w:r>
    </w:p>
    <w:p w:rsidR="00AE2388" w:rsidRPr="00AA5CB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b/>
          <w:sz w:val="16"/>
          <w:szCs w:val="16"/>
          <w:lang w:eastAsia="ru-RU"/>
        </w:rPr>
        <w:t>называть:</w:t>
      </w:r>
      <w:r w:rsidRPr="00AA5CB5">
        <w:rPr>
          <w:rFonts w:ascii="Times New Roman" w:eastAsia="Calibri" w:hAnsi="Times New Roman" w:cs="Aharoni"/>
          <w:i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>химические  элементы, соединения изученных классов;</w:t>
      </w:r>
    </w:p>
    <w:p w:rsidR="00AE2388" w:rsidRPr="00AA5CB5" w:rsidRDefault="00AE2388" w:rsidP="00AE2388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b/>
          <w:sz w:val="16"/>
          <w:szCs w:val="16"/>
          <w:lang w:eastAsia="ru-RU"/>
        </w:rPr>
        <w:t>объяснять: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 xml:space="preserve"> физический смысл атомного (порядного) номера химического элемента, номер                </w:t>
      </w:r>
    </w:p>
    <w:p w:rsidR="00AE2388" w:rsidRPr="00AA5CB5" w:rsidRDefault="00AE2388" w:rsidP="00AE2388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 xml:space="preserve">группы и периода, к которым элемент принадлежит в периодической системе Д.И.Менделеева: закономерности изменения свойств элементов в пределах малых периодов и главных групп; </w:t>
      </w:r>
    </w:p>
    <w:p w:rsidR="00AE2388" w:rsidRPr="00AA5CB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b/>
          <w:sz w:val="16"/>
          <w:szCs w:val="16"/>
          <w:lang w:eastAsia="ru-RU"/>
        </w:rPr>
        <w:t>характеризовать: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 xml:space="preserve"> химические элементы (от водорода до кальция) на основе их положения в периодической системе Д.И.Менделеева и  особенностей строения 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E2388" w:rsidRPr="00AA5CB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b/>
          <w:sz w:val="16"/>
          <w:szCs w:val="16"/>
          <w:lang w:eastAsia="ru-RU"/>
        </w:rPr>
        <w:t>определять: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AE2388" w:rsidRPr="00AA5CB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b/>
          <w:sz w:val="16"/>
          <w:szCs w:val="16"/>
          <w:lang w:eastAsia="ru-RU"/>
        </w:rPr>
        <w:t>составлять: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 xml:space="preserve">  формулы неорганических соединений изученных классов; схемы строения  атомов первых 20 элементов периодической системы  Д.И.Менделеева, уравнения химических реакций;</w:t>
      </w:r>
    </w:p>
    <w:p w:rsidR="00AE2388" w:rsidRPr="00AA5CB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b/>
          <w:sz w:val="16"/>
          <w:szCs w:val="16"/>
          <w:lang w:eastAsia="ru-RU"/>
        </w:rPr>
        <w:t>обращаться: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 xml:space="preserve"> с химической посудой и лабораторным оборудованием;</w:t>
      </w:r>
    </w:p>
    <w:p w:rsidR="00AE2388" w:rsidRPr="00AA5CB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b/>
          <w:sz w:val="16"/>
          <w:szCs w:val="16"/>
          <w:lang w:eastAsia="ru-RU"/>
        </w:rPr>
        <w:t>распознавать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 xml:space="preserve"> опытным путем</w:t>
      </w:r>
      <w:r w:rsidRPr="00AA5CB5">
        <w:rPr>
          <w:rFonts w:ascii="Times New Roman" w:eastAsia="Calibri" w:hAnsi="Times New Roman" w:cs="Aharoni"/>
          <w:i/>
          <w:sz w:val="16"/>
          <w:szCs w:val="16"/>
          <w:lang w:eastAsia="ru-RU"/>
        </w:rPr>
        <w:t xml:space="preserve">: 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 xml:space="preserve">кислород, водород, углекислый газ, растворы кислот и щелочей; </w:t>
      </w:r>
    </w:p>
    <w:p w:rsidR="00AE2388" w:rsidRPr="00AA5CB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Calibri" w:hAnsi="Times New Roman" w:cs="Aharoni"/>
          <w:b/>
          <w:sz w:val="16"/>
          <w:szCs w:val="16"/>
          <w:lang w:eastAsia="ru-RU"/>
        </w:rPr>
        <w:t>вычислять</w:t>
      </w:r>
      <w:r w:rsidRPr="00AA5CB5">
        <w:rPr>
          <w:rFonts w:ascii="Times New Roman" w:eastAsia="Calibri" w:hAnsi="Times New Roman" w:cs="Aharoni"/>
          <w:sz w:val="16"/>
          <w:szCs w:val="16"/>
          <w:lang w:eastAsia="ru-RU"/>
        </w:rPr>
        <w:t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</w:t>
      </w:r>
    </w:p>
    <w:p w:rsidR="00AE2388" w:rsidRPr="00AA5CB5" w:rsidRDefault="00AE2388" w:rsidP="00AE2388">
      <w:pPr>
        <w:spacing w:after="0" w:line="240" w:lineRule="auto"/>
        <w:ind w:left="928"/>
        <w:rPr>
          <w:rFonts w:ascii="Times New Roman" w:eastAsia="MS Mincho" w:hAnsi="Times New Roman" w:cs="Aharoni"/>
          <w:sz w:val="16"/>
          <w:szCs w:val="16"/>
          <w:lang w:eastAsia="ru-RU"/>
        </w:rPr>
      </w:pPr>
    </w:p>
    <w:p w:rsidR="005074A1" w:rsidRPr="00AA5CB5" w:rsidRDefault="005074A1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5074A1" w:rsidRPr="00AA5CB5" w:rsidRDefault="00173D42" w:rsidP="00173D42">
      <w:pPr>
        <w:tabs>
          <w:tab w:val="left" w:pos="2453"/>
        </w:tabs>
        <w:spacing w:after="0" w:line="240" w:lineRule="auto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ab/>
      </w:r>
    </w:p>
    <w:p w:rsidR="00422C05" w:rsidRPr="00AA5CB5" w:rsidRDefault="00173D42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Перечень </w:t>
      </w:r>
      <w:r w:rsidR="00422C05"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литературы</w:t>
      </w:r>
    </w:p>
    <w:p w:rsidR="00173D42" w:rsidRPr="00AA5CB5" w:rsidRDefault="00173D42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173D42" w:rsidRPr="00AA5CB5" w:rsidRDefault="00173D42" w:rsidP="00422C0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/>
          <w:sz w:val="16"/>
          <w:szCs w:val="16"/>
          <w:lang w:eastAsia="ru-RU"/>
        </w:rPr>
        <w:t>Литература для учителя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Радецкий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А.М., Горшкова В.П., Кругликова Л.Н. Дидактический материал по химии для  8-9 классов: пособие для учителя.  – М.: Просвещение, 2004. – 79 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с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Брейгер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Л.М., Химия. 8-9класс: дидактический материал, самостоятельные итоговые контрольные работы/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Л.М.Брейгер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 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–В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олгоград: Учитель, 2004г. 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Химия в школе: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науч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. метод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.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ж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урн. – М.: Российская академия образования, изд-во «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Центрхимпресс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». – 2005-2006г.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Горковенко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М.Ю. Химия.9 класс: Поурочные разработки к учебникам О.С.Габриеляна,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Л.С.Гузея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и др., Г.К.Рудзитиса, Ф.Г.Фельдмана. – М.: ВАКО, 2005г. – 368с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Электронная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библиотека «Просвещение».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Мультимедийное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пособие нового образца. 8 класс. М.: Просвещение, 2005г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Цифровая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база видео. Химия. Сетевая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версия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.М</w:t>
      </w:r>
      <w:proofErr w:type="spellEnd"/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.: Институт новых технологий. Интерактивная линия </w:t>
      </w:r>
      <w:hyperlink r:id="rId6" w:history="1">
        <w:r w:rsidRPr="00AA5CB5">
          <w:rPr>
            <w:rFonts w:ascii="Times New Roman" w:eastAsia="Times New Roman" w:hAnsi="Times New Roman" w:cs="Aharoni"/>
            <w:sz w:val="16"/>
            <w:szCs w:val="16"/>
            <w:u w:val="single"/>
            <w:lang w:val="en-US" w:eastAsia="ru-RU"/>
          </w:rPr>
          <w:t>www</w:t>
        </w:r>
        <w:r w:rsidRPr="00AA5CB5">
          <w:rPr>
            <w:rFonts w:ascii="Times New Roman" w:eastAsia="Times New Roman" w:hAnsi="Times New Roman" w:cs="Aharoni"/>
            <w:sz w:val="16"/>
            <w:szCs w:val="16"/>
            <w:u w:val="single"/>
            <w:lang w:eastAsia="ru-RU"/>
          </w:rPr>
          <w:t>.</w:t>
        </w:r>
        <w:r w:rsidRPr="00AA5CB5">
          <w:rPr>
            <w:rFonts w:ascii="Times New Roman" w:eastAsia="Times New Roman" w:hAnsi="Times New Roman" w:cs="Aharoni"/>
            <w:sz w:val="16"/>
            <w:szCs w:val="16"/>
            <w:u w:val="single"/>
            <w:lang w:val="en-US" w:eastAsia="ru-RU"/>
          </w:rPr>
          <w:t>intline.ru</w:t>
        </w:r>
      </w:hyperlink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, 2006г.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Полный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интерактивный курс химии для учащихся школ, лицеев, гимназий, колледжей, студентов технических вузов. Поддержка обучения на образовательном портале «Открытый колледж» </w:t>
      </w: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www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 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с</w:t>
      </w:r>
      <w:proofErr w:type="spellStart"/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ollege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.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ru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, 2005г.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Интерактивный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мультимедия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– курс. Образовательный комплекс 1С: Школа. Химия. 8 класс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.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п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од редакцией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Ахлебина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А.К., выпуск 3.00.028, 2005г.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Электронные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уроки и тесты. Химия в школе. Сложные химические соединения в повседневной жизни. М.: Просвещение. МЕДИА, 2005г.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Электронные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уроки и тесты. Химия в школе. Вещества и их превращения. </w:t>
      </w:r>
    </w:p>
    <w:p w:rsidR="00422C05" w:rsidRPr="00AA5CB5" w:rsidRDefault="00422C05" w:rsidP="00422C05">
      <w:pPr>
        <w:spacing w:after="0" w:line="240" w:lineRule="auto"/>
        <w:ind w:left="360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        М.: Просвещение. МЕДИА, 2005г.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Электронные уроки и тесты. Химия в школе. Соли. М.: Просвещение. МЕДИА, 2005г.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Электронные уроки и тесты. Химия в школе. Минеральные вещества. М.: Просвещение. МЕДИА, 2005г.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Электронные уроки и тесты. Химия в школе. Водные растворы. </w:t>
      </w:r>
    </w:p>
    <w:p w:rsidR="00422C05" w:rsidRPr="00AA5CB5" w:rsidRDefault="00422C05" w:rsidP="00422C05">
      <w:pPr>
        <w:spacing w:after="0" w:line="240" w:lineRule="auto"/>
        <w:ind w:left="360"/>
        <w:jc w:val="both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       М.: Просвещение. МЕДИА, 2005г.</w:t>
      </w:r>
    </w:p>
    <w:p w:rsidR="00422C05" w:rsidRPr="00AA5CB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/>
          <w:sz w:val="16"/>
          <w:szCs w:val="16"/>
          <w:lang w:eastAsia="ru-RU"/>
        </w:rPr>
        <w:t xml:space="preserve"> </w:t>
      </w: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Электронные уроки и тесты. Химия в школе. Атом и молекула. </w:t>
      </w:r>
    </w:p>
    <w:p w:rsidR="00422C05" w:rsidRPr="00AA5CB5" w:rsidRDefault="00422C05" w:rsidP="00422C05">
      <w:pPr>
        <w:spacing w:after="0" w:line="240" w:lineRule="auto"/>
        <w:ind w:left="360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        М.: Просвещение. МЕДИА, 2005г.</w:t>
      </w:r>
    </w:p>
    <w:p w:rsidR="00422C05" w:rsidRPr="00AA5CB5" w:rsidRDefault="00422C05" w:rsidP="00422C05">
      <w:pPr>
        <w:spacing w:after="0" w:line="240" w:lineRule="auto"/>
        <w:ind w:left="1134" w:hanging="708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   </w:t>
      </w: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15.  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Видеофильм «Химия вокруг нас».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Видеоэнциклопедия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для народного                образования. М.: Кварт, 2005г.</w:t>
      </w:r>
    </w:p>
    <w:p w:rsidR="00422C05" w:rsidRPr="00AA5CB5" w:rsidRDefault="00422C05" w:rsidP="00422C05">
      <w:pPr>
        <w:spacing w:after="0" w:line="240" w:lineRule="auto"/>
        <w:ind w:left="1134" w:hanging="850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       16.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Видеофильм «М.И.Ломоносов Д.И.Менделеев».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Видеоэнциклопедия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для народного                образования. М.: Кварт, 2005г. </w:t>
      </w:r>
    </w:p>
    <w:p w:rsidR="00422C05" w:rsidRPr="00AA5CB5" w:rsidRDefault="00422C05" w:rsidP="00422C05">
      <w:pPr>
        <w:spacing w:after="0" w:line="240" w:lineRule="auto"/>
        <w:ind w:left="1134" w:hanging="850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       17.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 Видеофильм «Химические элементы».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Леннаучфильм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, видеостудия «Кварт», 2004г</w:t>
      </w:r>
    </w:p>
    <w:p w:rsidR="00422C05" w:rsidRPr="00AA5CB5" w:rsidRDefault="00422C05" w:rsidP="00422C05">
      <w:pPr>
        <w:spacing w:after="0" w:line="240" w:lineRule="auto"/>
        <w:ind w:left="360"/>
        <w:jc w:val="both"/>
        <w:rPr>
          <w:rFonts w:ascii="Times New Roman" w:eastAsia="Times New Roman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b/>
          <w:sz w:val="16"/>
          <w:szCs w:val="16"/>
          <w:lang w:eastAsia="ru-RU"/>
        </w:rPr>
        <w:t xml:space="preserve">   </w:t>
      </w:r>
    </w:p>
    <w:p w:rsidR="00422C05" w:rsidRPr="00AA5CB5" w:rsidRDefault="00422C05" w:rsidP="00422C05">
      <w:pPr>
        <w:spacing w:after="0" w:line="240" w:lineRule="auto"/>
        <w:jc w:val="both"/>
        <w:rPr>
          <w:rFonts w:ascii="Times New Roman" w:eastAsia="MS Mincho" w:hAnsi="Times New Roman" w:cs="Aharoni"/>
          <w:b/>
          <w:sz w:val="16"/>
          <w:szCs w:val="16"/>
          <w:lang w:eastAsia="ru-RU"/>
        </w:rPr>
      </w:pPr>
      <w:r w:rsidRPr="00AA5CB5">
        <w:rPr>
          <w:rFonts w:ascii="Times New Roman" w:eastAsia="MS Mincho" w:hAnsi="Times New Roman" w:cs="Aharoni"/>
          <w:b/>
          <w:sz w:val="16"/>
          <w:szCs w:val="16"/>
          <w:lang w:eastAsia="ru-RU"/>
        </w:rPr>
        <w:t>Литература для учащихся</w:t>
      </w:r>
    </w:p>
    <w:p w:rsidR="00422C05" w:rsidRPr="00AA5CB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Рудзитис Г.Е Химия: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неорган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 химия: учебник для 8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кл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 общеобразовательных учреждений/ Г.Е Рудзитис, Ф.Г Фельдман.- 12-е изд.,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испр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 - М.: Просвещение, 2008.-176с. </w:t>
      </w:r>
    </w:p>
    <w:p w:rsidR="00422C05" w:rsidRPr="00AA5CB5" w:rsidRDefault="00422C05" w:rsidP="00422C05">
      <w:pPr>
        <w:numPr>
          <w:ilvl w:val="0"/>
          <w:numId w:val="37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Габрусева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Н. И. Рабочая тетрадь. 9 класс. Пособие для учащихся. - М.: Просвещение, 2008г;</w:t>
      </w:r>
    </w:p>
    <w:p w:rsidR="00422C05" w:rsidRPr="00AA5CB5" w:rsidRDefault="00422C05" w:rsidP="00422C05">
      <w:pPr>
        <w:numPr>
          <w:ilvl w:val="0"/>
          <w:numId w:val="37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Aharoni"/>
          <w:sz w:val="16"/>
          <w:szCs w:val="16"/>
          <w:lang w:eastAsia="ru-RU"/>
        </w:rPr>
      </w:pP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Гара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Н. Н.,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Габрусева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Н. И. Химия - задачник с "помощником". 8-9 классы. Пособие для учащихся общеобразовательных учреждений. - М.: Просвещение, 2008г.</w:t>
      </w:r>
    </w:p>
    <w:p w:rsidR="00422C05" w:rsidRPr="00AA5CB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Н.Е. Кузнецова, А.Н.Левкин « Задачник по химии  8-9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кл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.» М.; «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Вентана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– Граф» , 2000 – 2007. </w:t>
      </w:r>
    </w:p>
    <w:p w:rsidR="00422C05" w:rsidRPr="00AA5CB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И.Г.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Хомченко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« Сборник задач и упражнений по химии для  средней школы»  М.; « Новая Волна», 2001 – 2005.</w:t>
      </w:r>
    </w:p>
    <w:p w:rsidR="00422C05" w:rsidRPr="00AA5CB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Шмаков Ю. А. Химия. 8 класс.  Лабораторные работы. – Саратов: Лицей, 2006г</w:t>
      </w:r>
    </w:p>
    <w:p w:rsidR="00422C05" w:rsidRPr="00AA5CB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Виртуальная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школа Кирилла и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Мефодия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 Уроки химии. 8-9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классы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.-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.: ООО «Кирилл и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Мефодий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», 2002г.</w:t>
      </w:r>
    </w:p>
    <w:p w:rsidR="00422C05" w:rsidRPr="00AA5CB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Виртуальная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школа Кирилла и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Мефодия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 Репетитор по химии Кирилла и Мефодия.1999, 2000, 2002, 2004, 2005, 2006 с изменениями и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джополнениями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. М.: ООО «Кирилл и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Мефодий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», 2006г.</w:t>
      </w:r>
    </w:p>
    <w:p w:rsidR="00422C05" w:rsidRPr="00AA5CB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Учебное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электронное издание Химия (8-11 класс) Виртуальная лаборатория.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МарГТУ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, Лаборатория систем </w:t>
      </w:r>
      <w:proofErr w:type="spellStart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мультимедия</w:t>
      </w:r>
      <w:proofErr w:type="spell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, 2004г.</w:t>
      </w:r>
    </w:p>
    <w:p w:rsidR="00A94BC4" w:rsidRPr="00AA5CB5" w:rsidRDefault="00422C05" w:rsidP="00AE238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Aharoni"/>
          <w:sz w:val="16"/>
          <w:szCs w:val="16"/>
          <w:lang w:eastAsia="ru-RU"/>
        </w:rPr>
      </w:pPr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CD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>-</w:t>
      </w:r>
      <w:proofErr w:type="gramStart"/>
      <w:r w:rsidRPr="00AA5CB5">
        <w:rPr>
          <w:rFonts w:ascii="Times New Roman" w:eastAsia="Times New Roman" w:hAnsi="Times New Roman" w:cs="Aharoni"/>
          <w:sz w:val="16"/>
          <w:szCs w:val="16"/>
          <w:lang w:val="en-US" w:eastAsia="ru-RU"/>
        </w:rPr>
        <w:t>ROM</w:t>
      </w:r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 Обучающие</w:t>
      </w:r>
      <w:proofErr w:type="gramEnd"/>
      <w:r w:rsidRPr="00AA5CB5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энциклопедии. Химия для всех. Общая и неорганическая химия. РНПО РОСУЧПРИБОР АО «ИНТОС», Курс, 1998г</w:t>
      </w:r>
    </w:p>
    <w:sectPr w:rsidR="00A94BC4" w:rsidRPr="00AA5CB5" w:rsidSect="00422C0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E99"/>
    <w:multiLevelType w:val="hybridMultilevel"/>
    <w:tmpl w:val="99F25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414C"/>
    <w:multiLevelType w:val="hybridMultilevel"/>
    <w:tmpl w:val="85049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A36F1"/>
    <w:multiLevelType w:val="hybridMultilevel"/>
    <w:tmpl w:val="D2A0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E35EE"/>
    <w:multiLevelType w:val="hybridMultilevel"/>
    <w:tmpl w:val="4B58DC54"/>
    <w:lvl w:ilvl="0" w:tplc="30F8E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BCC2908"/>
    <w:multiLevelType w:val="hybridMultilevel"/>
    <w:tmpl w:val="3616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B324C"/>
    <w:multiLevelType w:val="hybridMultilevel"/>
    <w:tmpl w:val="A50E7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61BB2"/>
    <w:multiLevelType w:val="hybridMultilevel"/>
    <w:tmpl w:val="B8A4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D0C14"/>
    <w:multiLevelType w:val="hybridMultilevel"/>
    <w:tmpl w:val="361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5623C"/>
    <w:multiLevelType w:val="hybridMultilevel"/>
    <w:tmpl w:val="A978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C0B"/>
    <w:multiLevelType w:val="hybridMultilevel"/>
    <w:tmpl w:val="DA3A5C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F1594"/>
    <w:multiLevelType w:val="hybridMultilevel"/>
    <w:tmpl w:val="681464AE"/>
    <w:lvl w:ilvl="0" w:tplc="805C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E0A00"/>
    <w:multiLevelType w:val="hybridMultilevel"/>
    <w:tmpl w:val="C4F0D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3D5F19"/>
    <w:multiLevelType w:val="hybridMultilevel"/>
    <w:tmpl w:val="9AB6D610"/>
    <w:lvl w:ilvl="0" w:tplc="2D46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8258A"/>
    <w:multiLevelType w:val="hybridMultilevel"/>
    <w:tmpl w:val="7C1EF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E629B"/>
    <w:multiLevelType w:val="hybridMultilevel"/>
    <w:tmpl w:val="316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C2947"/>
    <w:multiLevelType w:val="hybridMultilevel"/>
    <w:tmpl w:val="A4A0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907DF"/>
    <w:multiLevelType w:val="hybridMultilevel"/>
    <w:tmpl w:val="4B183B46"/>
    <w:lvl w:ilvl="0" w:tplc="38D6E7FC">
      <w:start w:val="1"/>
      <w:numFmt w:val="decimal"/>
      <w:lvlText w:val="%1."/>
      <w:lvlJc w:val="left"/>
      <w:pPr>
        <w:ind w:left="374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6">
    <w:nsid w:val="5E616707"/>
    <w:multiLevelType w:val="hybridMultilevel"/>
    <w:tmpl w:val="DDD4C6DE"/>
    <w:lvl w:ilvl="0" w:tplc="4950F2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F4219"/>
    <w:multiLevelType w:val="hybridMultilevel"/>
    <w:tmpl w:val="796A5610"/>
    <w:lvl w:ilvl="0" w:tplc="A9D4D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01ED6"/>
    <w:multiLevelType w:val="hybridMultilevel"/>
    <w:tmpl w:val="6102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563F64"/>
    <w:multiLevelType w:val="hybridMultilevel"/>
    <w:tmpl w:val="45F88D44"/>
    <w:lvl w:ilvl="0" w:tplc="6718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83458"/>
    <w:multiLevelType w:val="hybridMultilevel"/>
    <w:tmpl w:val="2FF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E64"/>
    <w:multiLevelType w:val="hybridMultilevel"/>
    <w:tmpl w:val="4260E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9E2563"/>
    <w:multiLevelType w:val="hybridMultilevel"/>
    <w:tmpl w:val="DCA2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0765B"/>
    <w:multiLevelType w:val="hybridMultilevel"/>
    <w:tmpl w:val="8420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8"/>
  </w:num>
  <w:num w:numId="5">
    <w:abstractNumId w:val="33"/>
  </w:num>
  <w:num w:numId="6">
    <w:abstractNumId w:val="9"/>
  </w:num>
  <w:num w:numId="7">
    <w:abstractNumId w:val="10"/>
  </w:num>
  <w:num w:numId="8">
    <w:abstractNumId w:val="27"/>
  </w:num>
  <w:num w:numId="9">
    <w:abstractNumId w:val="12"/>
  </w:num>
  <w:num w:numId="10">
    <w:abstractNumId w:val="23"/>
  </w:num>
  <w:num w:numId="11">
    <w:abstractNumId w:val="18"/>
  </w:num>
  <w:num w:numId="12">
    <w:abstractNumId w:val="32"/>
  </w:num>
  <w:num w:numId="13">
    <w:abstractNumId w:val="4"/>
  </w:num>
  <w:num w:numId="14">
    <w:abstractNumId w:val="19"/>
  </w:num>
  <w:num w:numId="15">
    <w:abstractNumId w:val="37"/>
  </w:num>
  <w:num w:numId="16">
    <w:abstractNumId w:val="35"/>
  </w:num>
  <w:num w:numId="17">
    <w:abstractNumId w:val="6"/>
  </w:num>
  <w:num w:numId="18">
    <w:abstractNumId w:val="21"/>
  </w:num>
  <w:num w:numId="19">
    <w:abstractNumId w:val="29"/>
  </w:num>
  <w:num w:numId="20">
    <w:abstractNumId w:val="7"/>
  </w:num>
  <w:num w:numId="21">
    <w:abstractNumId w:val="16"/>
  </w:num>
  <w:num w:numId="22">
    <w:abstractNumId w:val="22"/>
  </w:num>
  <w:num w:numId="23">
    <w:abstractNumId w:val="2"/>
  </w:num>
  <w:num w:numId="24">
    <w:abstractNumId w:val="28"/>
  </w:num>
  <w:num w:numId="25">
    <w:abstractNumId w:val="36"/>
  </w:num>
  <w:num w:numId="26">
    <w:abstractNumId w:val="25"/>
  </w:num>
  <w:num w:numId="27">
    <w:abstractNumId w:val="24"/>
  </w:num>
  <w:num w:numId="28">
    <w:abstractNumId w:val="0"/>
  </w:num>
  <w:num w:numId="29">
    <w:abstractNumId w:val="13"/>
  </w:num>
  <w:num w:numId="30">
    <w:abstractNumId w:val="5"/>
  </w:num>
  <w:num w:numId="31">
    <w:abstractNumId w:val="26"/>
  </w:num>
  <w:num w:numId="32">
    <w:abstractNumId w:val="1"/>
  </w:num>
  <w:num w:numId="33">
    <w:abstractNumId w:val="31"/>
  </w:num>
  <w:num w:numId="34">
    <w:abstractNumId w:val="34"/>
  </w:num>
  <w:num w:numId="35">
    <w:abstractNumId w:val="1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1266"/>
    <w:rsid w:val="00061A2B"/>
    <w:rsid w:val="00173D42"/>
    <w:rsid w:val="0019634A"/>
    <w:rsid w:val="00251857"/>
    <w:rsid w:val="002D6345"/>
    <w:rsid w:val="003A336C"/>
    <w:rsid w:val="00422C05"/>
    <w:rsid w:val="005074A1"/>
    <w:rsid w:val="006D1DA9"/>
    <w:rsid w:val="00736066"/>
    <w:rsid w:val="007A067C"/>
    <w:rsid w:val="00882721"/>
    <w:rsid w:val="008B2280"/>
    <w:rsid w:val="009E4795"/>
    <w:rsid w:val="009F2318"/>
    <w:rsid w:val="00A0563D"/>
    <w:rsid w:val="00A21266"/>
    <w:rsid w:val="00A94BC4"/>
    <w:rsid w:val="00AA5CB5"/>
    <w:rsid w:val="00AD58DE"/>
    <w:rsid w:val="00AE2388"/>
    <w:rsid w:val="00B73CFB"/>
    <w:rsid w:val="00BB7F8C"/>
    <w:rsid w:val="00BC0873"/>
    <w:rsid w:val="00BC6343"/>
    <w:rsid w:val="00C040BB"/>
    <w:rsid w:val="00C12722"/>
    <w:rsid w:val="00C82C1D"/>
    <w:rsid w:val="00E56B19"/>
    <w:rsid w:val="00EA476C"/>
    <w:rsid w:val="00EB256F"/>
    <w:rsid w:val="00F1270F"/>
    <w:rsid w:val="00F1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7C"/>
  </w:style>
  <w:style w:type="paragraph" w:styleId="7">
    <w:name w:val="heading 7"/>
    <w:basedOn w:val="a"/>
    <w:next w:val="a"/>
    <w:link w:val="70"/>
    <w:qFormat/>
    <w:rsid w:val="00422C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2C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2C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422C05"/>
  </w:style>
  <w:style w:type="paragraph" w:styleId="a3">
    <w:name w:val="Plain Text"/>
    <w:basedOn w:val="a"/>
    <w:link w:val="a4"/>
    <w:rsid w:val="00422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22C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422C05"/>
    <w:rPr>
      <w:color w:val="0000FF"/>
      <w:u w:val="single"/>
    </w:rPr>
  </w:style>
  <w:style w:type="paragraph" w:styleId="a6">
    <w:name w:val="header"/>
    <w:basedOn w:val="a"/>
    <w:link w:val="a7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2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C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42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22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2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22C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2C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2C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2C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422C05"/>
  </w:style>
  <w:style w:type="paragraph" w:styleId="a3">
    <w:name w:val="Plain Text"/>
    <w:basedOn w:val="a"/>
    <w:link w:val="a4"/>
    <w:rsid w:val="00422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22C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422C05"/>
    <w:rPr>
      <w:color w:val="0000FF"/>
      <w:u w:val="single"/>
    </w:rPr>
  </w:style>
  <w:style w:type="paragraph" w:styleId="a6">
    <w:name w:val="header"/>
    <w:basedOn w:val="a"/>
    <w:link w:val="a7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2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C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42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22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2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22C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4657">
              <w:marLeft w:val="-3556"/>
              <w:marRight w:val="-35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6198">
                              <w:marLeft w:val="0"/>
                              <w:marRight w:val="0"/>
                              <w:marTop w:val="0"/>
                              <w:marBottom w:val="338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16394586">
                                  <w:marLeft w:val="178"/>
                                  <w:marRight w:val="178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49601">
                                      <w:marLeft w:val="853"/>
                                      <w:marRight w:val="0"/>
                                      <w:marTop w:val="124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816">
              <w:marLeft w:val="-3556"/>
              <w:marRight w:val="-35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9331">
                              <w:marLeft w:val="0"/>
                              <w:marRight w:val="0"/>
                              <w:marTop w:val="0"/>
                              <w:marBottom w:val="338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83840900">
                                  <w:marLeft w:val="178"/>
                                  <w:marRight w:val="178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5231">
                                      <w:marLeft w:val="853"/>
                                      <w:marRight w:val="0"/>
                                      <w:marTop w:val="124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3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6E6F-6D75-4D44-8DDF-93C33A63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</dc:creator>
  <cp:lastModifiedBy>Наташа</cp:lastModifiedBy>
  <cp:revision>3</cp:revision>
  <cp:lastPrinted>2013-09-01T10:28:00Z</cp:lastPrinted>
  <dcterms:created xsi:type="dcterms:W3CDTF">2013-09-01T10:33:00Z</dcterms:created>
  <dcterms:modified xsi:type="dcterms:W3CDTF">2013-11-22T13:50:00Z</dcterms:modified>
</cp:coreProperties>
</file>