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ED8" w:rsidRPr="00117B30" w:rsidRDefault="00461E4B" w:rsidP="00653ED8">
      <w:pPr>
        <w:spacing w:before="100" w:beforeAutospacing="1" w:after="100" w:afterAutospacing="1" w:line="240" w:lineRule="auto"/>
        <w:jc w:val="both"/>
        <w:rPr>
          <w:rFonts w:asciiTheme="majorHAnsi" w:hAnsiTheme="majorHAnsi"/>
          <w:b/>
          <w:sz w:val="28"/>
          <w:szCs w:val="28"/>
        </w:rPr>
      </w:pPr>
      <w:r w:rsidRPr="00117B30">
        <w:rPr>
          <w:b/>
          <w:sz w:val="28"/>
          <w:szCs w:val="28"/>
        </w:rPr>
        <w:t xml:space="preserve"> </w:t>
      </w:r>
      <w:r w:rsidR="00653ED8" w:rsidRPr="00117B30">
        <w:rPr>
          <w:b/>
          <w:sz w:val="28"/>
          <w:szCs w:val="28"/>
        </w:rPr>
        <w:t xml:space="preserve">                      </w:t>
      </w:r>
      <w:r w:rsidR="00F056BE">
        <w:rPr>
          <w:b/>
          <w:sz w:val="28"/>
          <w:szCs w:val="28"/>
        </w:rPr>
        <w:t xml:space="preserve">         </w:t>
      </w:r>
      <w:r w:rsidR="00653ED8" w:rsidRPr="00117B30">
        <w:rPr>
          <w:b/>
          <w:sz w:val="28"/>
          <w:szCs w:val="28"/>
        </w:rPr>
        <w:t xml:space="preserve">   </w:t>
      </w:r>
      <w:r w:rsidR="00653ED8" w:rsidRPr="00117B30">
        <w:rPr>
          <w:rFonts w:asciiTheme="majorHAnsi" w:hAnsiTheme="majorHAnsi"/>
          <w:b/>
          <w:sz w:val="28"/>
          <w:szCs w:val="28"/>
        </w:rPr>
        <w:t>Пояснительная записка кружка</w:t>
      </w:r>
    </w:p>
    <w:p w:rsidR="00653ED8" w:rsidRPr="00117B30" w:rsidRDefault="00653ED8" w:rsidP="00F056BE">
      <w:pPr>
        <w:spacing w:before="100" w:beforeAutospacing="1" w:after="100" w:afterAutospacing="1" w:line="240" w:lineRule="auto"/>
        <w:jc w:val="both"/>
        <w:rPr>
          <w:b/>
          <w:sz w:val="28"/>
          <w:szCs w:val="28"/>
        </w:rPr>
      </w:pPr>
      <w:r w:rsidRPr="00117B30">
        <w:rPr>
          <w:rFonts w:asciiTheme="majorHAnsi" w:hAnsiTheme="majorHAnsi"/>
          <w:b/>
          <w:sz w:val="28"/>
          <w:szCs w:val="28"/>
        </w:rPr>
        <w:t xml:space="preserve">                                         </w:t>
      </w:r>
      <w:r w:rsidR="00F056BE">
        <w:rPr>
          <w:rFonts w:asciiTheme="majorHAnsi" w:hAnsiTheme="majorHAnsi"/>
          <w:b/>
          <w:sz w:val="28"/>
          <w:szCs w:val="28"/>
        </w:rPr>
        <w:t xml:space="preserve">              </w:t>
      </w:r>
      <w:r w:rsidRPr="00117B30">
        <w:rPr>
          <w:rFonts w:asciiTheme="majorHAnsi" w:hAnsiTheme="majorHAnsi"/>
          <w:b/>
          <w:sz w:val="28"/>
          <w:szCs w:val="28"/>
        </w:rPr>
        <w:t xml:space="preserve">   "Акварелька"</w:t>
      </w:r>
      <w:r w:rsidR="00461E4B" w:rsidRPr="00117B30">
        <w:rPr>
          <w:b/>
          <w:sz w:val="28"/>
          <w:szCs w:val="28"/>
        </w:rPr>
        <w:t xml:space="preserve">    </w:t>
      </w:r>
    </w:p>
    <w:p w:rsidR="00F056BE" w:rsidRDefault="00653ED8" w:rsidP="00F056BE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17B30">
        <w:rPr>
          <w:b/>
          <w:sz w:val="24"/>
          <w:szCs w:val="24"/>
        </w:rPr>
        <w:t xml:space="preserve"> </w:t>
      </w:r>
      <w:r w:rsidR="00F056BE">
        <w:rPr>
          <w:b/>
          <w:sz w:val="24"/>
          <w:szCs w:val="24"/>
        </w:rPr>
        <w:t xml:space="preserve">    </w:t>
      </w:r>
      <w:r w:rsidRPr="00117B30">
        <w:rPr>
          <w:b/>
          <w:sz w:val="24"/>
          <w:szCs w:val="24"/>
        </w:rPr>
        <w:t xml:space="preserve"> </w:t>
      </w:r>
      <w:r w:rsidR="00461E4B" w:rsidRPr="00117B30">
        <w:rPr>
          <w:rFonts w:ascii="Times New Roman" w:hAnsi="Times New Roman" w:cs="Times New Roman"/>
          <w:sz w:val="24"/>
          <w:szCs w:val="24"/>
        </w:rPr>
        <w:t>Э</w:t>
      </w:r>
      <w:r w:rsidR="00461E4B" w:rsidRPr="00117B30">
        <w:rPr>
          <w:rFonts w:asciiTheme="majorHAnsi" w:hAnsiTheme="majorHAnsi" w:cs="Times New Roman"/>
          <w:sz w:val="24"/>
          <w:szCs w:val="24"/>
        </w:rPr>
        <w:t xml:space="preserve">стетическое воспитание младшего школьника средствами изобразительного искусства предполагает нравственное совершенствование личности ребенка, является эффективным средством умственного и общего развития, средством формирования его духовного мира. В связи с введением ФГОС второго поколения внеурочной деятельности школьников уделяется особое внимание в образовательном процессе, поэтому ей  отводится определенное пространство и время. Данная дополнительная образовательная программа «Акварелька»  рассматриваться как программа реализующаяся во внеурочной деятельности. </w:t>
      </w:r>
      <w:r w:rsidR="001E2A79" w:rsidRPr="00117B30">
        <w:rPr>
          <w:rFonts w:asciiTheme="majorHAnsi" w:eastAsia="Times New Roman" w:hAnsiTheme="majorHAnsi" w:cs="Times New Roman"/>
          <w:sz w:val="24"/>
          <w:szCs w:val="24"/>
          <w:lang w:eastAsia="ru-RU"/>
        </w:rPr>
        <w:t>Предлагаемая программа нацелена на духовно-нравственное развитие личности. Занятия проводятся во второй половине дня один</w:t>
      </w:r>
      <w:r w:rsidR="00461E4B" w:rsidRPr="00117B30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раз</w:t>
      </w:r>
      <w:r w:rsidR="001E2A79" w:rsidRPr="00117B30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в неделю по одному часу . Сформирована одна группа учащихся. Состав группы до 15 человек</w:t>
      </w:r>
      <w:r w:rsidR="00461E4B" w:rsidRPr="00117B30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7-9 лет</w:t>
      </w:r>
      <w:r w:rsidR="001E2A79" w:rsidRPr="00117B30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. Уникальность и значимость учебного курса определяется нацеленностью на духовно-нравственное воспитание и развитие способностей и творческого потенциала воспитанника, формирование ассоциативно-образного пространственного мышления, интуиции. </w:t>
      </w:r>
      <w:r w:rsidRPr="00117B30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="001E2A79" w:rsidRPr="00117B30">
        <w:rPr>
          <w:rFonts w:asciiTheme="majorHAnsi" w:eastAsia="Times New Roman" w:hAnsiTheme="majorHAnsi" w:cs="Times New Roman"/>
          <w:sz w:val="24"/>
          <w:szCs w:val="24"/>
          <w:lang w:eastAsia="ru-RU"/>
        </w:rPr>
        <w:t>У младших воспитанников развивается способность воспри</w:t>
      </w:r>
      <w:r w:rsidR="00461E4B" w:rsidRPr="00117B30">
        <w:rPr>
          <w:rFonts w:asciiTheme="majorHAnsi" w:eastAsia="Times New Roman" w:hAnsiTheme="majorHAnsi" w:cs="Times New Roman"/>
          <w:sz w:val="24"/>
          <w:szCs w:val="24"/>
          <w:lang w:eastAsia="ru-RU"/>
        </w:rPr>
        <w:t>ятия сложных объектов и явлений и</w:t>
      </w:r>
      <w:r w:rsidR="001E2A79" w:rsidRPr="00117B30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их эмоционального оценивания. </w:t>
      </w:r>
    </w:p>
    <w:p w:rsidR="00461E4B" w:rsidRPr="00117B30" w:rsidRDefault="00F056BE" w:rsidP="00F056BE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       </w:t>
      </w:r>
      <w:r w:rsidR="001E2A79" w:rsidRPr="00117B30">
        <w:rPr>
          <w:rFonts w:asciiTheme="majorHAnsi" w:eastAsia="Times New Roman" w:hAnsiTheme="majorHAnsi" w:cs="Times New Roman"/>
          <w:sz w:val="24"/>
          <w:szCs w:val="24"/>
          <w:lang w:eastAsia="ru-RU"/>
        </w:rPr>
        <w:t>Доминирующее значение имеет направленность курса на развитие эмоционально-ценностного опыта, эстетического восприятия мира и художе</w:t>
      </w:r>
      <w:r w:rsidR="00461E4B" w:rsidRPr="00117B30">
        <w:rPr>
          <w:rFonts w:asciiTheme="majorHAnsi" w:eastAsia="Times New Roman" w:hAnsiTheme="majorHAnsi" w:cs="Times New Roman"/>
          <w:sz w:val="24"/>
          <w:szCs w:val="24"/>
          <w:lang w:eastAsia="ru-RU"/>
        </w:rPr>
        <w:t>ственно-творческой деятельности,</w:t>
      </w:r>
      <w:r w:rsidR="001E2A79" w:rsidRPr="00117B30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что поможет младшим воспитанникам при освоении смежных дисциплин, а в дальнейшем станет основой отношения растущего человека к себе, окружающим людям, природе, науке, искусству и культуре в целом. </w:t>
      </w:r>
    </w:p>
    <w:p w:rsidR="00F056BE" w:rsidRDefault="00F056BE" w:rsidP="00653ED8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     </w:t>
      </w:r>
      <w:r w:rsidR="001E2A79" w:rsidRPr="00117B30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Направленность на </w:t>
      </w:r>
      <w:proofErr w:type="spellStart"/>
      <w:r w:rsidR="001E2A79" w:rsidRPr="00117B30">
        <w:rPr>
          <w:rFonts w:asciiTheme="majorHAnsi" w:eastAsia="Times New Roman" w:hAnsiTheme="majorHAnsi" w:cs="Times New Roman"/>
          <w:sz w:val="24"/>
          <w:szCs w:val="24"/>
          <w:lang w:eastAsia="ru-RU"/>
        </w:rPr>
        <w:t>деятельностный</w:t>
      </w:r>
      <w:proofErr w:type="spellEnd"/>
      <w:r w:rsidR="001E2A79" w:rsidRPr="00117B30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и проблемный подходы в обучении искусству диктует необходимость для воспитанника экспериментирования с разными художественными материалами, понимания их свойств и возможностей для создания выразительного образа. Разнообразие художественных материалов и техник  используемых на занятиях  поддерживает интерес учащихся к художественному творчеству. В данную программу введен региональный компонент. Ряд тем рассматривается на примере национальных особенностей, традиций родного края  Татарстана, на примере творчества местных художников и культурных </w:t>
      </w:r>
      <w:r w:rsidR="001E2A79" w:rsidRPr="00117B30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 xml:space="preserve"> </w:t>
      </w:r>
      <w:r w:rsidRPr="00F056BE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ценностей.</w:t>
      </w:r>
    </w:p>
    <w:p w:rsidR="001E2A79" w:rsidRPr="00117B30" w:rsidRDefault="00F056BE" w:rsidP="00653ED8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 xml:space="preserve">     Цель:</w:t>
      </w:r>
      <w:r w:rsidR="001E2A79" w:rsidRPr="00117B30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br/>
      </w:r>
      <w:r w:rsidR="001E2A79" w:rsidRPr="00117B30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– воспитание эстетических чувств, интереса к изобразительному искусству; обогащение нравственного опыта; 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воспитание </w:t>
      </w:r>
      <w:r w:rsidR="001E2A79" w:rsidRPr="00117B30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уважение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искусство; </w:t>
      </w:r>
      <w:r w:rsidR="001E2A79" w:rsidRPr="00117B30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>– развитие 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деятельности.</w:t>
      </w:r>
    </w:p>
    <w:p w:rsidR="001E2A79" w:rsidRPr="00117B30" w:rsidRDefault="00653ED8" w:rsidP="00F056BE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17B30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Задачи</w:t>
      </w:r>
      <w:r w:rsidR="00F056BE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:</w:t>
      </w:r>
      <w:r w:rsidRPr="00117B30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 xml:space="preserve"> </w:t>
      </w:r>
      <w:r w:rsidR="001E2A79" w:rsidRPr="00117B30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br/>
      </w:r>
      <w:r w:rsidR="001E2A79" w:rsidRPr="00117B30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– развитие способностей к художественно-образному, эмоционально-ценностному восприятию произведений изобразительного искусства, выражению в творческих </w:t>
      </w:r>
      <w:r w:rsidR="001E2A79" w:rsidRPr="00F056BE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работах своего отношения к окружающему миру; </w:t>
      </w:r>
      <w:r w:rsidR="001E2A79" w:rsidRPr="00F056BE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 xml:space="preserve">– совершенствование эмоционально-образного восприятия произведений искусства и окружающего мира; </w:t>
      </w:r>
      <w:r w:rsidR="001E2A79" w:rsidRPr="00F056BE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  <w:r w:rsidR="001E2A79" w:rsidRPr="00F056BE">
        <w:rPr>
          <w:rFonts w:asciiTheme="majorHAnsi" w:eastAsia="Times New Roman" w:hAnsiTheme="majorHAnsi" w:cs="Times New Roman"/>
          <w:sz w:val="24"/>
          <w:szCs w:val="24"/>
          <w:lang w:eastAsia="ru-RU"/>
        </w:rPr>
        <w:lastRenderedPageBreak/>
        <w:t xml:space="preserve">– развитие способности видеть проявления художественной культуры в реальной жизни (музеи, архитектура, дизайн, скульптура, живопись и др.); </w:t>
      </w:r>
      <w:r w:rsidR="001E2A79" w:rsidRPr="00F056BE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 xml:space="preserve">– освоение первоначальных знаний о пластических искусствах: изобразительных, декоративно-прикладных, архитектуре и дизайне – их роли в жизни человека и общества; </w:t>
      </w:r>
      <w:r w:rsidR="001E2A79" w:rsidRPr="00F056BE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>– овладение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деятельности. разными художественными материалами; совершенствование эстетического вкуса.</w:t>
      </w:r>
    </w:p>
    <w:p w:rsidR="00BA75BB" w:rsidRDefault="00BA75BB" w:rsidP="00BA75BB">
      <w:pPr>
        <w:suppressAutoHyphens/>
        <w:spacing w:after="0" w:line="240" w:lineRule="auto"/>
        <w:ind w:right="98" w:firstLine="708"/>
        <w:jc w:val="both"/>
        <w:rPr>
          <w:rFonts w:ascii="Times New Roman" w:eastAsia="DejaVu Sans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DejaVu Sans" w:hAnsi="Times New Roman" w:cs="Times New Roman"/>
          <w:b/>
          <w:kern w:val="1"/>
          <w:sz w:val="24"/>
          <w:szCs w:val="24"/>
          <w:lang w:eastAsia="ar-SA"/>
        </w:rPr>
        <w:t xml:space="preserve">                                       </w:t>
      </w:r>
      <w:r w:rsidR="00117B30" w:rsidRPr="00117B30">
        <w:rPr>
          <w:rFonts w:ascii="Times New Roman" w:eastAsia="DejaVu Sans" w:hAnsi="Times New Roman" w:cs="Times New Roman"/>
          <w:b/>
          <w:kern w:val="1"/>
          <w:sz w:val="24"/>
          <w:szCs w:val="24"/>
          <w:lang w:eastAsia="ar-SA"/>
        </w:rPr>
        <w:t>Формы организаций занятий</w:t>
      </w:r>
      <w:r>
        <w:rPr>
          <w:rFonts w:ascii="Times New Roman" w:eastAsia="DejaVu Sans" w:hAnsi="Times New Roman" w:cs="Times New Roman"/>
          <w:b/>
          <w:kern w:val="1"/>
          <w:sz w:val="24"/>
          <w:szCs w:val="24"/>
          <w:lang w:eastAsia="ar-SA"/>
        </w:rPr>
        <w:t xml:space="preserve"> . </w:t>
      </w:r>
    </w:p>
    <w:p w:rsidR="00117B30" w:rsidRPr="00117B30" w:rsidRDefault="00117B30" w:rsidP="00BA75BB">
      <w:pPr>
        <w:suppressAutoHyphens/>
        <w:spacing w:after="0" w:line="240" w:lineRule="auto"/>
        <w:ind w:right="98" w:firstLine="708"/>
        <w:jc w:val="both"/>
        <w:rPr>
          <w:rFonts w:ascii="Times New Roman" w:eastAsia="DejaVu Sans" w:hAnsi="Times New Roman" w:cs="Times New Roman"/>
          <w:b/>
          <w:kern w:val="1"/>
          <w:sz w:val="24"/>
          <w:szCs w:val="24"/>
          <w:lang w:eastAsia="ar-SA"/>
        </w:rPr>
      </w:pPr>
      <w:r w:rsidRPr="00117B30">
        <w:rPr>
          <w:rFonts w:ascii="Times New Roman" w:eastAsia="DejaVu Sans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Pr="00117B30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>Одно из главных условий успеха обучения детей и развития их творчества – это индивидуальный подход к каждому ребенку. Важен и принцип обучения и воспитания  в коллективе. Он предполагает сочетание коллективных, групповых, индивидуальных форм организации на занятиях. Коллективные задания вводятся в программу с целью формирования опыта общения и чувства коллективизма. Результаты коллективного художественного труда обучающихся находят применение в оформлении кабинетов, коридоров. Кроме того, выполненные на занятиях художественные работы используются  как подарки для родных, друзей, ветеранов войны и труда. Общественное положение результатов художественной деятельности школьников имеет большое значение в воспитательном процессе. Форма организации занятии:</w:t>
      </w:r>
    </w:p>
    <w:p w:rsidR="00117B30" w:rsidRPr="00117B30" w:rsidRDefault="00117B30" w:rsidP="00F056BE">
      <w:pPr>
        <w:suppressAutoHyphens/>
        <w:spacing w:after="0" w:line="240" w:lineRule="auto"/>
        <w:ind w:right="98" w:firstLine="708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</w:pPr>
      <w:r w:rsidRPr="00117B30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 xml:space="preserve">   - информационное ознакомление – беседа, рассказ, диалог.</w:t>
      </w:r>
    </w:p>
    <w:p w:rsidR="00117B30" w:rsidRPr="00117B30" w:rsidRDefault="00117B30" w:rsidP="00F056BE">
      <w:pPr>
        <w:tabs>
          <w:tab w:val="num" w:pos="0"/>
        </w:tabs>
        <w:suppressAutoHyphens/>
        <w:spacing w:after="0" w:line="240" w:lineRule="auto"/>
        <w:ind w:left="851" w:right="98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</w:pPr>
      <w:r w:rsidRPr="00117B30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 xml:space="preserve"> - художественное восприятие – рассматривание, демонстрация, экскурсия;</w:t>
      </w:r>
    </w:p>
    <w:p w:rsidR="00117B30" w:rsidRPr="00117B30" w:rsidRDefault="00117B30" w:rsidP="00F056BE">
      <w:pPr>
        <w:suppressAutoHyphens/>
        <w:spacing w:after="0" w:line="240" w:lineRule="auto"/>
        <w:ind w:left="851" w:right="98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</w:pPr>
      <w:r w:rsidRPr="00117B30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 xml:space="preserve"> - изобразительная деятельность – индивидуально-групповая, коллективная.</w:t>
      </w:r>
    </w:p>
    <w:p w:rsidR="00F056BE" w:rsidRDefault="00117B30" w:rsidP="00F056BE">
      <w:pPr>
        <w:suppressAutoHyphens/>
        <w:spacing w:after="0" w:line="240" w:lineRule="auto"/>
        <w:ind w:left="851" w:right="98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</w:pPr>
      <w:r w:rsidRPr="00117B30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 xml:space="preserve"> - художественная коммуникация – обсуждение, высказывание, слушание музыки, чтение литературных произведений.</w:t>
      </w:r>
    </w:p>
    <w:p w:rsidR="00BA75BB" w:rsidRDefault="00BA75BB" w:rsidP="00F056BE">
      <w:pPr>
        <w:suppressAutoHyphens/>
        <w:spacing w:after="0" w:line="240" w:lineRule="auto"/>
        <w:ind w:left="851" w:right="98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</w:pPr>
    </w:p>
    <w:p w:rsidR="00117B30" w:rsidRPr="00117B30" w:rsidRDefault="00BA75BB" w:rsidP="00F056BE">
      <w:pPr>
        <w:suppressAutoHyphens/>
        <w:spacing w:after="0" w:line="240" w:lineRule="auto"/>
        <w:ind w:left="851" w:right="98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DejaVu Sans" w:hAnsi="Times New Roman" w:cs="Times New Roman"/>
          <w:b/>
          <w:kern w:val="1"/>
          <w:sz w:val="24"/>
          <w:szCs w:val="24"/>
          <w:lang w:eastAsia="ar-SA"/>
        </w:rPr>
        <w:t xml:space="preserve">       </w:t>
      </w:r>
      <w:r w:rsidR="00117B30" w:rsidRPr="00117B30">
        <w:rPr>
          <w:rFonts w:ascii="Times New Roman" w:eastAsia="DejaVu Sans" w:hAnsi="Times New Roman" w:cs="Times New Roman"/>
          <w:b/>
          <w:kern w:val="1"/>
          <w:sz w:val="24"/>
          <w:szCs w:val="24"/>
          <w:lang w:eastAsia="ar-SA"/>
        </w:rPr>
        <w:t>Методы:</w:t>
      </w:r>
    </w:p>
    <w:p w:rsidR="00117B30" w:rsidRPr="00117B30" w:rsidRDefault="00117B30" w:rsidP="00F056BE">
      <w:pPr>
        <w:suppressAutoHyphens/>
        <w:spacing w:line="240" w:lineRule="auto"/>
        <w:ind w:left="851" w:right="98"/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</w:pPr>
      <w:r w:rsidRPr="00117B30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 xml:space="preserve">   Для качественного развития творческой деятельности юных художников программой предусмотрено: </w:t>
      </w:r>
    </w:p>
    <w:p w:rsidR="00117B30" w:rsidRPr="00117B30" w:rsidRDefault="00117B30" w:rsidP="00F056BE">
      <w:pPr>
        <w:suppressAutoHyphens/>
        <w:spacing w:line="240" w:lineRule="auto"/>
        <w:ind w:left="851" w:right="98"/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</w:pPr>
      <w:r w:rsidRPr="00117B30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 xml:space="preserve"> - Предоставление  ребенку свободы в выборе деятельности, в выборе способов работы, в выборе тем; </w:t>
      </w:r>
    </w:p>
    <w:p w:rsidR="00117B30" w:rsidRPr="00117B30" w:rsidRDefault="00117B30" w:rsidP="00F056BE">
      <w:pPr>
        <w:suppressAutoHyphens/>
        <w:spacing w:line="240" w:lineRule="auto"/>
        <w:ind w:left="851" w:right="98"/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</w:pPr>
      <w:r w:rsidRPr="00117B30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>-  Система постоянно усложняющихся заданий с разными  вариантами сложности. Это обеспечивает  овладение приемами творческой работы всеми обучающимися;</w:t>
      </w:r>
    </w:p>
    <w:p w:rsidR="00117B30" w:rsidRPr="00117B30" w:rsidRDefault="00117B30" w:rsidP="00F056BE">
      <w:pPr>
        <w:suppressAutoHyphens/>
        <w:spacing w:line="240" w:lineRule="auto"/>
        <w:ind w:left="851" w:right="98"/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</w:pPr>
      <w:r w:rsidRPr="00117B30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>-  В каждом задании предусматривается  исполнительский и творческий компонент;</w:t>
      </w:r>
    </w:p>
    <w:p w:rsidR="00117B30" w:rsidRPr="00117B30" w:rsidRDefault="00117B30" w:rsidP="00F056BE">
      <w:pPr>
        <w:suppressAutoHyphens/>
        <w:spacing w:line="240" w:lineRule="auto"/>
        <w:ind w:left="851" w:right="98"/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</w:pPr>
      <w:r w:rsidRPr="00117B30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>-  Создание увлекательной, но не развлекательной атмосферы занятий. Наряду с элементами творчества необходимы трудовые усилия;</w:t>
      </w:r>
    </w:p>
    <w:p w:rsidR="00117B30" w:rsidRPr="00117B30" w:rsidRDefault="00117B30" w:rsidP="00F056BE">
      <w:pPr>
        <w:suppressAutoHyphens/>
        <w:spacing w:line="240" w:lineRule="auto"/>
        <w:ind w:left="851" w:right="98"/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</w:pPr>
      <w:r w:rsidRPr="00117B30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>-  Создание ситуации успеха, чувства удовлетворения от процесса деятельности;</w:t>
      </w:r>
    </w:p>
    <w:p w:rsidR="00117B30" w:rsidRPr="00117B30" w:rsidRDefault="00117B30" w:rsidP="00F056BE">
      <w:pPr>
        <w:suppressAutoHyphens/>
        <w:spacing w:line="240" w:lineRule="auto"/>
        <w:ind w:left="851" w:right="98"/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</w:pPr>
      <w:r w:rsidRPr="00117B30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>-  Объекты творчества  обучающихся имеют значимость для них самих и для общества.</w:t>
      </w:r>
    </w:p>
    <w:p w:rsidR="00117B30" w:rsidRPr="00117B30" w:rsidRDefault="00117B30" w:rsidP="00F056BE">
      <w:pPr>
        <w:suppressAutoHyphens/>
        <w:spacing w:line="240" w:lineRule="auto"/>
        <w:ind w:left="-142" w:right="98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</w:pPr>
      <w:r w:rsidRPr="00117B30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 xml:space="preserve">            Ребятам предоставляется возможность выбора художественной формы, художественных средств выразительности. Они приобретают опыт художественной деятельности в графике, живописи. В любом деле нужна «золотая середина». Если развивать у ребенка только фантазию или учить только копировать, не связывая эти задания с грамотным выполнением работы, значит, в конце концов, загнать ученика в тупик. Поэтому, традиционно совмещаются правила рисования с элементами фантазии. Теоретические знания по всем разделам программы даются на самых первых занятиях, а затем закрепляются в практической работе.</w:t>
      </w:r>
    </w:p>
    <w:p w:rsidR="00117B30" w:rsidRPr="00117B30" w:rsidRDefault="00117B30" w:rsidP="00117B30">
      <w:pPr>
        <w:suppressAutoHyphens/>
        <w:spacing w:after="0" w:line="360" w:lineRule="auto"/>
        <w:ind w:right="98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</w:pPr>
    </w:p>
    <w:p w:rsidR="00117B30" w:rsidRPr="00117B30" w:rsidRDefault="00117B30" w:rsidP="00117B30">
      <w:pPr>
        <w:suppressAutoHyphens/>
        <w:spacing w:after="0" w:line="360" w:lineRule="auto"/>
        <w:rPr>
          <w:rFonts w:ascii="Times New Roman" w:eastAsia="DejaVu Sans" w:hAnsi="Times New Roman" w:cs="Times New Roman"/>
          <w:b/>
          <w:kern w:val="1"/>
          <w:sz w:val="24"/>
          <w:szCs w:val="24"/>
          <w:lang w:eastAsia="ar-SA"/>
        </w:rPr>
      </w:pPr>
      <w:r w:rsidRPr="00117B30">
        <w:rPr>
          <w:rFonts w:ascii="Times New Roman" w:eastAsia="DejaVu Sans" w:hAnsi="Times New Roman" w:cs="Times New Roman"/>
          <w:b/>
          <w:kern w:val="1"/>
          <w:sz w:val="24"/>
          <w:szCs w:val="24"/>
          <w:lang w:eastAsia="ar-SA"/>
        </w:rPr>
        <w:t>Ожидаемые результаты:</w:t>
      </w:r>
    </w:p>
    <w:tbl>
      <w:tblPr>
        <w:tblW w:w="9640" w:type="dxa"/>
        <w:tblInd w:w="108" w:type="dxa"/>
        <w:tblLayout w:type="fixed"/>
        <w:tblLook w:val="0000"/>
      </w:tblPr>
      <w:tblGrid>
        <w:gridCol w:w="3261"/>
        <w:gridCol w:w="3402"/>
        <w:gridCol w:w="2977"/>
      </w:tblGrid>
      <w:tr w:rsidR="00117B30" w:rsidRPr="00117B30" w:rsidTr="00E40AAA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B30" w:rsidRPr="00117B30" w:rsidRDefault="00117B30" w:rsidP="00117B30">
            <w:pPr>
              <w:suppressAutoHyphens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117B30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  <w:t>личностные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B30" w:rsidRPr="00117B30" w:rsidRDefault="00117B30" w:rsidP="00117B30">
            <w:pPr>
              <w:suppressAutoHyphens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117B30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  <w:t>предметные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B30" w:rsidRPr="00117B30" w:rsidRDefault="00117B30" w:rsidP="00117B30">
            <w:pPr>
              <w:suppressAutoHyphens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proofErr w:type="spellStart"/>
            <w:r w:rsidRPr="00117B30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  <w:t>метапредметные</w:t>
            </w:r>
            <w:proofErr w:type="spellEnd"/>
          </w:p>
        </w:tc>
      </w:tr>
      <w:tr w:rsidR="00117B30" w:rsidRPr="00117B30" w:rsidTr="00E40AAA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B30" w:rsidRPr="00117B30" w:rsidRDefault="00117B30" w:rsidP="00117B30">
            <w:pPr>
              <w:numPr>
                <w:ilvl w:val="0"/>
                <w:numId w:val="1"/>
              </w:numPr>
              <w:suppressAutoHyphens/>
              <w:spacing w:after="0" w:line="100" w:lineRule="atLeast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17B30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Ориентирование в социальных ролях</w:t>
            </w:r>
          </w:p>
          <w:p w:rsidR="00117B30" w:rsidRPr="00117B30" w:rsidRDefault="00117B30" w:rsidP="00117B30">
            <w:pPr>
              <w:numPr>
                <w:ilvl w:val="0"/>
                <w:numId w:val="1"/>
              </w:numPr>
              <w:suppressAutoHyphens/>
              <w:spacing w:after="0" w:line="100" w:lineRule="atLeast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17B30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Нравственно-этическое оценивание своей деятельности.</w:t>
            </w:r>
          </w:p>
          <w:p w:rsidR="00117B30" w:rsidRPr="00117B30" w:rsidRDefault="00117B30" w:rsidP="00117B30">
            <w:pPr>
              <w:numPr>
                <w:ilvl w:val="0"/>
                <w:numId w:val="1"/>
              </w:numPr>
              <w:suppressAutoHyphens/>
              <w:spacing w:after="0" w:line="100" w:lineRule="atLeast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17B30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Развитие наблюдательности зрительной памяти.</w:t>
            </w:r>
          </w:p>
          <w:p w:rsidR="00117B30" w:rsidRPr="00117B30" w:rsidRDefault="00117B30" w:rsidP="00117B30">
            <w:pPr>
              <w:numPr>
                <w:ilvl w:val="0"/>
                <w:numId w:val="1"/>
              </w:numPr>
              <w:suppressAutoHyphens/>
              <w:spacing w:after="0" w:line="100" w:lineRule="atLeast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17B30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Активное использование в речи терминов.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B30" w:rsidRPr="00117B30" w:rsidRDefault="00117B30" w:rsidP="00117B30">
            <w:pPr>
              <w:numPr>
                <w:ilvl w:val="0"/>
                <w:numId w:val="2"/>
              </w:numPr>
              <w:suppressAutoHyphens/>
              <w:spacing w:after="0" w:line="100" w:lineRule="atLeast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17B30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Соблюдение  последовательности выполнения работы.</w:t>
            </w:r>
          </w:p>
          <w:p w:rsidR="00117B30" w:rsidRPr="00117B30" w:rsidRDefault="00117B30" w:rsidP="00117B30">
            <w:pPr>
              <w:numPr>
                <w:ilvl w:val="0"/>
                <w:numId w:val="2"/>
              </w:numPr>
              <w:suppressAutoHyphens/>
              <w:spacing w:after="0" w:line="100" w:lineRule="atLeast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17B30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Умение сравнивать и правильно определять  пропорции предметов, их расположение, цвет.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B30" w:rsidRPr="00117B30" w:rsidRDefault="00117B30" w:rsidP="00117B30">
            <w:pPr>
              <w:numPr>
                <w:ilvl w:val="0"/>
                <w:numId w:val="3"/>
              </w:numPr>
              <w:suppressAutoHyphens/>
              <w:spacing w:after="0" w:line="100" w:lineRule="atLeast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17B30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Диагностирование причин успеха/неуспеха и формирование способности действовать в различных ситуациях.</w:t>
            </w:r>
          </w:p>
          <w:p w:rsidR="00117B30" w:rsidRPr="00117B30" w:rsidRDefault="00117B30" w:rsidP="00117B30">
            <w:pPr>
              <w:numPr>
                <w:ilvl w:val="0"/>
                <w:numId w:val="3"/>
              </w:numPr>
              <w:suppressAutoHyphens/>
              <w:spacing w:after="0" w:line="100" w:lineRule="atLeast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17B30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Участие в коллективном обсуждении</w:t>
            </w:r>
          </w:p>
        </w:tc>
      </w:tr>
    </w:tbl>
    <w:p w:rsidR="00117B30" w:rsidRPr="00117B30" w:rsidRDefault="00117B30" w:rsidP="00117B30">
      <w:pPr>
        <w:suppressAutoHyphens/>
        <w:rPr>
          <w:rFonts w:ascii="Times New Roman" w:eastAsia="DejaVu Sans" w:hAnsi="Times New Roman" w:cs="Times New Roman"/>
          <w:kern w:val="1"/>
          <w:sz w:val="24"/>
          <w:szCs w:val="24"/>
          <w:u w:val="single"/>
          <w:lang w:eastAsia="ar-SA"/>
        </w:rPr>
      </w:pPr>
    </w:p>
    <w:p w:rsidR="00117B30" w:rsidRPr="00117B30" w:rsidRDefault="00117B30" w:rsidP="00117B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7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117B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Ожидаемые результаты освоения программы:</w:t>
      </w:r>
    </w:p>
    <w:p w:rsidR="00117B30" w:rsidRPr="00117B30" w:rsidRDefault="00117B30" w:rsidP="00117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Главным результатом реализации программы является создание каждым ребенком своего оригинального продукта, а  главным критерием оценки ученика является не столько его талантливость, сколько его способность трудиться, способность упорно добиваться достижения нужного результата, ведь овладеть  всеми секретами изобразительного искусства может каждый, по - настоящему желающий этого ребенок.</w:t>
      </w:r>
    </w:p>
    <w:p w:rsidR="00117B30" w:rsidRDefault="00117B30" w:rsidP="00117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Дети, в процессе усвоения программных требований, получают до профессиональную подготовку, наиболее одаренные – возможность обучения в специальных профессиональных учебных заведениях.  </w:t>
      </w:r>
    </w:p>
    <w:p w:rsidR="00BA75BB" w:rsidRDefault="00BA75BB" w:rsidP="00117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5BB" w:rsidRPr="00BA75BB" w:rsidRDefault="00BA75BB" w:rsidP="00BA75BB">
      <w:pPr>
        <w:shd w:val="clear" w:color="auto" w:fill="FFFFFF"/>
        <w:tabs>
          <w:tab w:val="left" w:pos="518"/>
        </w:tabs>
        <w:jc w:val="both"/>
        <w:rPr>
          <w:rFonts w:asciiTheme="majorHAnsi" w:hAnsiTheme="majorHAnsi"/>
          <w:b/>
          <w:color w:val="000000"/>
          <w:sz w:val="24"/>
          <w:szCs w:val="24"/>
        </w:rPr>
      </w:pPr>
      <w:r w:rsidRPr="00BA75BB">
        <w:rPr>
          <w:rFonts w:asciiTheme="majorHAnsi" w:hAnsiTheme="majorHAnsi"/>
          <w:b/>
          <w:color w:val="000000"/>
          <w:sz w:val="24"/>
          <w:szCs w:val="24"/>
        </w:rPr>
        <w:t xml:space="preserve">К концу учебного года </w:t>
      </w:r>
      <w:r w:rsidRPr="00BA75BB">
        <w:rPr>
          <w:rFonts w:asciiTheme="majorHAnsi" w:hAnsiTheme="majorHAnsi"/>
          <w:b/>
          <w:iCs/>
          <w:color w:val="000000"/>
          <w:sz w:val="24"/>
          <w:szCs w:val="24"/>
        </w:rPr>
        <w:t>учащиеся должны знать:</w:t>
      </w:r>
      <w:r w:rsidRPr="00BA75BB">
        <w:rPr>
          <w:rFonts w:asciiTheme="majorHAnsi" w:hAnsiTheme="majorHAnsi"/>
          <w:b/>
          <w:iCs/>
          <w:color w:val="000000"/>
          <w:sz w:val="24"/>
          <w:szCs w:val="24"/>
        </w:rPr>
        <w:tab/>
      </w:r>
    </w:p>
    <w:p w:rsidR="00BA75BB" w:rsidRPr="00BA75BB" w:rsidRDefault="00BA75BB" w:rsidP="00BA75BB">
      <w:pPr>
        <w:widowControl w:val="0"/>
        <w:numPr>
          <w:ilvl w:val="0"/>
          <w:numId w:val="4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left="1211" w:hanging="360"/>
        <w:rPr>
          <w:rFonts w:asciiTheme="majorHAnsi" w:hAnsiTheme="majorHAnsi"/>
          <w:color w:val="000000"/>
          <w:sz w:val="24"/>
          <w:szCs w:val="24"/>
        </w:rPr>
      </w:pPr>
      <w:r w:rsidRPr="00BA75BB">
        <w:rPr>
          <w:rFonts w:asciiTheme="majorHAnsi" w:hAnsiTheme="majorHAnsi"/>
          <w:color w:val="000000"/>
          <w:sz w:val="24"/>
          <w:szCs w:val="24"/>
        </w:rPr>
        <w:t>начальные сведения о средствах выразительнос</w:t>
      </w:r>
      <w:r w:rsidRPr="00BA75BB">
        <w:rPr>
          <w:rFonts w:asciiTheme="majorHAnsi" w:hAnsiTheme="majorHAnsi"/>
          <w:color w:val="000000"/>
          <w:sz w:val="24"/>
          <w:szCs w:val="24"/>
        </w:rPr>
        <w:softHyphen/>
        <w:t>ти и эмоционального воздействия рисунка (линия, штрих, пятно, композиция, контраст света и тени, сочетание оттенков цвета, колорит и т. п.);</w:t>
      </w:r>
    </w:p>
    <w:p w:rsidR="00BA75BB" w:rsidRPr="00BA75BB" w:rsidRDefault="00BA75BB" w:rsidP="00BA75BB">
      <w:pPr>
        <w:widowControl w:val="0"/>
        <w:numPr>
          <w:ilvl w:val="0"/>
          <w:numId w:val="4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left="1211" w:hanging="360"/>
        <w:rPr>
          <w:rFonts w:asciiTheme="majorHAnsi" w:hAnsiTheme="majorHAnsi"/>
          <w:color w:val="000000"/>
          <w:sz w:val="24"/>
          <w:szCs w:val="24"/>
        </w:rPr>
      </w:pPr>
      <w:r w:rsidRPr="00BA75BB">
        <w:rPr>
          <w:rFonts w:asciiTheme="majorHAnsi" w:hAnsiTheme="majorHAnsi"/>
          <w:color w:val="000000"/>
          <w:sz w:val="24"/>
          <w:szCs w:val="24"/>
        </w:rPr>
        <w:t>основные средства композиции: высота горизон</w:t>
      </w:r>
      <w:r w:rsidRPr="00BA75BB">
        <w:rPr>
          <w:rFonts w:asciiTheme="majorHAnsi" w:hAnsiTheme="majorHAnsi"/>
          <w:color w:val="000000"/>
          <w:sz w:val="24"/>
          <w:szCs w:val="24"/>
        </w:rPr>
        <w:softHyphen/>
        <w:t>та, точка зрения, контрасты света и тени, цветовые отношения, выделение главного центра;</w:t>
      </w:r>
    </w:p>
    <w:p w:rsidR="00BA75BB" w:rsidRPr="00BA75BB" w:rsidRDefault="00BA75BB" w:rsidP="00BA75BB">
      <w:pPr>
        <w:widowControl w:val="0"/>
        <w:numPr>
          <w:ilvl w:val="0"/>
          <w:numId w:val="4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left="1211" w:hanging="360"/>
        <w:rPr>
          <w:rFonts w:asciiTheme="majorHAnsi" w:hAnsiTheme="majorHAnsi"/>
          <w:color w:val="000000"/>
          <w:sz w:val="24"/>
          <w:szCs w:val="24"/>
        </w:rPr>
      </w:pPr>
      <w:r w:rsidRPr="00BA75BB">
        <w:rPr>
          <w:rFonts w:asciiTheme="majorHAnsi" w:hAnsiTheme="majorHAnsi"/>
          <w:color w:val="000000"/>
          <w:sz w:val="24"/>
          <w:szCs w:val="24"/>
        </w:rPr>
        <w:t>начальные сведения о наглядной перспективе, линии горизонта, точке схода и т. д.;</w:t>
      </w:r>
    </w:p>
    <w:p w:rsidR="00BA75BB" w:rsidRPr="00BA75BB" w:rsidRDefault="00BA75BB" w:rsidP="00BA75BB">
      <w:pPr>
        <w:widowControl w:val="0"/>
        <w:numPr>
          <w:ilvl w:val="0"/>
          <w:numId w:val="4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left="1211" w:hanging="360"/>
        <w:rPr>
          <w:rFonts w:asciiTheme="majorHAnsi" w:hAnsiTheme="majorHAnsi"/>
          <w:color w:val="000000"/>
          <w:sz w:val="24"/>
          <w:szCs w:val="24"/>
        </w:rPr>
      </w:pPr>
      <w:r w:rsidRPr="00BA75BB">
        <w:rPr>
          <w:rFonts w:asciiTheme="majorHAnsi" w:hAnsiTheme="majorHAnsi"/>
          <w:color w:val="000000"/>
          <w:sz w:val="24"/>
          <w:szCs w:val="24"/>
        </w:rPr>
        <w:t>начальные сведения о светотени (свет, тень, полутень, блик, рефлекс, падающая тень), о зависимос</w:t>
      </w:r>
      <w:r w:rsidRPr="00BA75BB">
        <w:rPr>
          <w:rFonts w:asciiTheme="majorHAnsi" w:hAnsiTheme="majorHAnsi"/>
          <w:color w:val="000000"/>
          <w:sz w:val="24"/>
          <w:szCs w:val="24"/>
        </w:rPr>
        <w:softHyphen/>
        <w:t>ти освещения предмета от силы и удаленности источника освещения;</w:t>
      </w:r>
    </w:p>
    <w:p w:rsidR="00BA75BB" w:rsidRPr="00BA75BB" w:rsidRDefault="00BA75BB" w:rsidP="00BA75BB">
      <w:pPr>
        <w:widowControl w:val="0"/>
        <w:numPr>
          <w:ilvl w:val="0"/>
          <w:numId w:val="4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left="1211" w:hanging="360"/>
        <w:rPr>
          <w:rFonts w:asciiTheme="majorHAnsi" w:hAnsiTheme="majorHAnsi"/>
          <w:color w:val="000000"/>
          <w:sz w:val="24"/>
          <w:szCs w:val="24"/>
        </w:rPr>
      </w:pPr>
      <w:r w:rsidRPr="00BA75BB">
        <w:rPr>
          <w:rFonts w:asciiTheme="majorHAnsi" w:hAnsiTheme="majorHAnsi"/>
          <w:color w:val="000000"/>
          <w:sz w:val="24"/>
          <w:szCs w:val="24"/>
        </w:rPr>
        <w:t>деление цветового круга на группу теплых цве</w:t>
      </w:r>
      <w:r w:rsidRPr="00BA75BB">
        <w:rPr>
          <w:rFonts w:asciiTheme="majorHAnsi" w:hAnsiTheme="majorHAnsi"/>
          <w:color w:val="000000"/>
          <w:sz w:val="24"/>
          <w:szCs w:val="24"/>
        </w:rPr>
        <w:softHyphen/>
        <w:t>тов (желтый, оранжевый, красный) и группу холод</w:t>
      </w:r>
      <w:r w:rsidRPr="00BA75BB">
        <w:rPr>
          <w:rFonts w:asciiTheme="majorHAnsi" w:hAnsiTheme="majorHAnsi"/>
          <w:color w:val="000000"/>
          <w:sz w:val="24"/>
          <w:szCs w:val="24"/>
        </w:rPr>
        <w:softHyphen/>
        <w:t>ных цветов (синий, зеленый, фиолетовый);</w:t>
      </w:r>
    </w:p>
    <w:p w:rsidR="00BA75BB" w:rsidRPr="00BA75BB" w:rsidRDefault="00BA75BB" w:rsidP="00BA75BB">
      <w:pPr>
        <w:widowControl w:val="0"/>
        <w:numPr>
          <w:ilvl w:val="0"/>
          <w:numId w:val="4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left="1211" w:hanging="360"/>
        <w:rPr>
          <w:rFonts w:asciiTheme="majorHAnsi" w:hAnsiTheme="majorHAnsi"/>
          <w:color w:val="000000"/>
          <w:sz w:val="24"/>
          <w:szCs w:val="24"/>
        </w:rPr>
      </w:pPr>
      <w:r w:rsidRPr="00BA75BB">
        <w:rPr>
          <w:rFonts w:asciiTheme="majorHAnsi" w:hAnsiTheme="majorHAnsi"/>
          <w:color w:val="000000"/>
          <w:sz w:val="24"/>
          <w:szCs w:val="24"/>
        </w:rPr>
        <w:t>правила смешения основных красок для получе</w:t>
      </w:r>
      <w:r w:rsidRPr="00BA75BB">
        <w:rPr>
          <w:rFonts w:asciiTheme="majorHAnsi" w:hAnsiTheme="majorHAnsi"/>
          <w:color w:val="000000"/>
          <w:sz w:val="24"/>
          <w:szCs w:val="24"/>
        </w:rPr>
        <w:softHyphen/>
        <w:t>ния более холодных и теплых оттенков: красно-оран</w:t>
      </w:r>
      <w:r w:rsidRPr="00BA75BB">
        <w:rPr>
          <w:rFonts w:asciiTheme="majorHAnsi" w:hAnsiTheme="majorHAnsi"/>
          <w:color w:val="000000"/>
          <w:sz w:val="24"/>
          <w:szCs w:val="24"/>
        </w:rPr>
        <w:softHyphen/>
        <w:t>жевого  и  желто-оранжевого,   желто-зеленого  и  сине-зеленого, сине-фиолетового и красно-фиолетового;</w:t>
      </w:r>
    </w:p>
    <w:p w:rsidR="00BA75BB" w:rsidRPr="00BA75BB" w:rsidRDefault="00BA75BB" w:rsidP="00BA75BB">
      <w:pPr>
        <w:widowControl w:val="0"/>
        <w:numPr>
          <w:ilvl w:val="0"/>
          <w:numId w:val="4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left="1211" w:hanging="360"/>
        <w:rPr>
          <w:rFonts w:asciiTheme="majorHAnsi" w:hAnsiTheme="majorHAnsi"/>
          <w:color w:val="000000"/>
          <w:sz w:val="24"/>
          <w:szCs w:val="24"/>
        </w:rPr>
      </w:pPr>
      <w:r w:rsidRPr="00BA75BB">
        <w:rPr>
          <w:rFonts w:asciiTheme="majorHAnsi" w:hAnsiTheme="majorHAnsi"/>
          <w:color w:val="000000"/>
          <w:sz w:val="24"/>
          <w:szCs w:val="24"/>
        </w:rPr>
        <w:t>изменение цвета в зависимости от расположения предмета в пространстве (для отдельных предметов — смягчение очертаний, ослабление яркости и светлоты цвета).</w:t>
      </w:r>
    </w:p>
    <w:p w:rsidR="00BA75BB" w:rsidRPr="00BA75BB" w:rsidRDefault="00BA75BB" w:rsidP="00BA75BB">
      <w:pPr>
        <w:shd w:val="clear" w:color="auto" w:fill="FFFFFF"/>
        <w:rPr>
          <w:rFonts w:asciiTheme="majorHAnsi" w:hAnsiTheme="majorHAnsi"/>
          <w:b/>
          <w:color w:val="000000"/>
          <w:sz w:val="24"/>
          <w:szCs w:val="24"/>
        </w:rPr>
      </w:pPr>
    </w:p>
    <w:p w:rsidR="00BA75BB" w:rsidRPr="00BA75BB" w:rsidRDefault="00BA75BB" w:rsidP="00BA75BB">
      <w:pPr>
        <w:shd w:val="clear" w:color="auto" w:fill="FFFFFF"/>
        <w:rPr>
          <w:rFonts w:asciiTheme="majorHAnsi" w:hAnsiTheme="majorHAnsi"/>
          <w:b/>
          <w:sz w:val="24"/>
          <w:szCs w:val="24"/>
        </w:rPr>
      </w:pPr>
      <w:r w:rsidRPr="00BA75BB">
        <w:rPr>
          <w:rFonts w:asciiTheme="majorHAnsi" w:hAnsiTheme="majorHAnsi"/>
          <w:b/>
          <w:color w:val="000000"/>
          <w:sz w:val="24"/>
          <w:szCs w:val="24"/>
        </w:rPr>
        <w:t xml:space="preserve">К концу учебного года </w:t>
      </w:r>
      <w:r w:rsidRPr="00BA75BB">
        <w:rPr>
          <w:rFonts w:asciiTheme="majorHAnsi" w:hAnsiTheme="majorHAnsi"/>
          <w:b/>
          <w:iCs/>
          <w:color w:val="000000"/>
          <w:sz w:val="24"/>
          <w:szCs w:val="24"/>
        </w:rPr>
        <w:t>учащиеся должны уметь:</w:t>
      </w:r>
    </w:p>
    <w:p w:rsidR="00BA75BB" w:rsidRPr="00BA75BB" w:rsidRDefault="00BA75BB" w:rsidP="00BA75BB">
      <w:pPr>
        <w:widowControl w:val="0"/>
        <w:numPr>
          <w:ilvl w:val="0"/>
          <w:numId w:val="4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left="1211" w:hanging="360"/>
        <w:rPr>
          <w:rFonts w:asciiTheme="majorHAnsi" w:hAnsiTheme="majorHAnsi"/>
          <w:color w:val="000000"/>
          <w:sz w:val="24"/>
          <w:szCs w:val="24"/>
        </w:rPr>
      </w:pPr>
      <w:r w:rsidRPr="00BA75BB">
        <w:rPr>
          <w:rFonts w:asciiTheme="majorHAnsi" w:hAnsiTheme="majorHAnsi"/>
          <w:color w:val="000000"/>
          <w:sz w:val="24"/>
          <w:szCs w:val="24"/>
        </w:rPr>
        <w:t>выражать свое отношение к произведению искусства (понравилась картина или нет, что конкретно понравилось, какие чувства вызывает картина);</w:t>
      </w:r>
    </w:p>
    <w:p w:rsidR="00BA75BB" w:rsidRPr="00BA75BB" w:rsidRDefault="00BA75BB" w:rsidP="00BA75BB">
      <w:pPr>
        <w:widowControl w:val="0"/>
        <w:numPr>
          <w:ilvl w:val="0"/>
          <w:numId w:val="4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left="1211" w:hanging="360"/>
        <w:rPr>
          <w:rFonts w:asciiTheme="majorHAnsi" w:hAnsiTheme="majorHAnsi"/>
          <w:color w:val="000000"/>
          <w:sz w:val="24"/>
          <w:szCs w:val="24"/>
        </w:rPr>
      </w:pPr>
      <w:r w:rsidRPr="00BA75BB">
        <w:rPr>
          <w:rFonts w:asciiTheme="majorHAnsi" w:hAnsiTheme="majorHAnsi"/>
          <w:color w:val="000000"/>
          <w:sz w:val="24"/>
          <w:szCs w:val="24"/>
        </w:rPr>
        <w:lastRenderedPageBreak/>
        <w:t>правильно определять и изображать форму предметов, их пропорции, конструктивное строение, цвет;</w:t>
      </w:r>
    </w:p>
    <w:p w:rsidR="00BA75BB" w:rsidRPr="00BA75BB" w:rsidRDefault="00BA75BB" w:rsidP="00BA75BB">
      <w:pPr>
        <w:widowControl w:val="0"/>
        <w:numPr>
          <w:ilvl w:val="0"/>
          <w:numId w:val="4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left="1211" w:hanging="360"/>
        <w:rPr>
          <w:rFonts w:asciiTheme="majorHAnsi" w:hAnsiTheme="majorHAnsi"/>
          <w:color w:val="000000"/>
          <w:sz w:val="24"/>
          <w:szCs w:val="24"/>
        </w:rPr>
      </w:pPr>
      <w:r w:rsidRPr="00BA75BB">
        <w:rPr>
          <w:rFonts w:asciiTheme="majorHAnsi" w:hAnsiTheme="majorHAnsi"/>
          <w:color w:val="000000"/>
          <w:sz w:val="24"/>
          <w:szCs w:val="24"/>
        </w:rPr>
        <w:t>выделять интересное, наиболее впечатляющее в сюжете, подчеркивать размером, цветом главное в ри</w:t>
      </w:r>
      <w:r w:rsidRPr="00BA75BB">
        <w:rPr>
          <w:rFonts w:asciiTheme="majorHAnsi" w:hAnsiTheme="majorHAnsi"/>
          <w:color w:val="000000"/>
          <w:sz w:val="24"/>
          <w:szCs w:val="24"/>
        </w:rPr>
        <w:softHyphen/>
        <w:t>сунке;</w:t>
      </w:r>
    </w:p>
    <w:p w:rsidR="00BA75BB" w:rsidRPr="00BA75BB" w:rsidRDefault="00BA75BB" w:rsidP="00BA75BB">
      <w:pPr>
        <w:widowControl w:val="0"/>
        <w:numPr>
          <w:ilvl w:val="0"/>
          <w:numId w:val="4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left="1211" w:hanging="360"/>
        <w:rPr>
          <w:rFonts w:asciiTheme="majorHAnsi" w:hAnsiTheme="majorHAnsi"/>
          <w:color w:val="000000"/>
          <w:sz w:val="24"/>
          <w:szCs w:val="24"/>
        </w:rPr>
      </w:pPr>
      <w:r w:rsidRPr="00BA75BB">
        <w:rPr>
          <w:rFonts w:asciiTheme="majorHAnsi" w:hAnsiTheme="majorHAnsi"/>
          <w:color w:val="000000"/>
          <w:sz w:val="24"/>
          <w:szCs w:val="24"/>
        </w:rPr>
        <w:t>соблюдать последовательное выполнение рисунка (построение, прорисовка, уточнение общих очерта</w:t>
      </w:r>
      <w:r w:rsidRPr="00BA75BB">
        <w:rPr>
          <w:rFonts w:asciiTheme="majorHAnsi" w:hAnsiTheme="majorHAnsi"/>
          <w:color w:val="000000"/>
          <w:sz w:val="24"/>
          <w:szCs w:val="24"/>
        </w:rPr>
        <w:softHyphen/>
        <w:t>ний и форм);</w:t>
      </w:r>
    </w:p>
    <w:p w:rsidR="00BA75BB" w:rsidRPr="00BA75BB" w:rsidRDefault="00BA75BB" w:rsidP="00BA75BB">
      <w:pPr>
        <w:widowControl w:val="0"/>
        <w:numPr>
          <w:ilvl w:val="0"/>
          <w:numId w:val="4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left="1211" w:hanging="360"/>
        <w:rPr>
          <w:rFonts w:asciiTheme="majorHAnsi" w:hAnsiTheme="majorHAnsi"/>
          <w:color w:val="000000"/>
          <w:sz w:val="24"/>
          <w:szCs w:val="24"/>
        </w:rPr>
      </w:pPr>
      <w:r w:rsidRPr="00BA75BB">
        <w:rPr>
          <w:rFonts w:asciiTheme="majorHAnsi" w:hAnsiTheme="majorHAnsi"/>
          <w:color w:val="000000"/>
          <w:sz w:val="24"/>
          <w:szCs w:val="24"/>
        </w:rPr>
        <w:t>чувствовать и определять красоту линий, формы, цветовых оттенков объектов в действительности и в изображении;</w:t>
      </w:r>
    </w:p>
    <w:p w:rsidR="00BA75BB" w:rsidRPr="00BA75BB" w:rsidRDefault="00BA75BB" w:rsidP="00BA75BB">
      <w:pPr>
        <w:widowControl w:val="0"/>
        <w:numPr>
          <w:ilvl w:val="0"/>
          <w:numId w:val="4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left="1211" w:hanging="360"/>
        <w:rPr>
          <w:rFonts w:asciiTheme="majorHAnsi" w:hAnsiTheme="majorHAnsi"/>
          <w:color w:val="000000"/>
          <w:sz w:val="24"/>
          <w:szCs w:val="24"/>
        </w:rPr>
      </w:pPr>
      <w:r w:rsidRPr="00BA75BB">
        <w:rPr>
          <w:rFonts w:asciiTheme="majorHAnsi" w:hAnsiTheme="majorHAnsi"/>
          <w:color w:val="000000"/>
          <w:sz w:val="24"/>
          <w:szCs w:val="24"/>
        </w:rPr>
        <w:t>передавать в рисунках свет, тень, падающую тень;</w:t>
      </w:r>
    </w:p>
    <w:p w:rsidR="00BA75BB" w:rsidRPr="00BA75BB" w:rsidRDefault="00BA75BB" w:rsidP="00BA75BB">
      <w:pPr>
        <w:widowControl w:val="0"/>
        <w:numPr>
          <w:ilvl w:val="0"/>
          <w:numId w:val="4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left="1211" w:hanging="360"/>
        <w:rPr>
          <w:rFonts w:asciiTheme="majorHAnsi" w:hAnsiTheme="majorHAnsi"/>
          <w:color w:val="000000"/>
          <w:sz w:val="24"/>
          <w:szCs w:val="24"/>
        </w:rPr>
      </w:pPr>
      <w:r w:rsidRPr="00BA75BB">
        <w:rPr>
          <w:rFonts w:asciiTheme="majorHAnsi" w:hAnsiTheme="majorHAnsi"/>
          <w:color w:val="000000"/>
          <w:sz w:val="24"/>
          <w:szCs w:val="24"/>
        </w:rPr>
        <w:t>использовать различную штриховку для выявления объема, формы изображаемых объектов;</w:t>
      </w:r>
    </w:p>
    <w:p w:rsidR="00BA75BB" w:rsidRPr="00BA75BB" w:rsidRDefault="00BA75BB" w:rsidP="00BA75BB">
      <w:pPr>
        <w:widowControl w:val="0"/>
        <w:numPr>
          <w:ilvl w:val="0"/>
          <w:numId w:val="4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left="1211" w:hanging="360"/>
        <w:rPr>
          <w:rFonts w:asciiTheme="majorHAnsi" w:hAnsiTheme="majorHAnsi"/>
          <w:color w:val="000000"/>
          <w:sz w:val="24"/>
          <w:szCs w:val="24"/>
        </w:rPr>
      </w:pPr>
      <w:r w:rsidRPr="00BA75BB">
        <w:rPr>
          <w:rFonts w:asciiTheme="majorHAnsi" w:hAnsiTheme="majorHAnsi"/>
          <w:color w:val="000000"/>
          <w:sz w:val="24"/>
          <w:szCs w:val="24"/>
        </w:rPr>
        <w:t>анализировать изображаемые предметы,  выде</w:t>
      </w:r>
      <w:r w:rsidRPr="00BA75BB">
        <w:rPr>
          <w:rFonts w:asciiTheme="majorHAnsi" w:hAnsiTheme="majorHAnsi"/>
          <w:color w:val="000000"/>
          <w:sz w:val="24"/>
          <w:szCs w:val="24"/>
        </w:rPr>
        <w:softHyphen/>
        <w:t>ляя при этом особенности конструкции, формы, про</w:t>
      </w:r>
      <w:r w:rsidRPr="00BA75BB">
        <w:rPr>
          <w:rFonts w:asciiTheme="majorHAnsi" w:hAnsiTheme="majorHAnsi"/>
          <w:color w:val="000000"/>
          <w:sz w:val="24"/>
          <w:szCs w:val="24"/>
        </w:rPr>
        <w:softHyphen/>
        <w:t>странственного положения, особенности цвета, рас</w:t>
      </w:r>
      <w:r w:rsidRPr="00BA75BB">
        <w:rPr>
          <w:rFonts w:asciiTheme="majorHAnsi" w:hAnsiTheme="majorHAnsi"/>
          <w:color w:val="000000"/>
          <w:sz w:val="24"/>
          <w:szCs w:val="24"/>
        </w:rPr>
        <w:softHyphen/>
        <w:t>пределения светотени на поверхности предмета;</w:t>
      </w:r>
    </w:p>
    <w:p w:rsidR="00BA75BB" w:rsidRPr="00BA75BB" w:rsidRDefault="00BA75BB" w:rsidP="00BA75BB">
      <w:pPr>
        <w:widowControl w:val="0"/>
        <w:numPr>
          <w:ilvl w:val="0"/>
          <w:numId w:val="4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left="1211" w:hanging="360"/>
        <w:rPr>
          <w:rFonts w:asciiTheme="majorHAnsi" w:hAnsiTheme="majorHAnsi"/>
          <w:color w:val="000000"/>
          <w:sz w:val="24"/>
          <w:szCs w:val="24"/>
        </w:rPr>
      </w:pPr>
      <w:r w:rsidRPr="00BA75BB">
        <w:rPr>
          <w:rFonts w:asciiTheme="majorHAnsi" w:hAnsiTheme="majorHAnsi"/>
          <w:color w:val="000000"/>
          <w:sz w:val="24"/>
          <w:szCs w:val="24"/>
        </w:rPr>
        <w:t xml:space="preserve">использовать   цветовой   контраст   и   гармонию цветовых оттенков, чувствовать и определять холодные и  теплые цвета; применять   знания   о   линейной   и   воздушной перспективе,  светотени,  </w:t>
      </w:r>
      <w:proofErr w:type="spellStart"/>
      <w:r w:rsidRPr="00BA75BB">
        <w:rPr>
          <w:rFonts w:asciiTheme="majorHAnsi" w:hAnsiTheme="majorHAnsi"/>
          <w:color w:val="000000"/>
          <w:sz w:val="24"/>
          <w:szCs w:val="24"/>
        </w:rPr>
        <w:t>цветоведении</w:t>
      </w:r>
      <w:proofErr w:type="spellEnd"/>
      <w:r w:rsidRPr="00BA75BB">
        <w:rPr>
          <w:rFonts w:asciiTheme="majorHAnsi" w:hAnsiTheme="majorHAnsi"/>
          <w:color w:val="000000"/>
          <w:sz w:val="24"/>
          <w:szCs w:val="24"/>
        </w:rPr>
        <w:t>,  как  выразительных средствах в композиции.</w:t>
      </w:r>
    </w:p>
    <w:p w:rsidR="00BA75BB" w:rsidRPr="00117B30" w:rsidRDefault="00BA75BB" w:rsidP="00117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B30" w:rsidRPr="00117B30" w:rsidRDefault="00117B30" w:rsidP="00117B30">
      <w:pPr>
        <w:suppressAutoHyphens/>
        <w:rPr>
          <w:rFonts w:asciiTheme="majorHAnsi" w:eastAsia="DejaVu Sans" w:hAnsiTheme="majorHAnsi" w:cs="Times New Roman"/>
          <w:b/>
          <w:kern w:val="1"/>
          <w:sz w:val="24"/>
          <w:szCs w:val="24"/>
          <w:lang w:eastAsia="ar-SA"/>
        </w:rPr>
      </w:pPr>
      <w:r w:rsidRPr="00117B30">
        <w:rPr>
          <w:rFonts w:asciiTheme="majorHAnsi" w:eastAsia="DejaVu Sans" w:hAnsiTheme="majorHAnsi" w:cs="Times New Roman"/>
          <w:b/>
          <w:kern w:val="1"/>
          <w:sz w:val="24"/>
          <w:szCs w:val="24"/>
          <w:lang w:eastAsia="ar-SA"/>
        </w:rPr>
        <w:t xml:space="preserve">             Способы проверки результатов освоения программы.</w:t>
      </w:r>
    </w:p>
    <w:p w:rsidR="00117B30" w:rsidRPr="00117B30" w:rsidRDefault="00117B30" w:rsidP="00117B30">
      <w:pPr>
        <w:suppressAutoHyphens/>
        <w:rPr>
          <w:rFonts w:asciiTheme="majorHAnsi" w:eastAsia="DejaVu Sans" w:hAnsiTheme="majorHAnsi" w:cs="Times New Roman"/>
          <w:kern w:val="1"/>
          <w:sz w:val="24"/>
          <w:szCs w:val="24"/>
          <w:lang w:eastAsia="ar-SA"/>
        </w:rPr>
      </w:pPr>
      <w:r w:rsidRPr="00117B30">
        <w:rPr>
          <w:rFonts w:asciiTheme="majorHAnsi" w:eastAsia="DejaVu Sans" w:hAnsiTheme="majorHAnsi" w:cs="Times New Roman"/>
          <w:kern w:val="1"/>
          <w:sz w:val="24"/>
          <w:szCs w:val="24"/>
          <w:lang w:eastAsia="ar-SA"/>
        </w:rPr>
        <w:t xml:space="preserve">   Подведение итогов по результатам освоения материала данной программы проводится в форме: конкурсы, выставка детских работ,  в конце года готовится итоговая выставка работ. Основными формами представления результатов работы являются: творческие отчеты, конкурсы и выставки более высокого уровня (поселковые, районные), элементы исследовательской и творческой деятельности.</w:t>
      </w:r>
    </w:p>
    <w:p w:rsidR="00117B30" w:rsidRPr="00117B30" w:rsidRDefault="00117B30" w:rsidP="00117B30">
      <w:pPr>
        <w:suppressAutoHyphens/>
        <w:rPr>
          <w:rFonts w:asciiTheme="majorHAnsi" w:eastAsia="DejaVu Sans" w:hAnsiTheme="majorHAnsi" w:cs="Times New Roman"/>
          <w:kern w:val="1"/>
          <w:sz w:val="24"/>
          <w:szCs w:val="24"/>
          <w:lang w:eastAsia="ar-SA"/>
        </w:rPr>
      </w:pPr>
      <w:r w:rsidRPr="00117B30">
        <w:rPr>
          <w:rFonts w:asciiTheme="majorHAnsi" w:eastAsia="DejaVu Sans" w:hAnsiTheme="majorHAnsi" w:cs="Times New Roman"/>
          <w:kern w:val="1"/>
          <w:sz w:val="24"/>
          <w:szCs w:val="24"/>
          <w:lang w:eastAsia="ar-SA"/>
        </w:rPr>
        <w:t xml:space="preserve">          Не каждый ребенок станет художником, но практические навыки и теоретические знания приобретенные в процессе освоения данной программы, помогут стать кому-нибудь грамотным, заинтересованным, разбирающимся в искусстве зрителем.</w:t>
      </w:r>
    </w:p>
    <w:p w:rsidR="00D47969" w:rsidRDefault="00D47969"/>
    <w:p w:rsidR="00BA75BB" w:rsidRDefault="00BA75BB"/>
    <w:p w:rsidR="00BA75BB" w:rsidRDefault="00BA75BB"/>
    <w:p w:rsidR="00BA75BB" w:rsidRDefault="00BA75BB"/>
    <w:p w:rsidR="00BA75BB" w:rsidRDefault="00BA75BB"/>
    <w:p w:rsidR="00BA75BB" w:rsidRDefault="00BA75BB"/>
    <w:p w:rsidR="00BA75BB" w:rsidRDefault="00BA75BB" w:rsidP="00BA75BB">
      <w:pPr>
        <w:jc w:val="center"/>
        <w:rPr>
          <w:b/>
          <w:bCs/>
          <w:sz w:val="36"/>
          <w:szCs w:val="36"/>
        </w:rPr>
      </w:pPr>
    </w:p>
    <w:p w:rsidR="00BA75BB" w:rsidRDefault="00BA75BB" w:rsidP="00BA75BB">
      <w:pPr>
        <w:jc w:val="center"/>
        <w:rPr>
          <w:b/>
          <w:bCs/>
          <w:sz w:val="36"/>
          <w:szCs w:val="36"/>
        </w:rPr>
      </w:pPr>
    </w:p>
    <w:p w:rsidR="00BA75BB" w:rsidRDefault="00BA75BB" w:rsidP="00BA75BB">
      <w:pPr>
        <w:jc w:val="center"/>
        <w:rPr>
          <w:b/>
          <w:bCs/>
          <w:sz w:val="28"/>
          <w:szCs w:val="28"/>
        </w:rPr>
      </w:pPr>
    </w:p>
    <w:p w:rsidR="00666CA5" w:rsidRDefault="00666CA5" w:rsidP="00BA75BB">
      <w:pPr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666CA5" w:rsidRDefault="00666CA5" w:rsidP="00BA75BB">
      <w:pPr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666CA5" w:rsidRDefault="00666CA5" w:rsidP="00BA75BB">
      <w:pPr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BA75BB" w:rsidRPr="00BA75BB" w:rsidRDefault="00BA75BB" w:rsidP="00BA75BB">
      <w:pPr>
        <w:jc w:val="center"/>
        <w:rPr>
          <w:rFonts w:asciiTheme="majorHAnsi" w:hAnsiTheme="majorHAnsi"/>
          <w:b/>
          <w:bCs/>
          <w:sz w:val="28"/>
          <w:szCs w:val="28"/>
        </w:rPr>
      </w:pPr>
      <w:r w:rsidRPr="00BA75BB">
        <w:rPr>
          <w:rFonts w:asciiTheme="majorHAnsi" w:hAnsiTheme="majorHAnsi"/>
          <w:b/>
          <w:bCs/>
          <w:sz w:val="28"/>
          <w:szCs w:val="28"/>
        </w:rPr>
        <w:t xml:space="preserve">Тематический план </w:t>
      </w:r>
    </w:p>
    <w:p w:rsidR="00BA75BB" w:rsidRPr="00BA75BB" w:rsidRDefault="00BA75BB" w:rsidP="00BA75BB">
      <w:pPr>
        <w:jc w:val="center"/>
        <w:rPr>
          <w:rFonts w:asciiTheme="majorHAnsi" w:hAnsiTheme="majorHAnsi"/>
          <w:b/>
          <w:bCs/>
          <w:sz w:val="28"/>
          <w:szCs w:val="28"/>
        </w:rPr>
      </w:pPr>
      <w:r w:rsidRPr="00BA75BB">
        <w:rPr>
          <w:rFonts w:asciiTheme="majorHAnsi" w:hAnsiTheme="majorHAnsi"/>
          <w:b/>
          <w:bCs/>
          <w:sz w:val="28"/>
          <w:szCs w:val="28"/>
        </w:rPr>
        <w:t>работы  кружка по изобразительному искусству</w:t>
      </w:r>
      <w:r>
        <w:rPr>
          <w:rFonts w:asciiTheme="majorHAnsi" w:hAnsiTheme="majorHAnsi"/>
          <w:b/>
          <w:bCs/>
          <w:sz w:val="28"/>
          <w:szCs w:val="28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5"/>
        <w:gridCol w:w="1691"/>
        <w:gridCol w:w="3179"/>
        <w:gridCol w:w="1841"/>
        <w:gridCol w:w="819"/>
        <w:gridCol w:w="821"/>
        <w:gridCol w:w="685"/>
      </w:tblGrid>
      <w:tr w:rsidR="00BA75BB" w:rsidRPr="00666CA5" w:rsidTr="00BA75BB">
        <w:trPr>
          <w:trHeight w:val="330"/>
        </w:trPr>
        <w:tc>
          <w:tcPr>
            <w:tcW w:w="279" w:type="pct"/>
            <w:vMerge w:val="restart"/>
          </w:tcPr>
          <w:p w:rsidR="00BA75BB" w:rsidRPr="00666CA5" w:rsidRDefault="00BA75BB" w:rsidP="00E40AA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66CA5">
              <w:rPr>
                <w:rFonts w:asciiTheme="majorHAnsi" w:hAnsiTheme="majorHAnsi"/>
                <w:sz w:val="24"/>
                <w:szCs w:val="24"/>
              </w:rPr>
              <w:t>№</w:t>
            </w:r>
          </w:p>
        </w:tc>
        <w:tc>
          <w:tcPr>
            <w:tcW w:w="883" w:type="pct"/>
            <w:vMerge w:val="restart"/>
          </w:tcPr>
          <w:p w:rsidR="00BA75BB" w:rsidRPr="00666CA5" w:rsidRDefault="00BA75BB" w:rsidP="00E40AA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66CA5">
              <w:rPr>
                <w:rFonts w:asciiTheme="majorHAnsi" w:hAnsiTheme="majorHAnsi"/>
                <w:sz w:val="24"/>
                <w:szCs w:val="24"/>
              </w:rPr>
              <w:t>Тема урока</w:t>
            </w:r>
          </w:p>
        </w:tc>
        <w:tc>
          <w:tcPr>
            <w:tcW w:w="1661" w:type="pct"/>
            <w:vMerge w:val="restart"/>
          </w:tcPr>
          <w:p w:rsidR="00BA75BB" w:rsidRPr="00666CA5" w:rsidRDefault="00BA75BB" w:rsidP="00E40AA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66CA5">
              <w:rPr>
                <w:rFonts w:asciiTheme="majorHAnsi" w:hAnsiTheme="majorHAnsi"/>
                <w:sz w:val="24"/>
                <w:szCs w:val="24"/>
              </w:rPr>
              <w:t>Содержание</w:t>
            </w:r>
          </w:p>
        </w:tc>
        <w:tc>
          <w:tcPr>
            <w:tcW w:w="962" w:type="pct"/>
            <w:vMerge w:val="restart"/>
          </w:tcPr>
          <w:p w:rsidR="00BA75BB" w:rsidRPr="00666CA5" w:rsidRDefault="00BA75BB" w:rsidP="00E40AA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66CA5">
              <w:rPr>
                <w:rFonts w:asciiTheme="majorHAnsi" w:hAnsiTheme="majorHAnsi"/>
                <w:sz w:val="24"/>
                <w:szCs w:val="24"/>
              </w:rPr>
              <w:t>Оборудование</w:t>
            </w:r>
          </w:p>
        </w:tc>
        <w:tc>
          <w:tcPr>
            <w:tcW w:w="857" w:type="pct"/>
            <w:gridSpan w:val="2"/>
          </w:tcPr>
          <w:p w:rsidR="00BA75BB" w:rsidRPr="00666CA5" w:rsidRDefault="00BA75BB" w:rsidP="00E40AA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66CA5">
              <w:rPr>
                <w:rFonts w:asciiTheme="majorHAnsi" w:hAnsiTheme="majorHAnsi"/>
                <w:sz w:val="24"/>
                <w:szCs w:val="24"/>
              </w:rPr>
              <w:t xml:space="preserve">Дата по </w:t>
            </w:r>
          </w:p>
        </w:tc>
        <w:tc>
          <w:tcPr>
            <w:tcW w:w="358" w:type="pct"/>
            <w:vMerge w:val="restart"/>
          </w:tcPr>
          <w:p w:rsidR="00666CA5" w:rsidRPr="00666CA5" w:rsidRDefault="00BA75BB" w:rsidP="00E40AA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66CA5">
              <w:rPr>
                <w:rFonts w:asciiTheme="majorHAnsi" w:hAnsiTheme="majorHAnsi"/>
                <w:sz w:val="24"/>
                <w:szCs w:val="24"/>
              </w:rPr>
              <w:t>Кол-во часов</w:t>
            </w:r>
          </w:p>
        </w:tc>
      </w:tr>
      <w:tr w:rsidR="00BA75BB" w:rsidRPr="00666CA5" w:rsidTr="002D5325">
        <w:trPr>
          <w:trHeight w:val="704"/>
        </w:trPr>
        <w:tc>
          <w:tcPr>
            <w:tcW w:w="279" w:type="pct"/>
            <w:vMerge/>
          </w:tcPr>
          <w:p w:rsidR="00BA75BB" w:rsidRPr="00666CA5" w:rsidRDefault="00BA75BB" w:rsidP="00E40AA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3" w:type="pct"/>
            <w:vMerge/>
          </w:tcPr>
          <w:p w:rsidR="00BA75BB" w:rsidRPr="00666CA5" w:rsidRDefault="00BA75BB" w:rsidP="00E40AA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61" w:type="pct"/>
            <w:vMerge/>
          </w:tcPr>
          <w:p w:rsidR="00BA75BB" w:rsidRPr="00666CA5" w:rsidRDefault="00BA75BB" w:rsidP="00E40AA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pct"/>
            <w:vMerge/>
          </w:tcPr>
          <w:p w:rsidR="00BA75BB" w:rsidRPr="00666CA5" w:rsidRDefault="00BA75BB" w:rsidP="00E40AA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8" w:type="pct"/>
          </w:tcPr>
          <w:p w:rsidR="00BA75BB" w:rsidRPr="00666CA5" w:rsidRDefault="00BA75BB" w:rsidP="00E40AA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66CA5">
              <w:rPr>
                <w:rFonts w:asciiTheme="majorHAnsi" w:hAnsiTheme="majorHAnsi"/>
                <w:sz w:val="24"/>
                <w:szCs w:val="24"/>
              </w:rPr>
              <w:t>плану</w:t>
            </w:r>
          </w:p>
        </w:tc>
        <w:tc>
          <w:tcPr>
            <w:tcW w:w="429" w:type="pct"/>
          </w:tcPr>
          <w:p w:rsidR="00BA75BB" w:rsidRPr="00666CA5" w:rsidRDefault="00BA75BB" w:rsidP="00E40AA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66CA5">
              <w:rPr>
                <w:rFonts w:asciiTheme="majorHAnsi" w:hAnsiTheme="majorHAnsi"/>
                <w:sz w:val="24"/>
                <w:szCs w:val="24"/>
              </w:rPr>
              <w:t>факту</w:t>
            </w:r>
          </w:p>
        </w:tc>
        <w:tc>
          <w:tcPr>
            <w:tcW w:w="358" w:type="pct"/>
            <w:vMerge/>
          </w:tcPr>
          <w:p w:rsidR="00BA75BB" w:rsidRPr="00666CA5" w:rsidRDefault="00BA75BB" w:rsidP="00E40AA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A75BB" w:rsidRPr="00666CA5" w:rsidTr="00BA75BB">
        <w:trPr>
          <w:cantSplit/>
          <w:trHeight w:val="2222"/>
        </w:trPr>
        <w:tc>
          <w:tcPr>
            <w:tcW w:w="279" w:type="pct"/>
            <w:tcBorders>
              <w:bottom w:val="single" w:sz="4" w:space="0" w:color="auto"/>
            </w:tcBorders>
            <w:vAlign w:val="center"/>
          </w:tcPr>
          <w:p w:rsidR="00BA75BB" w:rsidRPr="00666CA5" w:rsidRDefault="00BA75BB" w:rsidP="00E40AA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66CA5"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BA75BB" w:rsidRPr="00666CA5" w:rsidRDefault="00BA75BB" w:rsidP="00E40AA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A75BB" w:rsidRPr="00666CA5" w:rsidRDefault="00BA75BB" w:rsidP="00E40AA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A75BB" w:rsidRPr="00666CA5" w:rsidRDefault="00BA75BB" w:rsidP="00E40AA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66CA5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BA75BB" w:rsidRPr="00666CA5" w:rsidRDefault="00BA75BB" w:rsidP="00E40AA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A75BB" w:rsidRPr="00666CA5" w:rsidRDefault="00BA75BB" w:rsidP="00E40AA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A75BB" w:rsidRPr="00666CA5" w:rsidRDefault="00BA75BB" w:rsidP="00E40AA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A75BB" w:rsidRPr="00666CA5" w:rsidRDefault="00BA75BB" w:rsidP="00E40AA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66CA5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883" w:type="pct"/>
            <w:tcBorders>
              <w:bottom w:val="single" w:sz="4" w:space="0" w:color="auto"/>
            </w:tcBorders>
            <w:vAlign w:val="center"/>
          </w:tcPr>
          <w:p w:rsidR="00BA75BB" w:rsidRPr="00666CA5" w:rsidRDefault="00BA75BB" w:rsidP="00E40AAA">
            <w:pPr>
              <w:rPr>
                <w:rFonts w:asciiTheme="majorHAnsi" w:hAnsiTheme="majorHAnsi"/>
                <w:sz w:val="24"/>
                <w:szCs w:val="24"/>
              </w:rPr>
            </w:pPr>
            <w:r w:rsidRPr="00666CA5">
              <w:rPr>
                <w:rFonts w:asciiTheme="majorHAnsi" w:hAnsiTheme="majorHAnsi"/>
                <w:sz w:val="24"/>
                <w:szCs w:val="24"/>
              </w:rPr>
              <w:t xml:space="preserve">Рисование рябины. </w:t>
            </w:r>
          </w:p>
          <w:p w:rsidR="00BA75BB" w:rsidRPr="00666CA5" w:rsidRDefault="00BA75BB" w:rsidP="00E40AA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A75BB" w:rsidRPr="00666CA5" w:rsidRDefault="00BA75BB" w:rsidP="00E40AA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A75BB" w:rsidRPr="00666CA5" w:rsidRDefault="00666CA5" w:rsidP="00E40AAA">
            <w:pPr>
              <w:rPr>
                <w:rFonts w:asciiTheme="majorHAnsi" w:hAnsiTheme="majorHAnsi"/>
                <w:sz w:val="24"/>
                <w:szCs w:val="24"/>
              </w:rPr>
            </w:pPr>
            <w:r w:rsidRPr="00666CA5">
              <w:rPr>
                <w:rFonts w:asciiTheme="majorHAnsi" w:hAnsiTheme="majorHAnsi"/>
                <w:sz w:val="24"/>
                <w:szCs w:val="24"/>
              </w:rPr>
              <w:t>Силуэт   "Сочетания белого и черного"</w:t>
            </w:r>
          </w:p>
          <w:p w:rsidR="00BA75BB" w:rsidRPr="00666CA5" w:rsidRDefault="00BA75BB" w:rsidP="00E40AA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A75BB" w:rsidRPr="00666CA5" w:rsidRDefault="00BA75BB" w:rsidP="00E40AAA">
            <w:pPr>
              <w:rPr>
                <w:rFonts w:asciiTheme="majorHAnsi" w:hAnsiTheme="majorHAnsi"/>
                <w:sz w:val="24"/>
                <w:szCs w:val="24"/>
              </w:rPr>
            </w:pPr>
            <w:r w:rsidRPr="00666CA5">
              <w:rPr>
                <w:rFonts w:asciiTheme="majorHAnsi" w:hAnsiTheme="majorHAnsi"/>
                <w:sz w:val="24"/>
                <w:szCs w:val="24"/>
              </w:rPr>
              <w:t>Стилизованная веточка .</w:t>
            </w:r>
          </w:p>
        </w:tc>
        <w:tc>
          <w:tcPr>
            <w:tcW w:w="1661" w:type="pct"/>
            <w:tcBorders>
              <w:bottom w:val="single" w:sz="4" w:space="0" w:color="auto"/>
            </w:tcBorders>
          </w:tcPr>
          <w:p w:rsidR="00BA75BB" w:rsidRPr="00666CA5" w:rsidRDefault="00BA75BB" w:rsidP="00E40AAA">
            <w:pPr>
              <w:pStyle w:val="a3"/>
              <w:tabs>
                <w:tab w:val="left" w:pos="0"/>
              </w:tabs>
              <w:spacing w:line="240" w:lineRule="auto"/>
              <w:ind w:firstLine="0"/>
              <w:rPr>
                <w:rFonts w:asciiTheme="majorHAnsi" w:hAnsiTheme="majorHAnsi" w:cs="Times New Roman"/>
              </w:rPr>
            </w:pPr>
            <w:r w:rsidRPr="00666CA5">
              <w:rPr>
                <w:rFonts w:asciiTheme="majorHAnsi" w:hAnsiTheme="majorHAnsi" w:cs="Times New Roman"/>
              </w:rPr>
              <w:t>Рассмотреть репродукции работ художников, рисующих весенние пейзажи. Учить рисовать осеннюю рябину</w:t>
            </w:r>
            <w:r w:rsidR="00666CA5" w:rsidRPr="00666CA5">
              <w:rPr>
                <w:rFonts w:asciiTheme="majorHAnsi" w:hAnsiTheme="majorHAnsi" w:cs="Times New Roman"/>
              </w:rPr>
              <w:t>. Метод сухой кисти.</w:t>
            </w:r>
          </w:p>
          <w:p w:rsidR="00666CA5" w:rsidRPr="00666CA5" w:rsidRDefault="00666CA5" w:rsidP="00E40AAA">
            <w:pPr>
              <w:pStyle w:val="a3"/>
              <w:tabs>
                <w:tab w:val="left" w:pos="0"/>
              </w:tabs>
              <w:spacing w:line="240" w:lineRule="auto"/>
              <w:ind w:firstLine="0"/>
              <w:rPr>
                <w:rFonts w:asciiTheme="majorHAnsi" w:hAnsiTheme="majorHAnsi" w:cs="Times New Roman"/>
              </w:rPr>
            </w:pPr>
          </w:p>
          <w:p w:rsidR="00666CA5" w:rsidRPr="00666CA5" w:rsidRDefault="00666CA5" w:rsidP="00E40AAA">
            <w:pPr>
              <w:pStyle w:val="a3"/>
              <w:tabs>
                <w:tab w:val="left" w:pos="0"/>
              </w:tabs>
              <w:spacing w:line="240" w:lineRule="auto"/>
              <w:ind w:firstLine="0"/>
              <w:rPr>
                <w:rFonts w:asciiTheme="majorHAnsi" w:hAnsiTheme="majorHAnsi" w:cs="Times New Roman"/>
              </w:rPr>
            </w:pPr>
            <w:r w:rsidRPr="00666CA5">
              <w:rPr>
                <w:rFonts w:asciiTheme="majorHAnsi" w:hAnsiTheme="majorHAnsi" w:cs="Times New Roman"/>
              </w:rPr>
              <w:t>Гуашь. Научиться передавать пространство  темным силуэтным рисунком.</w:t>
            </w:r>
          </w:p>
          <w:p w:rsidR="00666CA5" w:rsidRPr="00666CA5" w:rsidRDefault="00666CA5" w:rsidP="00E40AAA">
            <w:pPr>
              <w:pStyle w:val="a3"/>
              <w:tabs>
                <w:tab w:val="left" w:pos="0"/>
              </w:tabs>
              <w:spacing w:line="240" w:lineRule="auto"/>
              <w:ind w:firstLine="0"/>
              <w:rPr>
                <w:rFonts w:asciiTheme="majorHAnsi" w:hAnsiTheme="majorHAnsi" w:cs="Times New Roman"/>
              </w:rPr>
            </w:pPr>
          </w:p>
          <w:p w:rsidR="00666CA5" w:rsidRPr="00666CA5" w:rsidRDefault="00666CA5" w:rsidP="00E40AAA">
            <w:pPr>
              <w:pStyle w:val="a3"/>
              <w:tabs>
                <w:tab w:val="left" w:pos="0"/>
              </w:tabs>
              <w:spacing w:line="240" w:lineRule="auto"/>
              <w:ind w:firstLine="0"/>
              <w:rPr>
                <w:rFonts w:asciiTheme="majorHAnsi" w:hAnsiTheme="majorHAnsi" w:cs="Times New Roman"/>
              </w:rPr>
            </w:pPr>
          </w:p>
          <w:p w:rsidR="00666CA5" w:rsidRPr="00666CA5" w:rsidRDefault="00666CA5" w:rsidP="00E40AAA">
            <w:pPr>
              <w:pStyle w:val="a3"/>
              <w:tabs>
                <w:tab w:val="left" w:pos="0"/>
              </w:tabs>
              <w:spacing w:line="240" w:lineRule="auto"/>
              <w:ind w:firstLine="0"/>
              <w:rPr>
                <w:rFonts w:asciiTheme="majorHAnsi" w:hAnsiTheme="majorHAnsi" w:cs="Times New Roman"/>
              </w:rPr>
            </w:pPr>
          </w:p>
          <w:p w:rsidR="00666CA5" w:rsidRPr="00666CA5" w:rsidRDefault="00666CA5" w:rsidP="00E40AAA">
            <w:pPr>
              <w:pStyle w:val="a3"/>
              <w:tabs>
                <w:tab w:val="left" w:pos="0"/>
              </w:tabs>
              <w:spacing w:line="240" w:lineRule="auto"/>
              <w:ind w:firstLine="0"/>
              <w:rPr>
                <w:rFonts w:asciiTheme="majorHAnsi" w:hAnsiTheme="majorHAnsi" w:cs="Times New Roman"/>
              </w:rPr>
            </w:pPr>
            <w:r w:rsidRPr="00666CA5">
              <w:rPr>
                <w:rFonts w:asciiTheme="majorHAnsi" w:hAnsiTheme="majorHAnsi" w:cs="Times New Roman"/>
              </w:rPr>
              <w:t>Графический материал. Искусство моделирования, преобразования формы предмета.</w:t>
            </w:r>
          </w:p>
          <w:p w:rsidR="00666CA5" w:rsidRPr="00666CA5" w:rsidRDefault="00666CA5" w:rsidP="00E40AAA">
            <w:pPr>
              <w:pStyle w:val="a3"/>
              <w:tabs>
                <w:tab w:val="left" w:pos="0"/>
              </w:tabs>
              <w:spacing w:line="240" w:lineRule="auto"/>
              <w:ind w:firstLine="0"/>
              <w:rPr>
                <w:rFonts w:asciiTheme="majorHAnsi" w:hAnsiTheme="majorHAnsi" w:cs="Times New Roman"/>
              </w:rPr>
            </w:pPr>
          </w:p>
        </w:tc>
        <w:tc>
          <w:tcPr>
            <w:tcW w:w="962" w:type="pct"/>
            <w:tcBorders>
              <w:bottom w:val="single" w:sz="4" w:space="0" w:color="auto"/>
            </w:tcBorders>
          </w:tcPr>
          <w:p w:rsidR="00BA75BB" w:rsidRPr="00666CA5" w:rsidRDefault="00BA75BB" w:rsidP="00E40AAA">
            <w:pPr>
              <w:pStyle w:val="a3"/>
              <w:tabs>
                <w:tab w:val="left" w:pos="0"/>
              </w:tabs>
              <w:spacing w:line="240" w:lineRule="auto"/>
              <w:ind w:firstLine="0"/>
              <w:rPr>
                <w:rFonts w:asciiTheme="majorHAnsi" w:hAnsiTheme="majorHAnsi" w:cs="Times New Roman"/>
              </w:rPr>
            </w:pPr>
            <w:r w:rsidRPr="00666CA5">
              <w:rPr>
                <w:rFonts w:asciiTheme="majorHAnsi" w:hAnsiTheme="majorHAnsi" w:cs="Times New Roman"/>
              </w:rPr>
              <w:t>Формат А4 кисти белка №5, гуашь, тонированная бумага.</w:t>
            </w:r>
          </w:p>
          <w:p w:rsidR="00666CA5" w:rsidRPr="00666CA5" w:rsidRDefault="00666CA5" w:rsidP="00E40AAA">
            <w:pPr>
              <w:pStyle w:val="a3"/>
              <w:tabs>
                <w:tab w:val="left" w:pos="0"/>
              </w:tabs>
              <w:spacing w:line="240" w:lineRule="auto"/>
              <w:ind w:firstLine="0"/>
              <w:rPr>
                <w:rFonts w:asciiTheme="majorHAnsi" w:hAnsiTheme="majorHAnsi" w:cs="Times New Roman"/>
              </w:rPr>
            </w:pPr>
          </w:p>
          <w:p w:rsidR="00666CA5" w:rsidRPr="00666CA5" w:rsidRDefault="00666CA5" w:rsidP="00E40AAA">
            <w:pPr>
              <w:pStyle w:val="a3"/>
              <w:tabs>
                <w:tab w:val="left" w:pos="0"/>
              </w:tabs>
              <w:spacing w:line="240" w:lineRule="auto"/>
              <w:ind w:firstLine="0"/>
              <w:rPr>
                <w:rFonts w:asciiTheme="majorHAnsi" w:hAnsiTheme="majorHAnsi" w:cs="Times New Roman"/>
              </w:rPr>
            </w:pPr>
          </w:p>
          <w:p w:rsidR="00666CA5" w:rsidRPr="00666CA5" w:rsidRDefault="00666CA5" w:rsidP="00E40AAA">
            <w:pPr>
              <w:pStyle w:val="a3"/>
              <w:tabs>
                <w:tab w:val="left" w:pos="0"/>
              </w:tabs>
              <w:spacing w:line="240" w:lineRule="auto"/>
              <w:ind w:firstLine="0"/>
              <w:rPr>
                <w:rFonts w:asciiTheme="majorHAnsi" w:hAnsiTheme="majorHAnsi" w:cs="Times New Roman"/>
              </w:rPr>
            </w:pPr>
            <w:r w:rsidRPr="00666CA5">
              <w:rPr>
                <w:rFonts w:asciiTheme="majorHAnsi" w:hAnsiTheme="majorHAnsi" w:cs="Times New Roman"/>
              </w:rPr>
              <w:t>Картон черного цвета, гуашь.</w:t>
            </w:r>
          </w:p>
          <w:p w:rsidR="00666CA5" w:rsidRPr="00666CA5" w:rsidRDefault="00666CA5" w:rsidP="00E40AAA">
            <w:pPr>
              <w:pStyle w:val="a3"/>
              <w:tabs>
                <w:tab w:val="left" w:pos="0"/>
              </w:tabs>
              <w:spacing w:line="240" w:lineRule="auto"/>
              <w:ind w:firstLine="0"/>
              <w:rPr>
                <w:rFonts w:asciiTheme="majorHAnsi" w:hAnsiTheme="majorHAnsi" w:cs="Times New Roman"/>
              </w:rPr>
            </w:pPr>
          </w:p>
          <w:p w:rsidR="00666CA5" w:rsidRPr="00666CA5" w:rsidRDefault="00666CA5" w:rsidP="00E40AAA">
            <w:pPr>
              <w:pStyle w:val="a3"/>
              <w:tabs>
                <w:tab w:val="left" w:pos="0"/>
              </w:tabs>
              <w:spacing w:line="240" w:lineRule="auto"/>
              <w:ind w:firstLine="0"/>
              <w:rPr>
                <w:rFonts w:asciiTheme="majorHAnsi" w:hAnsiTheme="majorHAnsi" w:cs="Times New Roman"/>
              </w:rPr>
            </w:pPr>
          </w:p>
          <w:p w:rsidR="00666CA5" w:rsidRPr="00666CA5" w:rsidRDefault="00666CA5" w:rsidP="00E40AAA">
            <w:pPr>
              <w:pStyle w:val="a3"/>
              <w:tabs>
                <w:tab w:val="left" w:pos="0"/>
              </w:tabs>
              <w:spacing w:line="240" w:lineRule="auto"/>
              <w:ind w:firstLine="0"/>
              <w:rPr>
                <w:rFonts w:asciiTheme="majorHAnsi" w:hAnsiTheme="majorHAnsi" w:cs="Times New Roman"/>
              </w:rPr>
            </w:pPr>
          </w:p>
          <w:p w:rsidR="00666CA5" w:rsidRPr="00666CA5" w:rsidRDefault="00666CA5" w:rsidP="00E40AAA">
            <w:pPr>
              <w:pStyle w:val="a3"/>
              <w:tabs>
                <w:tab w:val="left" w:pos="0"/>
              </w:tabs>
              <w:spacing w:line="240" w:lineRule="auto"/>
              <w:ind w:firstLine="0"/>
              <w:rPr>
                <w:rFonts w:asciiTheme="majorHAnsi" w:hAnsiTheme="majorHAnsi" w:cs="Times New Roman"/>
              </w:rPr>
            </w:pPr>
          </w:p>
          <w:p w:rsidR="00666CA5" w:rsidRPr="00666CA5" w:rsidRDefault="00666CA5" w:rsidP="00E40AAA">
            <w:pPr>
              <w:pStyle w:val="a3"/>
              <w:tabs>
                <w:tab w:val="left" w:pos="0"/>
              </w:tabs>
              <w:spacing w:line="240" w:lineRule="auto"/>
              <w:ind w:firstLine="0"/>
              <w:rPr>
                <w:rFonts w:asciiTheme="majorHAnsi" w:hAnsiTheme="majorHAnsi" w:cs="Times New Roman"/>
              </w:rPr>
            </w:pPr>
          </w:p>
          <w:p w:rsidR="00666CA5" w:rsidRPr="00666CA5" w:rsidRDefault="00666CA5" w:rsidP="00E40AAA">
            <w:pPr>
              <w:pStyle w:val="a3"/>
              <w:tabs>
                <w:tab w:val="left" w:pos="0"/>
              </w:tabs>
              <w:spacing w:line="240" w:lineRule="auto"/>
              <w:ind w:firstLine="0"/>
              <w:rPr>
                <w:rFonts w:asciiTheme="majorHAnsi" w:hAnsiTheme="majorHAnsi" w:cs="Times New Roman"/>
              </w:rPr>
            </w:pPr>
            <w:r w:rsidRPr="00666CA5">
              <w:rPr>
                <w:rFonts w:asciiTheme="majorHAnsi" w:hAnsiTheme="majorHAnsi" w:cs="Times New Roman"/>
              </w:rPr>
              <w:t>Фломастеры, пастель.</w:t>
            </w:r>
          </w:p>
        </w:tc>
        <w:tc>
          <w:tcPr>
            <w:tcW w:w="428" w:type="pct"/>
            <w:tcBorders>
              <w:bottom w:val="single" w:sz="4" w:space="0" w:color="auto"/>
            </w:tcBorders>
          </w:tcPr>
          <w:p w:rsidR="00BA75BB" w:rsidRPr="00666CA5" w:rsidRDefault="00BA75BB" w:rsidP="00E40AAA">
            <w:pPr>
              <w:pStyle w:val="a3"/>
              <w:tabs>
                <w:tab w:val="left" w:pos="0"/>
              </w:tabs>
              <w:spacing w:line="240" w:lineRule="auto"/>
              <w:ind w:firstLine="0"/>
              <w:rPr>
                <w:rFonts w:asciiTheme="majorHAnsi" w:hAnsiTheme="majorHAnsi" w:cs="Times New Roman"/>
              </w:rPr>
            </w:pPr>
            <w:r w:rsidRPr="00666CA5">
              <w:rPr>
                <w:rFonts w:asciiTheme="majorHAnsi" w:hAnsiTheme="majorHAnsi" w:cs="Times New Roman"/>
              </w:rPr>
              <w:t>02.09</w:t>
            </w:r>
          </w:p>
          <w:p w:rsidR="00BA75BB" w:rsidRPr="00666CA5" w:rsidRDefault="00BA75BB" w:rsidP="00E40AAA">
            <w:pPr>
              <w:pStyle w:val="a3"/>
              <w:tabs>
                <w:tab w:val="left" w:pos="0"/>
              </w:tabs>
              <w:spacing w:line="240" w:lineRule="auto"/>
              <w:ind w:firstLine="0"/>
              <w:rPr>
                <w:rFonts w:asciiTheme="majorHAnsi" w:hAnsiTheme="majorHAnsi" w:cs="Times New Roman"/>
              </w:rPr>
            </w:pPr>
            <w:r w:rsidRPr="00666CA5">
              <w:rPr>
                <w:rFonts w:asciiTheme="majorHAnsi" w:hAnsiTheme="majorHAnsi" w:cs="Times New Roman"/>
              </w:rPr>
              <w:t>-</w:t>
            </w:r>
          </w:p>
          <w:p w:rsidR="00BA75BB" w:rsidRPr="00666CA5" w:rsidRDefault="00BA75BB" w:rsidP="00E40AAA">
            <w:pPr>
              <w:pStyle w:val="a3"/>
              <w:tabs>
                <w:tab w:val="left" w:pos="0"/>
              </w:tabs>
              <w:spacing w:line="240" w:lineRule="auto"/>
              <w:ind w:firstLine="0"/>
              <w:rPr>
                <w:rFonts w:asciiTheme="majorHAnsi" w:hAnsiTheme="majorHAnsi" w:cs="Times New Roman"/>
              </w:rPr>
            </w:pPr>
            <w:r w:rsidRPr="00666CA5">
              <w:rPr>
                <w:rFonts w:asciiTheme="majorHAnsi" w:hAnsiTheme="majorHAnsi" w:cs="Times New Roman"/>
              </w:rPr>
              <w:t>14.09</w:t>
            </w:r>
          </w:p>
        </w:tc>
        <w:tc>
          <w:tcPr>
            <w:tcW w:w="429" w:type="pct"/>
            <w:tcBorders>
              <w:bottom w:val="single" w:sz="4" w:space="0" w:color="auto"/>
            </w:tcBorders>
          </w:tcPr>
          <w:p w:rsidR="00BA75BB" w:rsidRPr="00666CA5" w:rsidRDefault="00BA75BB" w:rsidP="00E40AAA">
            <w:pPr>
              <w:pStyle w:val="a3"/>
              <w:tabs>
                <w:tab w:val="left" w:pos="0"/>
              </w:tabs>
              <w:spacing w:line="240" w:lineRule="auto"/>
              <w:ind w:firstLine="0"/>
              <w:rPr>
                <w:rFonts w:asciiTheme="majorHAnsi" w:hAnsiTheme="majorHAnsi" w:cs="Times New Roman"/>
              </w:rPr>
            </w:pPr>
            <w:r w:rsidRPr="00666CA5">
              <w:rPr>
                <w:rFonts w:asciiTheme="majorHAnsi" w:hAnsiTheme="majorHAnsi" w:cs="Times New Roman"/>
              </w:rPr>
              <w:t>02.09.</w:t>
            </w:r>
          </w:p>
          <w:p w:rsidR="00BA75BB" w:rsidRPr="00666CA5" w:rsidRDefault="00BA75BB" w:rsidP="00E40AAA">
            <w:pPr>
              <w:pStyle w:val="a3"/>
              <w:tabs>
                <w:tab w:val="left" w:pos="0"/>
              </w:tabs>
              <w:spacing w:line="240" w:lineRule="auto"/>
              <w:ind w:firstLine="0"/>
              <w:rPr>
                <w:rFonts w:asciiTheme="majorHAnsi" w:hAnsiTheme="majorHAnsi" w:cs="Times New Roman"/>
              </w:rPr>
            </w:pPr>
          </w:p>
          <w:p w:rsidR="00BA75BB" w:rsidRPr="00666CA5" w:rsidRDefault="00BA75BB" w:rsidP="00E40AAA">
            <w:pPr>
              <w:pStyle w:val="a3"/>
              <w:tabs>
                <w:tab w:val="left" w:pos="0"/>
              </w:tabs>
              <w:spacing w:line="240" w:lineRule="auto"/>
              <w:ind w:firstLine="0"/>
              <w:rPr>
                <w:rFonts w:asciiTheme="majorHAnsi" w:hAnsiTheme="majorHAnsi" w:cs="Times New Roman"/>
              </w:rPr>
            </w:pPr>
          </w:p>
          <w:p w:rsidR="00BA75BB" w:rsidRPr="00666CA5" w:rsidRDefault="00BA75BB" w:rsidP="00E40AAA">
            <w:pPr>
              <w:pStyle w:val="a3"/>
              <w:tabs>
                <w:tab w:val="left" w:pos="0"/>
              </w:tabs>
              <w:spacing w:line="240" w:lineRule="auto"/>
              <w:ind w:firstLine="0"/>
              <w:rPr>
                <w:rFonts w:asciiTheme="majorHAnsi" w:hAnsiTheme="majorHAnsi" w:cs="Times New Roman"/>
              </w:rPr>
            </w:pPr>
          </w:p>
          <w:p w:rsidR="00BA75BB" w:rsidRPr="00666CA5" w:rsidRDefault="00BA75BB" w:rsidP="00E40AAA">
            <w:pPr>
              <w:pStyle w:val="a3"/>
              <w:tabs>
                <w:tab w:val="left" w:pos="0"/>
              </w:tabs>
              <w:spacing w:line="240" w:lineRule="auto"/>
              <w:ind w:firstLine="0"/>
              <w:rPr>
                <w:rFonts w:asciiTheme="majorHAnsi" w:hAnsiTheme="majorHAnsi" w:cs="Times New Roman"/>
              </w:rPr>
            </w:pPr>
            <w:r w:rsidRPr="00666CA5">
              <w:rPr>
                <w:rFonts w:asciiTheme="majorHAnsi" w:hAnsiTheme="majorHAnsi" w:cs="Times New Roman"/>
              </w:rPr>
              <w:t>09.09.</w:t>
            </w:r>
          </w:p>
          <w:p w:rsidR="00BA75BB" w:rsidRPr="00666CA5" w:rsidRDefault="00BA75BB" w:rsidP="00E40AAA">
            <w:pPr>
              <w:pStyle w:val="a3"/>
              <w:tabs>
                <w:tab w:val="left" w:pos="0"/>
              </w:tabs>
              <w:spacing w:line="240" w:lineRule="auto"/>
              <w:ind w:firstLine="0"/>
              <w:rPr>
                <w:rFonts w:asciiTheme="majorHAnsi" w:hAnsiTheme="majorHAnsi" w:cs="Times New Roman"/>
              </w:rPr>
            </w:pPr>
          </w:p>
          <w:p w:rsidR="00BA75BB" w:rsidRPr="00666CA5" w:rsidRDefault="00BA75BB" w:rsidP="00E40AAA">
            <w:pPr>
              <w:pStyle w:val="a3"/>
              <w:tabs>
                <w:tab w:val="left" w:pos="0"/>
              </w:tabs>
              <w:spacing w:line="240" w:lineRule="auto"/>
              <w:ind w:firstLine="0"/>
              <w:rPr>
                <w:rFonts w:asciiTheme="majorHAnsi" w:hAnsiTheme="majorHAnsi" w:cs="Times New Roman"/>
              </w:rPr>
            </w:pPr>
          </w:p>
          <w:p w:rsidR="00BA75BB" w:rsidRPr="00666CA5" w:rsidRDefault="00BA75BB" w:rsidP="00E40AAA">
            <w:pPr>
              <w:pStyle w:val="a3"/>
              <w:tabs>
                <w:tab w:val="left" w:pos="0"/>
              </w:tabs>
              <w:spacing w:line="240" w:lineRule="auto"/>
              <w:ind w:firstLine="0"/>
              <w:rPr>
                <w:rFonts w:asciiTheme="majorHAnsi" w:hAnsiTheme="majorHAnsi" w:cs="Times New Roman"/>
              </w:rPr>
            </w:pPr>
            <w:r w:rsidRPr="00666CA5">
              <w:rPr>
                <w:rFonts w:asciiTheme="majorHAnsi" w:hAnsiTheme="majorHAnsi" w:cs="Times New Roman"/>
              </w:rPr>
              <w:t>16.09.</w:t>
            </w:r>
          </w:p>
        </w:tc>
        <w:tc>
          <w:tcPr>
            <w:tcW w:w="358" w:type="pct"/>
            <w:tcBorders>
              <w:bottom w:val="single" w:sz="4" w:space="0" w:color="auto"/>
            </w:tcBorders>
            <w:vAlign w:val="center"/>
          </w:tcPr>
          <w:p w:rsidR="00BA75BB" w:rsidRPr="00666CA5" w:rsidRDefault="00BA75BB" w:rsidP="00E40AAA">
            <w:pPr>
              <w:pStyle w:val="a3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Theme="majorHAnsi" w:hAnsiTheme="majorHAnsi" w:cs="Times New Roman"/>
              </w:rPr>
            </w:pPr>
            <w:r w:rsidRPr="00666CA5">
              <w:rPr>
                <w:rFonts w:asciiTheme="majorHAnsi" w:hAnsiTheme="majorHAnsi" w:cs="Times New Roman"/>
              </w:rPr>
              <w:t>1</w:t>
            </w:r>
          </w:p>
          <w:p w:rsidR="00BA75BB" w:rsidRPr="00666CA5" w:rsidRDefault="00BA75BB" w:rsidP="00E40AAA">
            <w:pPr>
              <w:pStyle w:val="a3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Theme="majorHAnsi" w:hAnsiTheme="majorHAnsi" w:cs="Times New Roman"/>
              </w:rPr>
            </w:pPr>
          </w:p>
          <w:p w:rsidR="00BA75BB" w:rsidRPr="00666CA5" w:rsidRDefault="00BA75BB" w:rsidP="00E40AAA">
            <w:pPr>
              <w:pStyle w:val="a3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Theme="majorHAnsi" w:hAnsiTheme="majorHAnsi" w:cs="Times New Roman"/>
              </w:rPr>
            </w:pPr>
          </w:p>
          <w:p w:rsidR="00BA75BB" w:rsidRPr="00666CA5" w:rsidRDefault="00BA75BB" w:rsidP="00E40AAA">
            <w:pPr>
              <w:pStyle w:val="a3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Theme="majorHAnsi" w:hAnsiTheme="majorHAnsi" w:cs="Times New Roman"/>
              </w:rPr>
            </w:pPr>
            <w:r w:rsidRPr="00666CA5">
              <w:rPr>
                <w:rFonts w:asciiTheme="majorHAnsi" w:hAnsiTheme="majorHAnsi" w:cs="Times New Roman"/>
              </w:rPr>
              <w:t>1</w:t>
            </w:r>
          </w:p>
        </w:tc>
      </w:tr>
      <w:tr w:rsidR="00BA75BB" w:rsidRPr="00666CA5" w:rsidTr="00BA75BB">
        <w:trPr>
          <w:cantSplit/>
          <w:trHeight w:val="266"/>
        </w:trPr>
        <w:tc>
          <w:tcPr>
            <w:tcW w:w="279" w:type="pct"/>
            <w:vAlign w:val="center"/>
          </w:tcPr>
          <w:p w:rsidR="00BA75BB" w:rsidRPr="00666CA5" w:rsidRDefault="00BA75BB" w:rsidP="00E40AA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66CA5">
              <w:rPr>
                <w:rFonts w:asciiTheme="majorHAnsi" w:hAnsiTheme="majorHAnsi"/>
                <w:sz w:val="24"/>
                <w:szCs w:val="24"/>
              </w:rPr>
              <w:t>4</w:t>
            </w:r>
          </w:p>
          <w:p w:rsidR="00BA75BB" w:rsidRPr="00666CA5" w:rsidRDefault="00BA75BB" w:rsidP="00E40AA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A75BB" w:rsidRPr="00666CA5" w:rsidRDefault="00BA75BB" w:rsidP="00E40AA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66CA5">
              <w:rPr>
                <w:rFonts w:asciiTheme="majorHAnsi" w:hAnsiTheme="majorHAnsi"/>
                <w:sz w:val="24"/>
                <w:szCs w:val="24"/>
              </w:rPr>
              <w:t>5</w:t>
            </w:r>
          </w:p>
          <w:p w:rsidR="00BA75BB" w:rsidRPr="00666CA5" w:rsidRDefault="00BA75BB" w:rsidP="00E40AA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A75BB" w:rsidRPr="00666CA5" w:rsidRDefault="00BA75BB" w:rsidP="00E40AA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66CA5"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BA75BB" w:rsidRPr="00666CA5" w:rsidRDefault="00BA75BB" w:rsidP="00E40AAA">
            <w:pPr>
              <w:rPr>
                <w:rFonts w:asciiTheme="majorHAnsi" w:hAnsiTheme="majorHAnsi"/>
                <w:sz w:val="24"/>
                <w:szCs w:val="24"/>
              </w:rPr>
            </w:pPr>
            <w:r w:rsidRPr="00666CA5">
              <w:rPr>
                <w:rFonts w:asciiTheme="majorHAnsi" w:hAnsiTheme="majorHAnsi"/>
                <w:sz w:val="24"/>
                <w:szCs w:val="24"/>
              </w:rPr>
              <w:t>Рисование осеннего пейзажа.</w:t>
            </w:r>
          </w:p>
          <w:p w:rsidR="00BA75BB" w:rsidRPr="00666CA5" w:rsidRDefault="00BA75BB" w:rsidP="00E40AAA">
            <w:pPr>
              <w:rPr>
                <w:rFonts w:asciiTheme="majorHAnsi" w:hAnsiTheme="majorHAnsi"/>
                <w:sz w:val="24"/>
                <w:szCs w:val="24"/>
              </w:rPr>
            </w:pPr>
            <w:r w:rsidRPr="00666CA5">
              <w:rPr>
                <w:rFonts w:asciiTheme="majorHAnsi" w:hAnsiTheme="majorHAnsi"/>
                <w:sz w:val="24"/>
                <w:szCs w:val="24"/>
              </w:rPr>
              <w:t>"Улица ночного города".</w:t>
            </w:r>
          </w:p>
        </w:tc>
        <w:tc>
          <w:tcPr>
            <w:tcW w:w="1661" w:type="pct"/>
            <w:shd w:val="clear" w:color="auto" w:fill="auto"/>
          </w:tcPr>
          <w:p w:rsidR="00BA75BB" w:rsidRPr="00666CA5" w:rsidRDefault="00BA75BB" w:rsidP="00E40AAA">
            <w:pPr>
              <w:pStyle w:val="a3"/>
              <w:tabs>
                <w:tab w:val="left" w:pos="0"/>
              </w:tabs>
              <w:spacing w:line="240" w:lineRule="auto"/>
              <w:ind w:firstLine="0"/>
              <w:rPr>
                <w:rFonts w:asciiTheme="majorHAnsi" w:hAnsiTheme="majorHAnsi" w:cs="Times New Roman"/>
              </w:rPr>
            </w:pPr>
            <w:r w:rsidRPr="00666CA5">
              <w:rPr>
                <w:rFonts w:asciiTheme="majorHAnsi" w:hAnsiTheme="majorHAnsi" w:cs="Times New Roman"/>
              </w:rPr>
              <w:t>Рассмотреть репродукции работ художников, рисующих осенние  пейзажи. Учить рисовать осенние пейзажи, изображать разные породы деревьев; применять элементарные законы перспективы.</w:t>
            </w:r>
          </w:p>
        </w:tc>
        <w:tc>
          <w:tcPr>
            <w:tcW w:w="962" w:type="pct"/>
            <w:shd w:val="clear" w:color="auto" w:fill="auto"/>
          </w:tcPr>
          <w:p w:rsidR="00BA75BB" w:rsidRPr="00666CA5" w:rsidRDefault="00BA75BB" w:rsidP="00E40AAA">
            <w:pPr>
              <w:pStyle w:val="a3"/>
              <w:tabs>
                <w:tab w:val="left" w:pos="0"/>
              </w:tabs>
              <w:spacing w:line="240" w:lineRule="auto"/>
              <w:ind w:firstLine="0"/>
              <w:rPr>
                <w:rFonts w:asciiTheme="majorHAnsi" w:hAnsiTheme="majorHAnsi" w:cs="Times New Roman"/>
              </w:rPr>
            </w:pPr>
            <w:r w:rsidRPr="00666CA5">
              <w:rPr>
                <w:rFonts w:asciiTheme="majorHAnsi" w:hAnsiTheme="majorHAnsi" w:cs="Times New Roman"/>
              </w:rPr>
              <w:t>Формат А4  кисти белка №8,4, акварельная бумага, акварель краски.</w:t>
            </w:r>
          </w:p>
        </w:tc>
        <w:tc>
          <w:tcPr>
            <w:tcW w:w="428" w:type="pct"/>
            <w:shd w:val="clear" w:color="auto" w:fill="auto"/>
          </w:tcPr>
          <w:p w:rsidR="00BA75BB" w:rsidRPr="00666CA5" w:rsidRDefault="00BA75BB" w:rsidP="00E40AAA">
            <w:pPr>
              <w:pStyle w:val="a3"/>
              <w:tabs>
                <w:tab w:val="left" w:pos="0"/>
              </w:tabs>
              <w:spacing w:line="240" w:lineRule="auto"/>
              <w:ind w:firstLine="0"/>
              <w:rPr>
                <w:rFonts w:asciiTheme="majorHAnsi" w:hAnsiTheme="majorHAnsi" w:cs="Times New Roman"/>
              </w:rPr>
            </w:pPr>
            <w:r w:rsidRPr="00666CA5">
              <w:rPr>
                <w:rFonts w:asciiTheme="majorHAnsi" w:hAnsiTheme="majorHAnsi" w:cs="Times New Roman"/>
              </w:rPr>
              <w:t>16.09.</w:t>
            </w:r>
          </w:p>
          <w:p w:rsidR="00BA75BB" w:rsidRPr="00666CA5" w:rsidRDefault="00BA75BB" w:rsidP="00E40AAA">
            <w:pPr>
              <w:pStyle w:val="a3"/>
              <w:tabs>
                <w:tab w:val="left" w:pos="0"/>
              </w:tabs>
              <w:spacing w:line="240" w:lineRule="auto"/>
              <w:ind w:firstLine="0"/>
              <w:rPr>
                <w:rFonts w:asciiTheme="majorHAnsi" w:hAnsiTheme="majorHAnsi" w:cs="Times New Roman"/>
              </w:rPr>
            </w:pPr>
            <w:r w:rsidRPr="00666CA5">
              <w:rPr>
                <w:rFonts w:asciiTheme="majorHAnsi" w:hAnsiTheme="majorHAnsi" w:cs="Times New Roman"/>
              </w:rPr>
              <w:t>-</w:t>
            </w:r>
          </w:p>
          <w:p w:rsidR="00BA75BB" w:rsidRPr="00666CA5" w:rsidRDefault="00BA75BB" w:rsidP="00E40AAA">
            <w:pPr>
              <w:pStyle w:val="a3"/>
              <w:tabs>
                <w:tab w:val="left" w:pos="0"/>
              </w:tabs>
              <w:spacing w:line="240" w:lineRule="auto"/>
              <w:ind w:firstLine="0"/>
              <w:rPr>
                <w:rFonts w:asciiTheme="majorHAnsi" w:hAnsiTheme="majorHAnsi" w:cs="Times New Roman"/>
              </w:rPr>
            </w:pPr>
            <w:r w:rsidRPr="00666CA5">
              <w:rPr>
                <w:rFonts w:asciiTheme="majorHAnsi" w:hAnsiTheme="majorHAnsi" w:cs="Times New Roman"/>
              </w:rPr>
              <w:t>30.10.</w:t>
            </w:r>
          </w:p>
        </w:tc>
        <w:tc>
          <w:tcPr>
            <w:tcW w:w="429" w:type="pct"/>
            <w:shd w:val="clear" w:color="auto" w:fill="auto"/>
          </w:tcPr>
          <w:p w:rsidR="00BA75BB" w:rsidRPr="00666CA5" w:rsidRDefault="00BA75BB" w:rsidP="00E40AAA">
            <w:pPr>
              <w:pStyle w:val="a3"/>
              <w:tabs>
                <w:tab w:val="left" w:pos="0"/>
              </w:tabs>
              <w:spacing w:line="240" w:lineRule="auto"/>
              <w:ind w:firstLine="0"/>
              <w:rPr>
                <w:rFonts w:asciiTheme="majorHAnsi" w:hAnsiTheme="majorHAnsi" w:cs="Times New Roman"/>
              </w:rPr>
            </w:pPr>
            <w:r w:rsidRPr="00666CA5">
              <w:rPr>
                <w:rFonts w:asciiTheme="majorHAnsi" w:hAnsiTheme="majorHAnsi" w:cs="Times New Roman"/>
              </w:rPr>
              <w:t>23.09.</w:t>
            </w:r>
          </w:p>
          <w:p w:rsidR="00BA75BB" w:rsidRPr="00666CA5" w:rsidRDefault="00BA75BB" w:rsidP="00E40AAA">
            <w:pPr>
              <w:pStyle w:val="a3"/>
              <w:tabs>
                <w:tab w:val="left" w:pos="0"/>
              </w:tabs>
              <w:spacing w:line="240" w:lineRule="auto"/>
              <w:ind w:firstLine="0"/>
              <w:rPr>
                <w:rFonts w:asciiTheme="majorHAnsi" w:hAnsiTheme="majorHAnsi" w:cs="Times New Roman"/>
              </w:rPr>
            </w:pPr>
          </w:p>
          <w:p w:rsidR="00BA75BB" w:rsidRPr="00666CA5" w:rsidRDefault="00BA75BB" w:rsidP="00E40AAA">
            <w:pPr>
              <w:pStyle w:val="a3"/>
              <w:tabs>
                <w:tab w:val="left" w:pos="0"/>
              </w:tabs>
              <w:spacing w:line="240" w:lineRule="auto"/>
              <w:ind w:firstLine="0"/>
              <w:rPr>
                <w:rFonts w:asciiTheme="majorHAnsi" w:hAnsiTheme="majorHAnsi" w:cs="Times New Roman"/>
              </w:rPr>
            </w:pPr>
          </w:p>
          <w:p w:rsidR="00BA75BB" w:rsidRPr="00666CA5" w:rsidRDefault="00BA75BB" w:rsidP="00E40AAA">
            <w:pPr>
              <w:pStyle w:val="a3"/>
              <w:tabs>
                <w:tab w:val="left" w:pos="0"/>
              </w:tabs>
              <w:spacing w:line="240" w:lineRule="auto"/>
              <w:ind w:firstLine="0"/>
              <w:rPr>
                <w:rFonts w:asciiTheme="majorHAnsi" w:hAnsiTheme="majorHAnsi" w:cs="Times New Roman"/>
              </w:rPr>
            </w:pPr>
            <w:r w:rsidRPr="00666CA5">
              <w:rPr>
                <w:rFonts w:asciiTheme="majorHAnsi" w:hAnsiTheme="majorHAnsi" w:cs="Times New Roman"/>
              </w:rPr>
              <w:t>30.09.</w:t>
            </w:r>
          </w:p>
          <w:p w:rsidR="00BA75BB" w:rsidRPr="00666CA5" w:rsidRDefault="00BA75BB" w:rsidP="00E40AAA">
            <w:pPr>
              <w:pStyle w:val="a3"/>
              <w:tabs>
                <w:tab w:val="left" w:pos="0"/>
              </w:tabs>
              <w:spacing w:line="240" w:lineRule="auto"/>
              <w:ind w:firstLine="0"/>
              <w:rPr>
                <w:rFonts w:asciiTheme="majorHAnsi" w:hAnsiTheme="majorHAnsi" w:cs="Times New Roman"/>
              </w:rPr>
            </w:pPr>
          </w:p>
          <w:p w:rsidR="00BA75BB" w:rsidRPr="00666CA5" w:rsidRDefault="00BA75BB" w:rsidP="00E40AAA">
            <w:pPr>
              <w:pStyle w:val="a3"/>
              <w:tabs>
                <w:tab w:val="left" w:pos="0"/>
              </w:tabs>
              <w:spacing w:line="240" w:lineRule="auto"/>
              <w:ind w:firstLine="0"/>
              <w:rPr>
                <w:rFonts w:asciiTheme="majorHAnsi" w:hAnsiTheme="majorHAnsi" w:cs="Times New Roman"/>
              </w:rPr>
            </w:pPr>
            <w:r w:rsidRPr="00666CA5">
              <w:rPr>
                <w:rFonts w:asciiTheme="majorHAnsi" w:hAnsiTheme="majorHAnsi" w:cs="Times New Roman"/>
              </w:rPr>
              <w:t>07.10.</w:t>
            </w:r>
          </w:p>
        </w:tc>
        <w:tc>
          <w:tcPr>
            <w:tcW w:w="358" w:type="pct"/>
            <w:vAlign w:val="center"/>
          </w:tcPr>
          <w:p w:rsidR="00BA75BB" w:rsidRPr="00666CA5" w:rsidRDefault="00BA75BB" w:rsidP="00E40AAA">
            <w:pPr>
              <w:pStyle w:val="a3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Theme="majorHAnsi" w:hAnsiTheme="majorHAnsi" w:cs="Times New Roman"/>
              </w:rPr>
            </w:pPr>
            <w:r w:rsidRPr="00666CA5">
              <w:rPr>
                <w:rFonts w:asciiTheme="majorHAnsi" w:hAnsiTheme="majorHAnsi" w:cs="Times New Roman"/>
              </w:rPr>
              <w:t>1</w:t>
            </w:r>
          </w:p>
          <w:p w:rsidR="00BA75BB" w:rsidRPr="00666CA5" w:rsidRDefault="00BA75BB" w:rsidP="00E40AAA">
            <w:pPr>
              <w:pStyle w:val="a3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Theme="majorHAnsi" w:hAnsiTheme="majorHAnsi" w:cs="Times New Roman"/>
              </w:rPr>
            </w:pPr>
          </w:p>
          <w:p w:rsidR="00BA75BB" w:rsidRPr="00666CA5" w:rsidRDefault="00BA75BB" w:rsidP="00E40AAA">
            <w:pPr>
              <w:pStyle w:val="a3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Theme="majorHAnsi" w:hAnsiTheme="majorHAnsi" w:cs="Times New Roman"/>
              </w:rPr>
            </w:pPr>
            <w:r w:rsidRPr="00666CA5">
              <w:rPr>
                <w:rFonts w:asciiTheme="majorHAnsi" w:hAnsiTheme="majorHAnsi" w:cs="Times New Roman"/>
              </w:rPr>
              <w:t>2</w:t>
            </w:r>
          </w:p>
        </w:tc>
      </w:tr>
      <w:tr w:rsidR="00BA75BB" w:rsidRPr="00666CA5" w:rsidTr="00BA75BB">
        <w:trPr>
          <w:cantSplit/>
          <w:trHeight w:val="1201"/>
        </w:trPr>
        <w:tc>
          <w:tcPr>
            <w:tcW w:w="279" w:type="pct"/>
            <w:vAlign w:val="center"/>
          </w:tcPr>
          <w:p w:rsidR="00BA75BB" w:rsidRPr="00666CA5" w:rsidRDefault="00BA75BB" w:rsidP="00E40AA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66CA5">
              <w:rPr>
                <w:rFonts w:asciiTheme="majorHAnsi" w:hAnsiTheme="majorHAnsi"/>
                <w:sz w:val="24"/>
                <w:szCs w:val="24"/>
              </w:rPr>
              <w:t>7</w:t>
            </w:r>
          </w:p>
          <w:p w:rsidR="00BA75BB" w:rsidRPr="00666CA5" w:rsidRDefault="00BA75BB" w:rsidP="00E40AA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A75BB" w:rsidRPr="00666CA5" w:rsidRDefault="00BA75BB" w:rsidP="00E40AA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66CA5"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BA75BB" w:rsidRPr="00666CA5" w:rsidRDefault="00BA75BB" w:rsidP="00E40AAA">
            <w:pPr>
              <w:rPr>
                <w:rFonts w:asciiTheme="majorHAnsi" w:hAnsiTheme="majorHAnsi"/>
                <w:sz w:val="24"/>
                <w:szCs w:val="24"/>
              </w:rPr>
            </w:pPr>
            <w:r w:rsidRPr="00666CA5">
              <w:rPr>
                <w:rFonts w:asciiTheme="majorHAnsi" w:hAnsiTheme="majorHAnsi"/>
                <w:sz w:val="24"/>
                <w:szCs w:val="24"/>
              </w:rPr>
              <w:t>Рисование животных тушью(кошка, собака)</w:t>
            </w:r>
          </w:p>
        </w:tc>
        <w:tc>
          <w:tcPr>
            <w:tcW w:w="1661" w:type="pct"/>
            <w:shd w:val="clear" w:color="auto" w:fill="auto"/>
          </w:tcPr>
          <w:p w:rsidR="00BA75BB" w:rsidRPr="00666CA5" w:rsidRDefault="00BA75BB" w:rsidP="00E40AAA">
            <w:pPr>
              <w:pStyle w:val="a3"/>
              <w:spacing w:line="240" w:lineRule="auto"/>
              <w:ind w:firstLine="0"/>
              <w:rPr>
                <w:rFonts w:asciiTheme="majorHAnsi" w:hAnsiTheme="majorHAnsi" w:cs="Times New Roman"/>
              </w:rPr>
            </w:pPr>
            <w:r w:rsidRPr="00666CA5">
              <w:rPr>
                <w:rFonts w:asciiTheme="majorHAnsi" w:hAnsiTheme="majorHAnsi" w:cs="Times New Roman"/>
              </w:rPr>
              <w:t>Рассмотреть иллюстрации домашних животных. Обратить внимание на их строение, пропорции, характерные особенности. Учить рисовать животных тушью, используя штрихи графики. Передавать среду обитания.</w:t>
            </w:r>
          </w:p>
        </w:tc>
        <w:tc>
          <w:tcPr>
            <w:tcW w:w="962" w:type="pct"/>
            <w:shd w:val="clear" w:color="auto" w:fill="auto"/>
          </w:tcPr>
          <w:p w:rsidR="00BA75BB" w:rsidRPr="00666CA5" w:rsidRDefault="00BA75BB" w:rsidP="00E40AAA">
            <w:pPr>
              <w:pStyle w:val="a3"/>
              <w:spacing w:line="240" w:lineRule="auto"/>
              <w:ind w:firstLine="0"/>
              <w:rPr>
                <w:rFonts w:asciiTheme="majorHAnsi" w:hAnsiTheme="majorHAnsi" w:cs="Times New Roman"/>
              </w:rPr>
            </w:pPr>
            <w:r w:rsidRPr="00666CA5">
              <w:rPr>
                <w:rFonts w:asciiTheme="majorHAnsi" w:hAnsiTheme="majorHAnsi" w:cs="Times New Roman"/>
              </w:rPr>
              <w:t>Формат А4, тушь, кисти №1,4 белка, перо.</w:t>
            </w:r>
          </w:p>
        </w:tc>
        <w:tc>
          <w:tcPr>
            <w:tcW w:w="428" w:type="pct"/>
            <w:shd w:val="clear" w:color="auto" w:fill="auto"/>
          </w:tcPr>
          <w:p w:rsidR="00BA75BB" w:rsidRPr="00666CA5" w:rsidRDefault="00BA75BB" w:rsidP="00E40AAA">
            <w:pPr>
              <w:pStyle w:val="a3"/>
              <w:spacing w:line="240" w:lineRule="auto"/>
              <w:ind w:firstLine="0"/>
              <w:rPr>
                <w:rFonts w:asciiTheme="majorHAnsi" w:hAnsiTheme="majorHAnsi" w:cs="Times New Roman"/>
              </w:rPr>
            </w:pPr>
            <w:r w:rsidRPr="00666CA5">
              <w:rPr>
                <w:rFonts w:asciiTheme="majorHAnsi" w:hAnsiTheme="majorHAnsi" w:cs="Times New Roman"/>
              </w:rPr>
              <w:t>14.10.</w:t>
            </w:r>
          </w:p>
          <w:p w:rsidR="00BA75BB" w:rsidRPr="00666CA5" w:rsidRDefault="00BA75BB" w:rsidP="00E40AAA">
            <w:pPr>
              <w:pStyle w:val="a3"/>
              <w:spacing w:line="240" w:lineRule="auto"/>
              <w:ind w:firstLine="0"/>
              <w:rPr>
                <w:rFonts w:asciiTheme="majorHAnsi" w:hAnsiTheme="majorHAnsi" w:cs="Times New Roman"/>
              </w:rPr>
            </w:pPr>
            <w:r w:rsidRPr="00666CA5">
              <w:rPr>
                <w:rFonts w:asciiTheme="majorHAnsi" w:hAnsiTheme="majorHAnsi" w:cs="Times New Roman"/>
              </w:rPr>
              <w:t>-</w:t>
            </w:r>
          </w:p>
          <w:p w:rsidR="00BA75BB" w:rsidRPr="00666CA5" w:rsidRDefault="00BA75BB" w:rsidP="00E40AAA">
            <w:pPr>
              <w:pStyle w:val="a3"/>
              <w:spacing w:line="240" w:lineRule="auto"/>
              <w:ind w:firstLine="0"/>
              <w:rPr>
                <w:rFonts w:asciiTheme="majorHAnsi" w:hAnsiTheme="majorHAnsi" w:cs="Times New Roman"/>
              </w:rPr>
            </w:pPr>
            <w:r w:rsidRPr="00666CA5">
              <w:rPr>
                <w:rFonts w:asciiTheme="majorHAnsi" w:hAnsiTheme="majorHAnsi" w:cs="Times New Roman"/>
              </w:rPr>
              <w:t>26.10.</w:t>
            </w:r>
          </w:p>
        </w:tc>
        <w:tc>
          <w:tcPr>
            <w:tcW w:w="429" w:type="pct"/>
            <w:shd w:val="clear" w:color="auto" w:fill="auto"/>
          </w:tcPr>
          <w:p w:rsidR="00BA75BB" w:rsidRPr="00666CA5" w:rsidRDefault="00BA75BB" w:rsidP="00E40AAA">
            <w:pPr>
              <w:pStyle w:val="a3"/>
              <w:spacing w:line="240" w:lineRule="auto"/>
              <w:ind w:firstLine="0"/>
              <w:rPr>
                <w:rFonts w:asciiTheme="majorHAnsi" w:hAnsiTheme="majorHAnsi" w:cs="Times New Roman"/>
              </w:rPr>
            </w:pPr>
            <w:r w:rsidRPr="00666CA5">
              <w:rPr>
                <w:rFonts w:asciiTheme="majorHAnsi" w:hAnsiTheme="majorHAnsi" w:cs="Times New Roman"/>
              </w:rPr>
              <w:t>14.10.</w:t>
            </w:r>
          </w:p>
          <w:p w:rsidR="00BA75BB" w:rsidRPr="00666CA5" w:rsidRDefault="00BA75BB" w:rsidP="00E40AAA">
            <w:pPr>
              <w:pStyle w:val="a3"/>
              <w:spacing w:line="240" w:lineRule="auto"/>
              <w:ind w:firstLine="0"/>
              <w:rPr>
                <w:rFonts w:asciiTheme="majorHAnsi" w:hAnsiTheme="majorHAnsi" w:cs="Times New Roman"/>
              </w:rPr>
            </w:pPr>
          </w:p>
          <w:p w:rsidR="00BA75BB" w:rsidRPr="00666CA5" w:rsidRDefault="00BA75BB" w:rsidP="00E40AAA">
            <w:pPr>
              <w:pStyle w:val="a3"/>
              <w:spacing w:line="240" w:lineRule="auto"/>
              <w:ind w:firstLine="0"/>
              <w:rPr>
                <w:rFonts w:asciiTheme="majorHAnsi" w:hAnsiTheme="majorHAnsi" w:cs="Times New Roman"/>
              </w:rPr>
            </w:pPr>
          </w:p>
          <w:p w:rsidR="00BA75BB" w:rsidRPr="00666CA5" w:rsidRDefault="00BA75BB" w:rsidP="00E40AAA">
            <w:pPr>
              <w:pStyle w:val="a3"/>
              <w:spacing w:line="240" w:lineRule="auto"/>
              <w:ind w:firstLine="0"/>
              <w:rPr>
                <w:rFonts w:asciiTheme="majorHAnsi" w:hAnsiTheme="majorHAnsi" w:cs="Times New Roman"/>
              </w:rPr>
            </w:pPr>
          </w:p>
          <w:p w:rsidR="00BA75BB" w:rsidRPr="00666CA5" w:rsidRDefault="00BA75BB" w:rsidP="00E40AAA">
            <w:pPr>
              <w:pStyle w:val="a3"/>
              <w:spacing w:line="240" w:lineRule="auto"/>
              <w:ind w:firstLine="0"/>
              <w:rPr>
                <w:rFonts w:asciiTheme="majorHAnsi" w:hAnsiTheme="majorHAnsi" w:cs="Times New Roman"/>
              </w:rPr>
            </w:pPr>
            <w:r w:rsidRPr="00666CA5">
              <w:rPr>
                <w:rFonts w:asciiTheme="majorHAnsi" w:hAnsiTheme="majorHAnsi" w:cs="Times New Roman"/>
              </w:rPr>
              <w:t>21.10.</w:t>
            </w:r>
          </w:p>
        </w:tc>
        <w:tc>
          <w:tcPr>
            <w:tcW w:w="358" w:type="pct"/>
            <w:vAlign w:val="center"/>
          </w:tcPr>
          <w:p w:rsidR="00BA75BB" w:rsidRPr="00666CA5" w:rsidRDefault="00BA75BB" w:rsidP="00E40AAA">
            <w:pPr>
              <w:pStyle w:val="a3"/>
              <w:spacing w:line="240" w:lineRule="auto"/>
              <w:ind w:firstLine="0"/>
              <w:jc w:val="center"/>
              <w:rPr>
                <w:rFonts w:asciiTheme="majorHAnsi" w:hAnsiTheme="majorHAnsi" w:cs="Times New Roman"/>
              </w:rPr>
            </w:pPr>
            <w:r w:rsidRPr="00666CA5">
              <w:rPr>
                <w:rFonts w:asciiTheme="majorHAnsi" w:hAnsiTheme="majorHAnsi" w:cs="Times New Roman"/>
              </w:rPr>
              <w:t>2</w:t>
            </w:r>
          </w:p>
        </w:tc>
      </w:tr>
      <w:tr w:rsidR="00BA75BB" w:rsidRPr="00666CA5" w:rsidTr="00BA75BB">
        <w:trPr>
          <w:cantSplit/>
          <w:trHeight w:val="219"/>
        </w:trPr>
        <w:tc>
          <w:tcPr>
            <w:tcW w:w="279" w:type="pct"/>
            <w:vAlign w:val="center"/>
          </w:tcPr>
          <w:p w:rsidR="00BA75BB" w:rsidRPr="00666CA5" w:rsidRDefault="00BA75BB" w:rsidP="00E40AA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66CA5">
              <w:rPr>
                <w:rFonts w:asciiTheme="majorHAnsi" w:hAnsiTheme="majorHAnsi"/>
                <w:sz w:val="24"/>
                <w:szCs w:val="24"/>
              </w:rPr>
              <w:lastRenderedPageBreak/>
              <w:t>9</w:t>
            </w:r>
          </w:p>
          <w:p w:rsidR="00BA75BB" w:rsidRPr="00666CA5" w:rsidRDefault="00BA75BB" w:rsidP="00E40AA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A75BB" w:rsidRPr="00666CA5" w:rsidRDefault="00BA75BB" w:rsidP="00E40AA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66CA5">
              <w:rPr>
                <w:rFonts w:asciiTheme="majorHAnsi" w:hAnsiTheme="majorHAnsi"/>
                <w:sz w:val="24"/>
                <w:szCs w:val="24"/>
              </w:rPr>
              <w:t>10</w:t>
            </w:r>
          </w:p>
          <w:p w:rsidR="00BA75BB" w:rsidRPr="00666CA5" w:rsidRDefault="00BA75BB" w:rsidP="00E40AA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A75BB" w:rsidRPr="00666CA5" w:rsidRDefault="00BA75BB" w:rsidP="00E40AA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66CA5">
              <w:rPr>
                <w:rFonts w:asciiTheme="majorHAnsi" w:hAnsiTheme="majorHAnsi"/>
                <w:sz w:val="24"/>
                <w:szCs w:val="24"/>
              </w:rPr>
              <w:t>11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BA75BB" w:rsidRPr="00666CA5" w:rsidRDefault="00BA75BB" w:rsidP="00E40AAA">
            <w:pPr>
              <w:rPr>
                <w:rFonts w:asciiTheme="majorHAnsi" w:hAnsiTheme="majorHAnsi"/>
                <w:sz w:val="24"/>
                <w:szCs w:val="24"/>
              </w:rPr>
            </w:pPr>
            <w:r w:rsidRPr="00666CA5">
              <w:rPr>
                <w:rFonts w:asciiTheme="majorHAnsi" w:hAnsiTheme="majorHAnsi"/>
                <w:sz w:val="24"/>
                <w:szCs w:val="24"/>
              </w:rPr>
              <w:t>Рисование животных гуашью</w:t>
            </w:r>
          </w:p>
          <w:p w:rsidR="00BA75BB" w:rsidRPr="00666CA5" w:rsidRDefault="00BA75BB" w:rsidP="00E40AAA">
            <w:pPr>
              <w:rPr>
                <w:rFonts w:asciiTheme="majorHAnsi" w:hAnsiTheme="majorHAnsi"/>
                <w:sz w:val="24"/>
                <w:szCs w:val="24"/>
              </w:rPr>
            </w:pPr>
            <w:r w:rsidRPr="00666CA5">
              <w:rPr>
                <w:rFonts w:asciiTheme="majorHAnsi" w:hAnsiTheme="majorHAnsi"/>
                <w:sz w:val="24"/>
                <w:szCs w:val="24"/>
              </w:rPr>
              <w:t>" Любимые животные"</w:t>
            </w:r>
          </w:p>
        </w:tc>
        <w:tc>
          <w:tcPr>
            <w:tcW w:w="1661" w:type="pct"/>
            <w:shd w:val="clear" w:color="auto" w:fill="auto"/>
          </w:tcPr>
          <w:p w:rsidR="00BA75BB" w:rsidRPr="00666CA5" w:rsidRDefault="00BA75BB" w:rsidP="00E40AAA">
            <w:pPr>
              <w:pStyle w:val="a3"/>
              <w:spacing w:line="240" w:lineRule="auto"/>
              <w:ind w:firstLine="0"/>
              <w:rPr>
                <w:rFonts w:asciiTheme="majorHAnsi" w:hAnsiTheme="majorHAnsi" w:cs="Times New Roman"/>
              </w:rPr>
            </w:pPr>
            <w:r w:rsidRPr="00666CA5">
              <w:rPr>
                <w:rFonts w:asciiTheme="majorHAnsi" w:hAnsiTheme="majorHAnsi" w:cs="Times New Roman"/>
              </w:rPr>
              <w:t>Рассмотреть иллюстрации домашних животных. Обратить внимание на их строение, пропорции, характерные особенности, окраску. Учить рисовать животных разными способами, передавать среду обитания; использовать разные способы работы красками.</w:t>
            </w:r>
          </w:p>
        </w:tc>
        <w:tc>
          <w:tcPr>
            <w:tcW w:w="962" w:type="pct"/>
            <w:shd w:val="clear" w:color="auto" w:fill="auto"/>
          </w:tcPr>
          <w:p w:rsidR="00BA75BB" w:rsidRPr="00666CA5" w:rsidRDefault="00BA75BB" w:rsidP="00E40AAA">
            <w:pPr>
              <w:pStyle w:val="a3"/>
              <w:spacing w:line="240" w:lineRule="auto"/>
              <w:ind w:firstLine="0"/>
              <w:rPr>
                <w:rFonts w:asciiTheme="majorHAnsi" w:hAnsiTheme="majorHAnsi" w:cs="Times New Roman"/>
              </w:rPr>
            </w:pPr>
            <w:r w:rsidRPr="00666CA5">
              <w:rPr>
                <w:rFonts w:asciiTheme="majorHAnsi" w:hAnsiTheme="majorHAnsi" w:cs="Times New Roman"/>
              </w:rPr>
              <w:t xml:space="preserve">Формат А4, кисти №4,  акварельная бумага , акварельные карандаши. </w:t>
            </w:r>
          </w:p>
          <w:p w:rsidR="00BA75BB" w:rsidRPr="00666CA5" w:rsidRDefault="00BA75BB" w:rsidP="00E40AAA">
            <w:pPr>
              <w:pStyle w:val="a3"/>
              <w:spacing w:line="240" w:lineRule="auto"/>
              <w:ind w:firstLine="0"/>
              <w:rPr>
                <w:rFonts w:asciiTheme="majorHAnsi" w:hAnsiTheme="majorHAnsi" w:cs="Times New Roman"/>
              </w:rPr>
            </w:pPr>
            <w:r w:rsidRPr="00666CA5">
              <w:rPr>
                <w:rFonts w:asciiTheme="majorHAnsi" w:hAnsiTheme="majorHAnsi" w:cs="Times New Roman"/>
              </w:rPr>
              <w:t>Гуашь рисование "тычком"</w:t>
            </w:r>
          </w:p>
        </w:tc>
        <w:tc>
          <w:tcPr>
            <w:tcW w:w="428" w:type="pct"/>
            <w:shd w:val="clear" w:color="auto" w:fill="auto"/>
          </w:tcPr>
          <w:p w:rsidR="00BA75BB" w:rsidRPr="00666CA5" w:rsidRDefault="00BA75BB" w:rsidP="00E40AAA">
            <w:pPr>
              <w:pStyle w:val="a3"/>
              <w:spacing w:line="240" w:lineRule="auto"/>
              <w:ind w:firstLine="0"/>
              <w:rPr>
                <w:rFonts w:asciiTheme="majorHAnsi" w:hAnsiTheme="majorHAnsi" w:cs="Times New Roman"/>
              </w:rPr>
            </w:pPr>
            <w:r w:rsidRPr="00666CA5">
              <w:rPr>
                <w:rFonts w:asciiTheme="majorHAnsi" w:hAnsiTheme="majorHAnsi" w:cs="Times New Roman"/>
              </w:rPr>
              <w:t>28.10.</w:t>
            </w:r>
          </w:p>
          <w:p w:rsidR="00BA75BB" w:rsidRPr="00666CA5" w:rsidRDefault="00BA75BB" w:rsidP="00E40AAA">
            <w:pPr>
              <w:pStyle w:val="a3"/>
              <w:spacing w:line="240" w:lineRule="auto"/>
              <w:ind w:firstLine="0"/>
              <w:rPr>
                <w:rFonts w:asciiTheme="majorHAnsi" w:hAnsiTheme="majorHAnsi" w:cs="Times New Roman"/>
              </w:rPr>
            </w:pPr>
            <w:r w:rsidRPr="00666CA5">
              <w:rPr>
                <w:rFonts w:asciiTheme="majorHAnsi" w:hAnsiTheme="majorHAnsi" w:cs="Times New Roman"/>
              </w:rPr>
              <w:t>-</w:t>
            </w:r>
          </w:p>
          <w:p w:rsidR="00BA75BB" w:rsidRPr="00666CA5" w:rsidRDefault="00BA75BB" w:rsidP="00E40AAA">
            <w:pPr>
              <w:pStyle w:val="a3"/>
              <w:spacing w:line="240" w:lineRule="auto"/>
              <w:ind w:firstLine="0"/>
              <w:rPr>
                <w:rFonts w:asciiTheme="majorHAnsi" w:hAnsiTheme="majorHAnsi" w:cs="Times New Roman"/>
              </w:rPr>
            </w:pPr>
            <w:r w:rsidRPr="00666CA5">
              <w:rPr>
                <w:rFonts w:asciiTheme="majorHAnsi" w:hAnsiTheme="majorHAnsi" w:cs="Times New Roman"/>
              </w:rPr>
              <w:t>09.11.</w:t>
            </w:r>
          </w:p>
        </w:tc>
        <w:tc>
          <w:tcPr>
            <w:tcW w:w="429" w:type="pct"/>
            <w:shd w:val="clear" w:color="auto" w:fill="auto"/>
          </w:tcPr>
          <w:p w:rsidR="00BA75BB" w:rsidRPr="00666CA5" w:rsidRDefault="00BA75BB" w:rsidP="00E40AAA">
            <w:pPr>
              <w:pStyle w:val="a3"/>
              <w:spacing w:line="240" w:lineRule="auto"/>
              <w:ind w:firstLine="0"/>
              <w:rPr>
                <w:rFonts w:asciiTheme="majorHAnsi" w:hAnsiTheme="majorHAnsi" w:cs="Times New Roman"/>
              </w:rPr>
            </w:pPr>
            <w:r w:rsidRPr="00666CA5">
              <w:rPr>
                <w:rFonts w:asciiTheme="majorHAnsi" w:hAnsiTheme="majorHAnsi" w:cs="Times New Roman"/>
              </w:rPr>
              <w:t>28.10.</w:t>
            </w:r>
          </w:p>
          <w:p w:rsidR="00BA75BB" w:rsidRPr="00666CA5" w:rsidRDefault="00BA75BB" w:rsidP="00E40AAA">
            <w:pPr>
              <w:pStyle w:val="a3"/>
              <w:spacing w:line="240" w:lineRule="auto"/>
              <w:ind w:firstLine="0"/>
              <w:rPr>
                <w:rFonts w:asciiTheme="majorHAnsi" w:hAnsiTheme="majorHAnsi" w:cs="Times New Roman"/>
              </w:rPr>
            </w:pPr>
          </w:p>
          <w:p w:rsidR="00BA75BB" w:rsidRPr="00666CA5" w:rsidRDefault="00BA75BB" w:rsidP="00E40AAA">
            <w:pPr>
              <w:pStyle w:val="a3"/>
              <w:spacing w:line="240" w:lineRule="auto"/>
              <w:ind w:firstLine="0"/>
              <w:rPr>
                <w:rFonts w:asciiTheme="majorHAnsi" w:hAnsiTheme="majorHAnsi" w:cs="Times New Roman"/>
              </w:rPr>
            </w:pPr>
          </w:p>
          <w:p w:rsidR="00BA75BB" w:rsidRPr="00666CA5" w:rsidRDefault="00BA75BB" w:rsidP="00E40AAA">
            <w:pPr>
              <w:pStyle w:val="a3"/>
              <w:spacing w:line="240" w:lineRule="auto"/>
              <w:ind w:firstLine="0"/>
              <w:rPr>
                <w:rFonts w:asciiTheme="majorHAnsi" w:hAnsiTheme="majorHAnsi" w:cs="Times New Roman"/>
              </w:rPr>
            </w:pPr>
          </w:p>
          <w:p w:rsidR="00BA75BB" w:rsidRPr="00666CA5" w:rsidRDefault="00BA75BB" w:rsidP="00E40AAA">
            <w:pPr>
              <w:pStyle w:val="a3"/>
              <w:spacing w:line="240" w:lineRule="auto"/>
              <w:ind w:firstLine="0"/>
              <w:rPr>
                <w:rFonts w:asciiTheme="majorHAnsi" w:hAnsiTheme="majorHAnsi" w:cs="Times New Roman"/>
              </w:rPr>
            </w:pPr>
            <w:r w:rsidRPr="00666CA5">
              <w:rPr>
                <w:rFonts w:asciiTheme="majorHAnsi" w:hAnsiTheme="majorHAnsi" w:cs="Times New Roman"/>
              </w:rPr>
              <w:t>18.11.</w:t>
            </w:r>
          </w:p>
          <w:p w:rsidR="00BA75BB" w:rsidRPr="00666CA5" w:rsidRDefault="00BA75BB" w:rsidP="00E40AAA">
            <w:pPr>
              <w:pStyle w:val="a3"/>
              <w:spacing w:line="240" w:lineRule="auto"/>
              <w:ind w:firstLine="0"/>
              <w:rPr>
                <w:rFonts w:asciiTheme="majorHAnsi" w:hAnsiTheme="majorHAnsi" w:cs="Times New Roman"/>
              </w:rPr>
            </w:pPr>
          </w:p>
          <w:p w:rsidR="00BA75BB" w:rsidRPr="00666CA5" w:rsidRDefault="00BA75BB" w:rsidP="00E40AAA">
            <w:pPr>
              <w:pStyle w:val="a3"/>
              <w:spacing w:line="240" w:lineRule="auto"/>
              <w:ind w:firstLine="0"/>
              <w:rPr>
                <w:rFonts w:asciiTheme="majorHAnsi" w:hAnsiTheme="majorHAnsi" w:cs="Times New Roman"/>
              </w:rPr>
            </w:pPr>
          </w:p>
          <w:p w:rsidR="00BA75BB" w:rsidRPr="00666CA5" w:rsidRDefault="00BA75BB" w:rsidP="00E40AAA">
            <w:pPr>
              <w:pStyle w:val="a3"/>
              <w:spacing w:line="240" w:lineRule="auto"/>
              <w:ind w:firstLine="0"/>
              <w:rPr>
                <w:rFonts w:asciiTheme="majorHAnsi" w:hAnsiTheme="majorHAnsi" w:cs="Times New Roman"/>
              </w:rPr>
            </w:pPr>
          </w:p>
          <w:p w:rsidR="00BA75BB" w:rsidRPr="00666CA5" w:rsidRDefault="00BA75BB" w:rsidP="00E40AAA">
            <w:pPr>
              <w:pStyle w:val="a3"/>
              <w:spacing w:line="240" w:lineRule="auto"/>
              <w:ind w:firstLine="0"/>
              <w:rPr>
                <w:rFonts w:asciiTheme="majorHAnsi" w:hAnsiTheme="majorHAnsi" w:cs="Times New Roman"/>
              </w:rPr>
            </w:pPr>
          </w:p>
        </w:tc>
        <w:tc>
          <w:tcPr>
            <w:tcW w:w="358" w:type="pct"/>
            <w:vAlign w:val="center"/>
          </w:tcPr>
          <w:p w:rsidR="00BA75BB" w:rsidRPr="00666CA5" w:rsidRDefault="00BA75BB" w:rsidP="00E40AAA">
            <w:pPr>
              <w:pStyle w:val="a3"/>
              <w:spacing w:line="240" w:lineRule="auto"/>
              <w:ind w:firstLine="0"/>
              <w:jc w:val="center"/>
              <w:rPr>
                <w:rFonts w:asciiTheme="majorHAnsi" w:hAnsiTheme="majorHAnsi" w:cs="Times New Roman"/>
              </w:rPr>
            </w:pPr>
            <w:r w:rsidRPr="00666CA5">
              <w:rPr>
                <w:rFonts w:asciiTheme="majorHAnsi" w:hAnsiTheme="majorHAnsi" w:cs="Times New Roman"/>
              </w:rPr>
              <w:t>3</w:t>
            </w:r>
          </w:p>
        </w:tc>
      </w:tr>
      <w:tr w:rsidR="00BA75BB" w:rsidRPr="00666CA5" w:rsidTr="00BA75BB">
        <w:trPr>
          <w:cantSplit/>
          <w:trHeight w:val="328"/>
        </w:trPr>
        <w:tc>
          <w:tcPr>
            <w:tcW w:w="279" w:type="pct"/>
            <w:vAlign w:val="center"/>
          </w:tcPr>
          <w:p w:rsidR="00BA75BB" w:rsidRPr="00666CA5" w:rsidRDefault="00BA75BB" w:rsidP="00E40AA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66CA5">
              <w:rPr>
                <w:rFonts w:asciiTheme="majorHAnsi" w:hAnsiTheme="majorHAnsi"/>
                <w:sz w:val="24"/>
                <w:szCs w:val="24"/>
              </w:rPr>
              <w:t>12</w:t>
            </w:r>
          </w:p>
          <w:p w:rsidR="00BA75BB" w:rsidRPr="00666CA5" w:rsidRDefault="00BA75BB" w:rsidP="00E40AA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A75BB" w:rsidRPr="00666CA5" w:rsidRDefault="00BA75BB" w:rsidP="00E40AA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66CA5">
              <w:rPr>
                <w:rFonts w:asciiTheme="majorHAnsi" w:hAnsiTheme="majorHAnsi"/>
                <w:sz w:val="24"/>
                <w:szCs w:val="24"/>
              </w:rPr>
              <w:t>13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BA75BB" w:rsidRPr="00666CA5" w:rsidRDefault="00BA75BB" w:rsidP="00E40AAA">
            <w:pPr>
              <w:rPr>
                <w:rFonts w:asciiTheme="majorHAnsi" w:hAnsiTheme="majorHAnsi"/>
                <w:sz w:val="24"/>
                <w:szCs w:val="24"/>
              </w:rPr>
            </w:pPr>
            <w:r w:rsidRPr="00666CA5">
              <w:rPr>
                <w:rFonts w:asciiTheme="majorHAnsi" w:hAnsiTheme="majorHAnsi"/>
                <w:sz w:val="24"/>
                <w:szCs w:val="24"/>
              </w:rPr>
              <w:t>Рисование  зимующих птиц</w:t>
            </w:r>
          </w:p>
        </w:tc>
        <w:tc>
          <w:tcPr>
            <w:tcW w:w="1661" w:type="pct"/>
            <w:shd w:val="clear" w:color="auto" w:fill="auto"/>
          </w:tcPr>
          <w:p w:rsidR="00BA75BB" w:rsidRPr="00666CA5" w:rsidRDefault="00BA75BB" w:rsidP="00E40AAA">
            <w:pPr>
              <w:pStyle w:val="a3"/>
              <w:tabs>
                <w:tab w:val="left" w:pos="0"/>
              </w:tabs>
              <w:spacing w:line="240" w:lineRule="auto"/>
              <w:ind w:firstLine="0"/>
              <w:rPr>
                <w:rFonts w:asciiTheme="majorHAnsi" w:hAnsiTheme="majorHAnsi" w:cs="Times New Roman"/>
              </w:rPr>
            </w:pPr>
            <w:r w:rsidRPr="00666CA5">
              <w:rPr>
                <w:rFonts w:asciiTheme="majorHAnsi" w:hAnsiTheme="majorHAnsi" w:cs="Times New Roman"/>
              </w:rPr>
              <w:t>Рассмотреть иллюстрации разных пород птиц. Обратить внимание на их строение, пропорции, характерные особенности, окраску. Учить рисовать разные породы птиц, передавать их среду обитания; использовать разные способы работы красками.</w:t>
            </w:r>
          </w:p>
        </w:tc>
        <w:tc>
          <w:tcPr>
            <w:tcW w:w="962" w:type="pct"/>
            <w:shd w:val="clear" w:color="auto" w:fill="auto"/>
          </w:tcPr>
          <w:p w:rsidR="00BA75BB" w:rsidRPr="00666CA5" w:rsidRDefault="00BA75BB" w:rsidP="00E40AAA">
            <w:pPr>
              <w:pStyle w:val="a3"/>
              <w:tabs>
                <w:tab w:val="left" w:pos="0"/>
              </w:tabs>
              <w:spacing w:line="240" w:lineRule="auto"/>
              <w:ind w:firstLine="0"/>
              <w:rPr>
                <w:rFonts w:asciiTheme="majorHAnsi" w:hAnsiTheme="majorHAnsi" w:cs="Times New Roman"/>
              </w:rPr>
            </w:pPr>
            <w:r w:rsidRPr="00666CA5">
              <w:rPr>
                <w:rFonts w:asciiTheme="majorHAnsi" w:hAnsiTheme="majorHAnsi" w:cs="Times New Roman"/>
              </w:rPr>
              <w:t>Тонированная бумага формат А3, гуашь, кисти №4,6, палитра.</w:t>
            </w:r>
          </w:p>
        </w:tc>
        <w:tc>
          <w:tcPr>
            <w:tcW w:w="428" w:type="pct"/>
            <w:shd w:val="clear" w:color="auto" w:fill="auto"/>
          </w:tcPr>
          <w:p w:rsidR="00BA75BB" w:rsidRPr="00666CA5" w:rsidRDefault="00BA75BB" w:rsidP="00E40AAA">
            <w:pPr>
              <w:pStyle w:val="a3"/>
              <w:tabs>
                <w:tab w:val="left" w:pos="0"/>
              </w:tabs>
              <w:spacing w:line="240" w:lineRule="auto"/>
              <w:ind w:firstLine="0"/>
              <w:rPr>
                <w:rFonts w:asciiTheme="majorHAnsi" w:hAnsiTheme="majorHAnsi" w:cs="Times New Roman"/>
              </w:rPr>
            </w:pPr>
            <w:r w:rsidRPr="00666CA5">
              <w:rPr>
                <w:rFonts w:asciiTheme="majorHAnsi" w:hAnsiTheme="majorHAnsi" w:cs="Times New Roman"/>
              </w:rPr>
              <w:t>28.10.</w:t>
            </w:r>
          </w:p>
          <w:p w:rsidR="00BA75BB" w:rsidRPr="00666CA5" w:rsidRDefault="00BA75BB" w:rsidP="00E40AAA">
            <w:pPr>
              <w:pStyle w:val="a3"/>
              <w:tabs>
                <w:tab w:val="left" w:pos="0"/>
              </w:tabs>
              <w:spacing w:line="240" w:lineRule="auto"/>
              <w:ind w:firstLine="0"/>
              <w:rPr>
                <w:rFonts w:asciiTheme="majorHAnsi" w:hAnsiTheme="majorHAnsi" w:cs="Times New Roman"/>
              </w:rPr>
            </w:pPr>
            <w:r w:rsidRPr="00666CA5">
              <w:rPr>
                <w:rFonts w:asciiTheme="majorHAnsi" w:hAnsiTheme="majorHAnsi" w:cs="Times New Roman"/>
              </w:rPr>
              <w:t>-</w:t>
            </w:r>
          </w:p>
          <w:p w:rsidR="00BA75BB" w:rsidRPr="00666CA5" w:rsidRDefault="00BA75BB" w:rsidP="00E40AAA">
            <w:pPr>
              <w:pStyle w:val="a3"/>
              <w:tabs>
                <w:tab w:val="left" w:pos="0"/>
              </w:tabs>
              <w:spacing w:line="240" w:lineRule="auto"/>
              <w:ind w:firstLine="0"/>
              <w:rPr>
                <w:rFonts w:asciiTheme="majorHAnsi" w:hAnsiTheme="majorHAnsi" w:cs="Times New Roman"/>
              </w:rPr>
            </w:pPr>
            <w:r w:rsidRPr="00666CA5">
              <w:rPr>
                <w:rFonts w:asciiTheme="majorHAnsi" w:hAnsiTheme="majorHAnsi" w:cs="Times New Roman"/>
              </w:rPr>
              <w:t>09.11</w:t>
            </w:r>
          </w:p>
        </w:tc>
        <w:tc>
          <w:tcPr>
            <w:tcW w:w="429" w:type="pct"/>
            <w:shd w:val="clear" w:color="auto" w:fill="auto"/>
          </w:tcPr>
          <w:p w:rsidR="00BA75BB" w:rsidRPr="00666CA5" w:rsidRDefault="00BA75BB" w:rsidP="00E40AAA">
            <w:pPr>
              <w:pStyle w:val="a3"/>
              <w:tabs>
                <w:tab w:val="left" w:pos="0"/>
              </w:tabs>
              <w:spacing w:line="240" w:lineRule="auto"/>
              <w:ind w:firstLine="0"/>
              <w:rPr>
                <w:rFonts w:asciiTheme="majorHAnsi" w:hAnsiTheme="majorHAnsi" w:cs="Times New Roman"/>
              </w:rPr>
            </w:pPr>
          </w:p>
        </w:tc>
        <w:tc>
          <w:tcPr>
            <w:tcW w:w="358" w:type="pct"/>
            <w:vAlign w:val="center"/>
          </w:tcPr>
          <w:p w:rsidR="00BA75BB" w:rsidRPr="00666CA5" w:rsidRDefault="00BA75BB" w:rsidP="00E40AAA">
            <w:pPr>
              <w:pStyle w:val="a3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Theme="majorHAnsi" w:hAnsiTheme="majorHAnsi" w:cs="Times New Roman"/>
              </w:rPr>
            </w:pPr>
            <w:r w:rsidRPr="00666CA5">
              <w:rPr>
                <w:rFonts w:asciiTheme="majorHAnsi" w:hAnsiTheme="majorHAnsi" w:cs="Times New Roman"/>
              </w:rPr>
              <w:t>2</w:t>
            </w:r>
          </w:p>
        </w:tc>
      </w:tr>
      <w:tr w:rsidR="00BA75BB" w:rsidRPr="00666CA5" w:rsidTr="00BA75BB">
        <w:trPr>
          <w:cantSplit/>
          <w:trHeight w:val="328"/>
        </w:trPr>
        <w:tc>
          <w:tcPr>
            <w:tcW w:w="279" w:type="pct"/>
            <w:vAlign w:val="center"/>
          </w:tcPr>
          <w:p w:rsidR="00BA75BB" w:rsidRPr="00666CA5" w:rsidRDefault="00BA75BB" w:rsidP="00E40AA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66CA5">
              <w:rPr>
                <w:rFonts w:asciiTheme="majorHAnsi" w:hAnsiTheme="majorHAnsi"/>
                <w:sz w:val="24"/>
                <w:szCs w:val="24"/>
              </w:rPr>
              <w:t>14</w:t>
            </w:r>
          </w:p>
          <w:p w:rsidR="00BA75BB" w:rsidRPr="00666CA5" w:rsidRDefault="00BA75BB" w:rsidP="00E40AA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A75BB" w:rsidRPr="00666CA5" w:rsidRDefault="00BA75BB" w:rsidP="00E40AA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66CA5">
              <w:rPr>
                <w:rFonts w:asciiTheme="majorHAnsi" w:hAnsiTheme="majorHAnsi"/>
                <w:sz w:val="24"/>
                <w:szCs w:val="24"/>
              </w:rPr>
              <w:t>15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BA75BB" w:rsidRPr="00666CA5" w:rsidRDefault="00BA75BB" w:rsidP="00E40AAA">
            <w:pPr>
              <w:rPr>
                <w:rFonts w:asciiTheme="majorHAnsi" w:hAnsiTheme="majorHAnsi"/>
                <w:sz w:val="24"/>
                <w:szCs w:val="24"/>
              </w:rPr>
            </w:pPr>
            <w:r w:rsidRPr="00666CA5">
              <w:rPr>
                <w:rFonts w:asciiTheme="majorHAnsi" w:hAnsiTheme="majorHAnsi"/>
                <w:sz w:val="24"/>
                <w:szCs w:val="24"/>
              </w:rPr>
              <w:t>Рисование зимнего пейзажа.</w:t>
            </w:r>
          </w:p>
          <w:p w:rsidR="00BA75BB" w:rsidRPr="00666CA5" w:rsidRDefault="00BA75BB" w:rsidP="00E40AAA">
            <w:pPr>
              <w:rPr>
                <w:rFonts w:asciiTheme="majorHAnsi" w:hAnsiTheme="majorHAnsi"/>
                <w:sz w:val="24"/>
                <w:szCs w:val="24"/>
              </w:rPr>
            </w:pPr>
            <w:r w:rsidRPr="00666CA5">
              <w:rPr>
                <w:rFonts w:asciiTheme="majorHAnsi" w:hAnsiTheme="majorHAnsi"/>
                <w:sz w:val="24"/>
                <w:szCs w:val="24"/>
              </w:rPr>
              <w:t xml:space="preserve">" Мороз и солнце ...." </w:t>
            </w:r>
          </w:p>
          <w:p w:rsidR="00BA75BB" w:rsidRPr="00666CA5" w:rsidRDefault="00BA75BB" w:rsidP="00E40AA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61" w:type="pct"/>
            <w:shd w:val="clear" w:color="auto" w:fill="auto"/>
          </w:tcPr>
          <w:p w:rsidR="00BA75BB" w:rsidRPr="00666CA5" w:rsidRDefault="00BA75BB" w:rsidP="00E40AAA">
            <w:pPr>
              <w:pStyle w:val="a3"/>
              <w:tabs>
                <w:tab w:val="left" w:pos="0"/>
              </w:tabs>
              <w:spacing w:line="240" w:lineRule="auto"/>
              <w:ind w:firstLine="0"/>
              <w:rPr>
                <w:rFonts w:asciiTheme="majorHAnsi" w:hAnsiTheme="majorHAnsi" w:cs="Times New Roman"/>
              </w:rPr>
            </w:pPr>
            <w:r w:rsidRPr="00666CA5">
              <w:rPr>
                <w:rFonts w:asciiTheme="majorHAnsi" w:hAnsiTheme="majorHAnsi" w:cs="Times New Roman"/>
              </w:rPr>
              <w:t>Рассмотреть репродукции работ художников зимних пейзажей. Обратить внимание на композицию пейзажа, на зимний колорит. Учить рисовать разные породы деревьев зимой, передавать зимний колорит, используя холодные цвета; использовать разные способы работы красками.</w:t>
            </w:r>
          </w:p>
        </w:tc>
        <w:tc>
          <w:tcPr>
            <w:tcW w:w="962" w:type="pct"/>
            <w:shd w:val="clear" w:color="auto" w:fill="auto"/>
          </w:tcPr>
          <w:p w:rsidR="00BA75BB" w:rsidRPr="00666CA5" w:rsidRDefault="00BA75BB" w:rsidP="00E40AAA">
            <w:pPr>
              <w:pStyle w:val="a3"/>
              <w:tabs>
                <w:tab w:val="left" w:pos="0"/>
              </w:tabs>
              <w:spacing w:line="240" w:lineRule="auto"/>
              <w:ind w:firstLine="0"/>
              <w:rPr>
                <w:rFonts w:asciiTheme="majorHAnsi" w:hAnsiTheme="majorHAnsi" w:cs="Times New Roman"/>
              </w:rPr>
            </w:pPr>
            <w:r w:rsidRPr="00666CA5">
              <w:rPr>
                <w:rFonts w:asciiTheme="majorHAnsi" w:hAnsiTheme="majorHAnsi" w:cs="Times New Roman"/>
              </w:rPr>
              <w:t>Формат А4, акварельные краски, мятая, акварельная бумага., кисти №8,4. палитра.</w:t>
            </w:r>
          </w:p>
        </w:tc>
        <w:tc>
          <w:tcPr>
            <w:tcW w:w="428" w:type="pct"/>
            <w:shd w:val="clear" w:color="auto" w:fill="auto"/>
          </w:tcPr>
          <w:p w:rsidR="00BA75BB" w:rsidRPr="00666CA5" w:rsidRDefault="00BA75BB" w:rsidP="00E40AAA">
            <w:pPr>
              <w:pStyle w:val="a3"/>
              <w:tabs>
                <w:tab w:val="left" w:pos="0"/>
              </w:tabs>
              <w:spacing w:line="240" w:lineRule="auto"/>
              <w:ind w:firstLine="0"/>
              <w:rPr>
                <w:rFonts w:asciiTheme="majorHAnsi" w:hAnsiTheme="majorHAnsi" w:cs="Times New Roman"/>
              </w:rPr>
            </w:pPr>
            <w:r w:rsidRPr="00666CA5">
              <w:rPr>
                <w:rFonts w:asciiTheme="majorHAnsi" w:hAnsiTheme="majorHAnsi" w:cs="Times New Roman"/>
              </w:rPr>
              <w:t>11.11.</w:t>
            </w:r>
          </w:p>
          <w:p w:rsidR="00BA75BB" w:rsidRPr="00666CA5" w:rsidRDefault="00BA75BB" w:rsidP="00E40AAA">
            <w:pPr>
              <w:pStyle w:val="a3"/>
              <w:tabs>
                <w:tab w:val="left" w:pos="0"/>
              </w:tabs>
              <w:spacing w:line="240" w:lineRule="auto"/>
              <w:ind w:firstLine="0"/>
              <w:rPr>
                <w:rFonts w:asciiTheme="majorHAnsi" w:hAnsiTheme="majorHAnsi" w:cs="Times New Roman"/>
              </w:rPr>
            </w:pPr>
            <w:r w:rsidRPr="00666CA5">
              <w:rPr>
                <w:rFonts w:asciiTheme="majorHAnsi" w:hAnsiTheme="majorHAnsi" w:cs="Times New Roman"/>
              </w:rPr>
              <w:t>-</w:t>
            </w:r>
          </w:p>
          <w:p w:rsidR="00BA75BB" w:rsidRPr="00666CA5" w:rsidRDefault="00BA75BB" w:rsidP="00E40AAA">
            <w:pPr>
              <w:pStyle w:val="a3"/>
              <w:tabs>
                <w:tab w:val="left" w:pos="0"/>
              </w:tabs>
              <w:spacing w:line="240" w:lineRule="auto"/>
              <w:ind w:firstLine="0"/>
              <w:rPr>
                <w:rFonts w:asciiTheme="majorHAnsi" w:hAnsiTheme="majorHAnsi" w:cs="Times New Roman"/>
              </w:rPr>
            </w:pPr>
            <w:r w:rsidRPr="00666CA5">
              <w:rPr>
                <w:rFonts w:asciiTheme="majorHAnsi" w:hAnsiTheme="majorHAnsi" w:cs="Times New Roman"/>
              </w:rPr>
              <w:t>23.11.</w:t>
            </w:r>
          </w:p>
        </w:tc>
        <w:tc>
          <w:tcPr>
            <w:tcW w:w="429" w:type="pct"/>
            <w:shd w:val="clear" w:color="auto" w:fill="auto"/>
          </w:tcPr>
          <w:p w:rsidR="00BA75BB" w:rsidRPr="00666CA5" w:rsidRDefault="00BA75BB" w:rsidP="00E40AAA">
            <w:pPr>
              <w:pStyle w:val="a3"/>
              <w:tabs>
                <w:tab w:val="left" w:pos="0"/>
              </w:tabs>
              <w:spacing w:line="240" w:lineRule="auto"/>
              <w:ind w:firstLine="0"/>
              <w:rPr>
                <w:rFonts w:asciiTheme="majorHAnsi" w:hAnsiTheme="majorHAnsi" w:cs="Times New Roman"/>
              </w:rPr>
            </w:pPr>
          </w:p>
        </w:tc>
        <w:tc>
          <w:tcPr>
            <w:tcW w:w="358" w:type="pct"/>
            <w:vAlign w:val="center"/>
          </w:tcPr>
          <w:p w:rsidR="00BA75BB" w:rsidRPr="00666CA5" w:rsidRDefault="00BA75BB" w:rsidP="00E40AAA">
            <w:pPr>
              <w:pStyle w:val="a3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Theme="majorHAnsi" w:hAnsiTheme="majorHAnsi" w:cs="Times New Roman"/>
              </w:rPr>
            </w:pPr>
            <w:r w:rsidRPr="00666CA5">
              <w:rPr>
                <w:rFonts w:asciiTheme="majorHAnsi" w:hAnsiTheme="majorHAnsi" w:cs="Times New Roman"/>
              </w:rPr>
              <w:t>2</w:t>
            </w:r>
          </w:p>
        </w:tc>
      </w:tr>
      <w:tr w:rsidR="00BA75BB" w:rsidRPr="00666CA5" w:rsidTr="00BA75BB">
        <w:trPr>
          <w:cantSplit/>
          <w:trHeight w:val="406"/>
        </w:trPr>
        <w:tc>
          <w:tcPr>
            <w:tcW w:w="279" w:type="pct"/>
            <w:tcBorders>
              <w:bottom w:val="single" w:sz="4" w:space="0" w:color="auto"/>
            </w:tcBorders>
            <w:vAlign w:val="center"/>
          </w:tcPr>
          <w:p w:rsidR="00BA75BB" w:rsidRPr="00666CA5" w:rsidRDefault="00BA75BB" w:rsidP="00E40AA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66CA5">
              <w:rPr>
                <w:rFonts w:asciiTheme="majorHAnsi" w:hAnsiTheme="majorHAnsi"/>
                <w:sz w:val="24"/>
                <w:szCs w:val="24"/>
              </w:rPr>
              <w:t>16</w:t>
            </w:r>
          </w:p>
          <w:p w:rsidR="00BA75BB" w:rsidRPr="00666CA5" w:rsidRDefault="00BA75BB" w:rsidP="00E40AA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A75BB" w:rsidRPr="00666CA5" w:rsidRDefault="00BA75BB" w:rsidP="00E40AA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66CA5">
              <w:rPr>
                <w:rFonts w:asciiTheme="majorHAnsi" w:hAnsiTheme="majorHAnsi"/>
                <w:sz w:val="24"/>
                <w:szCs w:val="24"/>
              </w:rPr>
              <w:t>17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BA75BB" w:rsidRPr="00666CA5" w:rsidRDefault="00BA75BB" w:rsidP="00E40AAA">
            <w:pPr>
              <w:rPr>
                <w:rFonts w:asciiTheme="majorHAnsi" w:hAnsiTheme="majorHAnsi"/>
                <w:sz w:val="24"/>
                <w:szCs w:val="24"/>
              </w:rPr>
            </w:pPr>
            <w:r w:rsidRPr="00666CA5">
              <w:rPr>
                <w:rFonts w:asciiTheme="majorHAnsi" w:hAnsiTheme="majorHAnsi"/>
                <w:sz w:val="24"/>
                <w:szCs w:val="24"/>
              </w:rPr>
              <w:t>Новогодняя открытка.</w:t>
            </w:r>
          </w:p>
          <w:p w:rsidR="00BA75BB" w:rsidRPr="00666CA5" w:rsidRDefault="00BA75BB" w:rsidP="00E40AAA">
            <w:pPr>
              <w:rPr>
                <w:rFonts w:asciiTheme="majorHAnsi" w:hAnsiTheme="majorHAnsi"/>
                <w:sz w:val="24"/>
                <w:szCs w:val="24"/>
              </w:rPr>
            </w:pPr>
            <w:r w:rsidRPr="00666CA5">
              <w:rPr>
                <w:rFonts w:asciiTheme="majorHAnsi" w:hAnsiTheme="majorHAnsi"/>
                <w:sz w:val="24"/>
                <w:szCs w:val="24"/>
              </w:rPr>
              <w:t>" Мои желания на новый год"</w:t>
            </w:r>
          </w:p>
        </w:tc>
        <w:tc>
          <w:tcPr>
            <w:tcW w:w="1661" w:type="pct"/>
            <w:shd w:val="clear" w:color="auto" w:fill="auto"/>
          </w:tcPr>
          <w:p w:rsidR="00BA75BB" w:rsidRPr="00666CA5" w:rsidRDefault="00BA75BB" w:rsidP="00E40AAA">
            <w:pPr>
              <w:pStyle w:val="a3"/>
              <w:spacing w:line="240" w:lineRule="auto"/>
              <w:ind w:firstLine="0"/>
              <w:rPr>
                <w:rFonts w:asciiTheme="majorHAnsi" w:hAnsiTheme="majorHAnsi" w:cs="Times New Roman"/>
              </w:rPr>
            </w:pPr>
            <w:r w:rsidRPr="00666CA5">
              <w:rPr>
                <w:rFonts w:asciiTheme="majorHAnsi" w:hAnsiTheme="majorHAnsi" w:cs="Times New Roman"/>
              </w:rPr>
              <w:t>Рассмотреть новогодние открытки. Обсудить композицию оформления и сюжет открытки. Учить рисовать сказочных героев, украшать внутреннюю часть открытки новогодними узорами. Использовать в работе смешанную технику (акварель, гуашь, фломастеры, карандаши).</w:t>
            </w:r>
          </w:p>
        </w:tc>
        <w:tc>
          <w:tcPr>
            <w:tcW w:w="962" w:type="pct"/>
            <w:shd w:val="clear" w:color="auto" w:fill="auto"/>
          </w:tcPr>
          <w:p w:rsidR="00BA75BB" w:rsidRPr="00666CA5" w:rsidRDefault="00BA75BB" w:rsidP="00E40AAA">
            <w:pPr>
              <w:pStyle w:val="a3"/>
              <w:spacing w:line="240" w:lineRule="auto"/>
              <w:ind w:firstLine="0"/>
              <w:rPr>
                <w:rFonts w:asciiTheme="majorHAnsi" w:hAnsiTheme="majorHAnsi" w:cs="Times New Roman"/>
              </w:rPr>
            </w:pPr>
            <w:r w:rsidRPr="00666CA5">
              <w:rPr>
                <w:rFonts w:asciiTheme="majorHAnsi" w:hAnsiTheme="majorHAnsi" w:cs="Times New Roman"/>
              </w:rPr>
              <w:t xml:space="preserve">Формат№4, самоклеющаяся  цветная бумага, </w:t>
            </w:r>
            <w:proofErr w:type="spellStart"/>
            <w:r w:rsidRPr="00666CA5">
              <w:rPr>
                <w:rFonts w:asciiTheme="majorHAnsi" w:hAnsiTheme="majorHAnsi" w:cs="Times New Roman"/>
              </w:rPr>
              <w:t>аракал</w:t>
            </w:r>
            <w:proofErr w:type="spellEnd"/>
            <w:r w:rsidRPr="00666CA5">
              <w:rPr>
                <w:rFonts w:asciiTheme="majorHAnsi" w:hAnsiTheme="majorHAnsi" w:cs="Times New Roman"/>
              </w:rPr>
              <w:t>.</w:t>
            </w:r>
          </w:p>
          <w:p w:rsidR="00BA75BB" w:rsidRPr="00666CA5" w:rsidRDefault="00BA75BB" w:rsidP="00E40AAA">
            <w:pPr>
              <w:pStyle w:val="a3"/>
              <w:spacing w:line="240" w:lineRule="auto"/>
              <w:ind w:firstLine="0"/>
              <w:rPr>
                <w:rFonts w:asciiTheme="majorHAnsi" w:hAnsiTheme="majorHAnsi" w:cs="Times New Roman"/>
              </w:rPr>
            </w:pPr>
            <w:r w:rsidRPr="00666CA5">
              <w:rPr>
                <w:rFonts w:asciiTheme="majorHAnsi" w:hAnsiTheme="majorHAnsi" w:cs="Times New Roman"/>
              </w:rPr>
              <w:t>Кисти, клей, губка, палитра.</w:t>
            </w:r>
          </w:p>
          <w:p w:rsidR="00BA75BB" w:rsidRPr="00666CA5" w:rsidRDefault="00BA75BB" w:rsidP="00E40AAA">
            <w:pPr>
              <w:pStyle w:val="a3"/>
              <w:spacing w:line="240" w:lineRule="auto"/>
              <w:ind w:firstLine="0"/>
              <w:rPr>
                <w:rFonts w:asciiTheme="majorHAnsi" w:hAnsiTheme="majorHAnsi" w:cs="Times New Roman"/>
              </w:rPr>
            </w:pPr>
          </w:p>
        </w:tc>
        <w:tc>
          <w:tcPr>
            <w:tcW w:w="428" w:type="pct"/>
            <w:shd w:val="clear" w:color="auto" w:fill="auto"/>
          </w:tcPr>
          <w:p w:rsidR="00BA75BB" w:rsidRPr="00666CA5" w:rsidRDefault="00BA75BB" w:rsidP="00E40AAA">
            <w:pPr>
              <w:pStyle w:val="a3"/>
              <w:spacing w:line="240" w:lineRule="auto"/>
              <w:ind w:firstLine="0"/>
              <w:rPr>
                <w:rFonts w:asciiTheme="majorHAnsi" w:hAnsiTheme="majorHAnsi" w:cs="Times New Roman"/>
              </w:rPr>
            </w:pPr>
            <w:r w:rsidRPr="00666CA5">
              <w:rPr>
                <w:rFonts w:asciiTheme="majorHAnsi" w:hAnsiTheme="majorHAnsi" w:cs="Times New Roman"/>
              </w:rPr>
              <w:t>25.11.</w:t>
            </w:r>
          </w:p>
          <w:p w:rsidR="00BA75BB" w:rsidRPr="00666CA5" w:rsidRDefault="00BA75BB" w:rsidP="00E40AAA">
            <w:pPr>
              <w:pStyle w:val="a3"/>
              <w:spacing w:line="240" w:lineRule="auto"/>
              <w:ind w:firstLine="0"/>
              <w:rPr>
                <w:rFonts w:asciiTheme="majorHAnsi" w:hAnsiTheme="majorHAnsi" w:cs="Times New Roman"/>
              </w:rPr>
            </w:pPr>
            <w:r w:rsidRPr="00666CA5">
              <w:rPr>
                <w:rFonts w:asciiTheme="majorHAnsi" w:hAnsiTheme="majorHAnsi" w:cs="Times New Roman"/>
              </w:rPr>
              <w:t>-</w:t>
            </w:r>
          </w:p>
          <w:p w:rsidR="00BA75BB" w:rsidRPr="00666CA5" w:rsidRDefault="00BA75BB" w:rsidP="00E40AAA">
            <w:pPr>
              <w:pStyle w:val="a3"/>
              <w:spacing w:line="240" w:lineRule="auto"/>
              <w:ind w:firstLine="0"/>
              <w:rPr>
                <w:rFonts w:asciiTheme="majorHAnsi" w:hAnsiTheme="majorHAnsi" w:cs="Times New Roman"/>
              </w:rPr>
            </w:pPr>
            <w:r w:rsidRPr="00666CA5">
              <w:rPr>
                <w:rFonts w:asciiTheme="majorHAnsi" w:hAnsiTheme="majorHAnsi" w:cs="Times New Roman"/>
              </w:rPr>
              <w:t>7.12.</w:t>
            </w:r>
          </w:p>
        </w:tc>
        <w:tc>
          <w:tcPr>
            <w:tcW w:w="429" w:type="pct"/>
            <w:shd w:val="clear" w:color="auto" w:fill="auto"/>
          </w:tcPr>
          <w:p w:rsidR="00BA75BB" w:rsidRPr="00666CA5" w:rsidRDefault="00BA75BB" w:rsidP="00E40AAA">
            <w:pPr>
              <w:pStyle w:val="a3"/>
              <w:spacing w:line="240" w:lineRule="auto"/>
              <w:ind w:firstLine="0"/>
              <w:rPr>
                <w:rFonts w:asciiTheme="majorHAnsi" w:hAnsiTheme="majorHAnsi" w:cs="Times New Roman"/>
              </w:rPr>
            </w:pPr>
          </w:p>
        </w:tc>
        <w:tc>
          <w:tcPr>
            <w:tcW w:w="358" w:type="pct"/>
            <w:vAlign w:val="center"/>
          </w:tcPr>
          <w:p w:rsidR="00BA75BB" w:rsidRPr="00666CA5" w:rsidRDefault="00BA75BB" w:rsidP="00E40AAA">
            <w:pPr>
              <w:pStyle w:val="a3"/>
              <w:spacing w:line="240" w:lineRule="auto"/>
              <w:ind w:firstLine="0"/>
              <w:jc w:val="center"/>
              <w:rPr>
                <w:rFonts w:asciiTheme="majorHAnsi" w:hAnsiTheme="majorHAnsi" w:cs="Times New Roman"/>
              </w:rPr>
            </w:pPr>
            <w:r w:rsidRPr="00666CA5">
              <w:rPr>
                <w:rFonts w:asciiTheme="majorHAnsi" w:hAnsiTheme="majorHAnsi" w:cs="Times New Roman"/>
              </w:rPr>
              <w:t>2</w:t>
            </w:r>
          </w:p>
        </w:tc>
      </w:tr>
      <w:tr w:rsidR="00BA75BB" w:rsidRPr="00666CA5" w:rsidTr="00BA75BB">
        <w:trPr>
          <w:cantSplit/>
          <w:trHeight w:val="266"/>
        </w:trPr>
        <w:tc>
          <w:tcPr>
            <w:tcW w:w="279" w:type="pct"/>
            <w:vAlign w:val="center"/>
          </w:tcPr>
          <w:p w:rsidR="00BA75BB" w:rsidRPr="00666CA5" w:rsidRDefault="00BA75BB" w:rsidP="00E40AA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66CA5">
              <w:rPr>
                <w:rFonts w:asciiTheme="majorHAnsi" w:hAnsiTheme="majorHAnsi"/>
                <w:sz w:val="24"/>
                <w:szCs w:val="24"/>
              </w:rPr>
              <w:lastRenderedPageBreak/>
              <w:t>18</w:t>
            </w:r>
          </w:p>
          <w:p w:rsidR="00BA75BB" w:rsidRPr="00666CA5" w:rsidRDefault="00BA75BB" w:rsidP="00E40AA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A75BB" w:rsidRPr="00666CA5" w:rsidRDefault="00BA75BB" w:rsidP="00E40AA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66CA5">
              <w:rPr>
                <w:rFonts w:asciiTheme="majorHAnsi" w:hAnsiTheme="majorHAnsi"/>
                <w:sz w:val="24"/>
                <w:szCs w:val="24"/>
              </w:rPr>
              <w:t>19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BA75BB" w:rsidRPr="00666CA5" w:rsidRDefault="00BA75BB" w:rsidP="00E40AAA">
            <w:pPr>
              <w:rPr>
                <w:rFonts w:asciiTheme="majorHAnsi" w:hAnsiTheme="majorHAnsi"/>
                <w:sz w:val="24"/>
                <w:szCs w:val="24"/>
              </w:rPr>
            </w:pPr>
            <w:r w:rsidRPr="00666CA5">
              <w:rPr>
                <w:rFonts w:asciiTheme="majorHAnsi" w:hAnsiTheme="majorHAnsi"/>
                <w:sz w:val="24"/>
                <w:szCs w:val="24"/>
              </w:rPr>
              <w:t>Учимся рисовать портрет,  " Моя любимая бабушка"</w:t>
            </w:r>
          </w:p>
        </w:tc>
        <w:tc>
          <w:tcPr>
            <w:tcW w:w="1661" w:type="pct"/>
            <w:shd w:val="clear" w:color="auto" w:fill="auto"/>
          </w:tcPr>
          <w:p w:rsidR="00BA75BB" w:rsidRPr="00666CA5" w:rsidRDefault="00BA75BB" w:rsidP="00E40AAA">
            <w:pPr>
              <w:rPr>
                <w:rFonts w:asciiTheme="majorHAnsi" w:hAnsiTheme="majorHAnsi"/>
                <w:sz w:val="24"/>
                <w:szCs w:val="24"/>
              </w:rPr>
            </w:pPr>
            <w:r w:rsidRPr="00666CA5">
              <w:rPr>
                <w:rFonts w:asciiTheme="majorHAnsi" w:hAnsiTheme="majorHAnsi"/>
                <w:sz w:val="24"/>
                <w:szCs w:val="24"/>
              </w:rPr>
              <w:t>Рассмотреть репродукции картин художников, рисующих портреты; схемы изображения частей головы. Учить выполнять зарисовки частей головы (глаз, нос, губы)</w:t>
            </w:r>
          </w:p>
        </w:tc>
        <w:tc>
          <w:tcPr>
            <w:tcW w:w="962" w:type="pct"/>
            <w:shd w:val="clear" w:color="auto" w:fill="auto"/>
          </w:tcPr>
          <w:p w:rsidR="00BA75BB" w:rsidRPr="00666CA5" w:rsidRDefault="00BA75BB" w:rsidP="00E40AAA">
            <w:pPr>
              <w:rPr>
                <w:rFonts w:asciiTheme="majorHAnsi" w:hAnsiTheme="majorHAnsi"/>
                <w:sz w:val="24"/>
                <w:szCs w:val="24"/>
              </w:rPr>
            </w:pPr>
            <w:r w:rsidRPr="00666CA5">
              <w:rPr>
                <w:rFonts w:asciiTheme="majorHAnsi" w:hAnsiTheme="majorHAnsi"/>
                <w:sz w:val="24"/>
                <w:szCs w:val="24"/>
              </w:rPr>
              <w:t>Формат А4, простой карандаш, ластик, тонированная бумага, мел.</w:t>
            </w:r>
          </w:p>
        </w:tc>
        <w:tc>
          <w:tcPr>
            <w:tcW w:w="428" w:type="pct"/>
            <w:shd w:val="clear" w:color="auto" w:fill="auto"/>
          </w:tcPr>
          <w:p w:rsidR="00BA75BB" w:rsidRPr="00666CA5" w:rsidRDefault="00BA75BB" w:rsidP="00E40AAA">
            <w:pPr>
              <w:rPr>
                <w:rFonts w:asciiTheme="majorHAnsi" w:hAnsiTheme="majorHAnsi"/>
                <w:sz w:val="24"/>
                <w:szCs w:val="24"/>
              </w:rPr>
            </w:pPr>
            <w:r w:rsidRPr="00666CA5">
              <w:rPr>
                <w:rFonts w:asciiTheme="majorHAnsi" w:hAnsiTheme="majorHAnsi"/>
                <w:sz w:val="24"/>
                <w:szCs w:val="24"/>
              </w:rPr>
              <w:t>9.12.</w:t>
            </w:r>
          </w:p>
          <w:p w:rsidR="00BA75BB" w:rsidRPr="00666CA5" w:rsidRDefault="00BA75BB" w:rsidP="00E40AAA">
            <w:pPr>
              <w:rPr>
                <w:rFonts w:asciiTheme="majorHAnsi" w:hAnsiTheme="majorHAnsi"/>
                <w:sz w:val="24"/>
                <w:szCs w:val="24"/>
              </w:rPr>
            </w:pPr>
            <w:r w:rsidRPr="00666CA5">
              <w:rPr>
                <w:rFonts w:asciiTheme="majorHAnsi" w:hAnsiTheme="majorHAnsi"/>
                <w:sz w:val="24"/>
                <w:szCs w:val="24"/>
              </w:rPr>
              <w:t>-</w:t>
            </w:r>
          </w:p>
          <w:p w:rsidR="00BA75BB" w:rsidRPr="00666CA5" w:rsidRDefault="00BA75BB" w:rsidP="00E40AAA">
            <w:pPr>
              <w:rPr>
                <w:rFonts w:asciiTheme="majorHAnsi" w:hAnsiTheme="majorHAnsi"/>
                <w:sz w:val="24"/>
                <w:szCs w:val="24"/>
              </w:rPr>
            </w:pPr>
            <w:r w:rsidRPr="00666CA5">
              <w:rPr>
                <w:rFonts w:asciiTheme="majorHAnsi" w:hAnsiTheme="majorHAnsi"/>
                <w:sz w:val="24"/>
                <w:szCs w:val="24"/>
              </w:rPr>
              <w:t>21.12.</w:t>
            </w:r>
          </w:p>
        </w:tc>
        <w:tc>
          <w:tcPr>
            <w:tcW w:w="429" w:type="pct"/>
            <w:shd w:val="clear" w:color="auto" w:fill="auto"/>
          </w:tcPr>
          <w:p w:rsidR="00BA75BB" w:rsidRPr="00666CA5" w:rsidRDefault="00BA75BB" w:rsidP="00E40AA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8" w:type="pct"/>
            <w:vAlign w:val="center"/>
          </w:tcPr>
          <w:p w:rsidR="00BA75BB" w:rsidRPr="00666CA5" w:rsidRDefault="00BA75BB" w:rsidP="00E40AA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66CA5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</w:tr>
      <w:tr w:rsidR="00BA75BB" w:rsidRPr="00666CA5" w:rsidTr="00BA75BB">
        <w:trPr>
          <w:cantSplit/>
          <w:trHeight w:val="459"/>
        </w:trPr>
        <w:tc>
          <w:tcPr>
            <w:tcW w:w="279" w:type="pct"/>
            <w:tcBorders>
              <w:bottom w:val="single" w:sz="4" w:space="0" w:color="auto"/>
            </w:tcBorders>
            <w:vAlign w:val="center"/>
          </w:tcPr>
          <w:p w:rsidR="00BA75BB" w:rsidRPr="00666CA5" w:rsidRDefault="00BA75BB" w:rsidP="00E40AA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66CA5">
              <w:rPr>
                <w:rFonts w:asciiTheme="majorHAnsi" w:hAnsiTheme="majorHAnsi"/>
                <w:sz w:val="24"/>
                <w:szCs w:val="24"/>
              </w:rPr>
              <w:t>20</w:t>
            </w:r>
          </w:p>
          <w:p w:rsidR="00BA75BB" w:rsidRPr="00666CA5" w:rsidRDefault="00BA75BB" w:rsidP="00E40AA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A75BB" w:rsidRPr="00666CA5" w:rsidRDefault="00BA75BB" w:rsidP="00E40AA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66CA5">
              <w:rPr>
                <w:rFonts w:asciiTheme="majorHAnsi" w:hAnsiTheme="majorHAnsi"/>
                <w:sz w:val="24"/>
                <w:szCs w:val="24"/>
              </w:rPr>
              <w:t>21</w:t>
            </w:r>
          </w:p>
        </w:tc>
        <w:tc>
          <w:tcPr>
            <w:tcW w:w="883" w:type="pct"/>
            <w:tcBorders>
              <w:bottom w:val="single" w:sz="4" w:space="0" w:color="auto"/>
            </w:tcBorders>
            <w:vAlign w:val="center"/>
          </w:tcPr>
          <w:p w:rsidR="00BA75BB" w:rsidRPr="00666CA5" w:rsidRDefault="00BA75BB" w:rsidP="00E40AAA">
            <w:pPr>
              <w:tabs>
                <w:tab w:val="left" w:pos="1253"/>
              </w:tabs>
              <w:rPr>
                <w:rFonts w:asciiTheme="majorHAnsi" w:hAnsiTheme="majorHAnsi"/>
                <w:sz w:val="24"/>
                <w:szCs w:val="24"/>
              </w:rPr>
            </w:pPr>
            <w:r w:rsidRPr="00666CA5">
              <w:rPr>
                <w:rFonts w:asciiTheme="majorHAnsi" w:hAnsiTheme="majorHAnsi"/>
                <w:sz w:val="24"/>
                <w:szCs w:val="24"/>
              </w:rPr>
              <w:t>Учимся рисовать человека  "Мой любимый герой "</w:t>
            </w:r>
          </w:p>
        </w:tc>
        <w:tc>
          <w:tcPr>
            <w:tcW w:w="1661" w:type="pct"/>
            <w:tcBorders>
              <w:bottom w:val="single" w:sz="4" w:space="0" w:color="auto"/>
            </w:tcBorders>
          </w:tcPr>
          <w:p w:rsidR="00BA75BB" w:rsidRPr="00666CA5" w:rsidRDefault="00BA75BB" w:rsidP="00E40AAA">
            <w:pPr>
              <w:rPr>
                <w:rFonts w:asciiTheme="majorHAnsi" w:hAnsiTheme="majorHAnsi"/>
                <w:sz w:val="24"/>
                <w:szCs w:val="24"/>
              </w:rPr>
            </w:pPr>
            <w:r w:rsidRPr="00666CA5">
              <w:rPr>
                <w:rFonts w:asciiTheme="majorHAnsi" w:hAnsiTheme="majorHAnsi"/>
                <w:sz w:val="24"/>
                <w:szCs w:val="24"/>
              </w:rPr>
              <w:t>Рассмотреть репродукции картин художников, рисующих портреты с изображением рук; таблицу-схему изображения кистей рук. Учить выполнять зарисовки кистей рук; передавать объем при помощи светотени.</w:t>
            </w:r>
          </w:p>
        </w:tc>
        <w:tc>
          <w:tcPr>
            <w:tcW w:w="962" w:type="pct"/>
            <w:tcBorders>
              <w:bottom w:val="single" w:sz="4" w:space="0" w:color="auto"/>
            </w:tcBorders>
          </w:tcPr>
          <w:p w:rsidR="00BA75BB" w:rsidRPr="00666CA5" w:rsidRDefault="00BA75BB" w:rsidP="00E40AAA">
            <w:pPr>
              <w:rPr>
                <w:rFonts w:asciiTheme="majorHAnsi" w:hAnsiTheme="majorHAnsi"/>
                <w:sz w:val="24"/>
                <w:szCs w:val="24"/>
              </w:rPr>
            </w:pPr>
            <w:r w:rsidRPr="00666CA5">
              <w:rPr>
                <w:rFonts w:asciiTheme="majorHAnsi" w:hAnsiTheme="majorHAnsi"/>
                <w:sz w:val="24"/>
                <w:szCs w:val="24"/>
              </w:rPr>
              <w:t>Формат А4, цветные карандаши.</w:t>
            </w:r>
          </w:p>
        </w:tc>
        <w:tc>
          <w:tcPr>
            <w:tcW w:w="428" w:type="pct"/>
            <w:tcBorders>
              <w:bottom w:val="single" w:sz="4" w:space="0" w:color="auto"/>
            </w:tcBorders>
          </w:tcPr>
          <w:p w:rsidR="00BA75BB" w:rsidRPr="00666CA5" w:rsidRDefault="00BA75BB" w:rsidP="00E40AAA">
            <w:pPr>
              <w:rPr>
                <w:rFonts w:asciiTheme="majorHAnsi" w:hAnsiTheme="majorHAnsi"/>
                <w:sz w:val="24"/>
                <w:szCs w:val="24"/>
              </w:rPr>
            </w:pPr>
            <w:r w:rsidRPr="00666CA5">
              <w:rPr>
                <w:rFonts w:asciiTheme="majorHAnsi" w:hAnsiTheme="majorHAnsi"/>
                <w:sz w:val="24"/>
                <w:szCs w:val="24"/>
              </w:rPr>
              <w:t>23.12.</w:t>
            </w:r>
          </w:p>
          <w:p w:rsidR="00BA75BB" w:rsidRPr="00666CA5" w:rsidRDefault="00BA75BB" w:rsidP="00E40AAA">
            <w:pPr>
              <w:rPr>
                <w:rFonts w:asciiTheme="majorHAnsi" w:hAnsiTheme="majorHAnsi"/>
                <w:sz w:val="24"/>
                <w:szCs w:val="24"/>
              </w:rPr>
            </w:pPr>
            <w:r w:rsidRPr="00666CA5">
              <w:rPr>
                <w:rFonts w:asciiTheme="majorHAnsi" w:hAnsiTheme="majorHAnsi"/>
                <w:sz w:val="24"/>
                <w:szCs w:val="24"/>
              </w:rPr>
              <w:t>-</w:t>
            </w:r>
          </w:p>
          <w:p w:rsidR="00BA75BB" w:rsidRPr="00666CA5" w:rsidRDefault="00BA75BB" w:rsidP="00E40AAA">
            <w:pPr>
              <w:rPr>
                <w:rFonts w:asciiTheme="majorHAnsi" w:hAnsiTheme="majorHAnsi"/>
                <w:sz w:val="24"/>
                <w:szCs w:val="24"/>
              </w:rPr>
            </w:pPr>
            <w:r w:rsidRPr="00666CA5">
              <w:rPr>
                <w:rFonts w:asciiTheme="majorHAnsi" w:hAnsiTheme="majorHAnsi"/>
                <w:sz w:val="24"/>
                <w:szCs w:val="24"/>
              </w:rPr>
              <w:t>04.01.</w:t>
            </w:r>
          </w:p>
        </w:tc>
        <w:tc>
          <w:tcPr>
            <w:tcW w:w="429" w:type="pct"/>
            <w:tcBorders>
              <w:bottom w:val="single" w:sz="4" w:space="0" w:color="auto"/>
            </w:tcBorders>
          </w:tcPr>
          <w:p w:rsidR="00BA75BB" w:rsidRPr="00666CA5" w:rsidRDefault="00BA75BB" w:rsidP="00E40AA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8" w:type="pct"/>
            <w:tcBorders>
              <w:bottom w:val="single" w:sz="4" w:space="0" w:color="auto"/>
            </w:tcBorders>
            <w:vAlign w:val="center"/>
          </w:tcPr>
          <w:p w:rsidR="00BA75BB" w:rsidRPr="00666CA5" w:rsidRDefault="00BA75BB" w:rsidP="00E40AA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66CA5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</w:tr>
      <w:tr w:rsidR="00BA75BB" w:rsidRPr="00666CA5" w:rsidTr="00BA75BB">
        <w:trPr>
          <w:cantSplit/>
          <w:trHeight w:val="266"/>
        </w:trPr>
        <w:tc>
          <w:tcPr>
            <w:tcW w:w="279" w:type="pct"/>
            <w:tcBorders>
              <w:bottom w:val="single" w:sz="4" w:space="0" w:color="auto"/>
            </w:tcBorders>
            <w:vAlign w:val="center"/>
          </w:tcPr>
          <w:p w:rsidR="00BA75BB" w:rsidRPr="00666CA5" w:rsidRDefault="00BA75BB" w:rsidP="00E40AA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66CA5">
              <w:rPr>
                <w:rFonts w:asciiTheme="majorHAnsi" w:hAnsiTheme="majorHAnsi"/>
                <w:sz w:val="24"/>
                <w:szCs w:val="24"/>
              </w:rPr>
              <w:t>22</w:t>
            </w:r>
          </w:p>
          <w:p w:rsidR="00BA75BB" w:rsidRPr="00666CA5" w:rsidRDefault="00BA75BB" w:rsidP="00E40AA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A75BB" w:rsidRPr="00666CA5" w:rsidRDefault="00BA75BB" w:rsidP="00E40AA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66CA5">
              <w:rPr>
                <w:rFonts w:asciiTheme="majorHAnsi" w:hAnsiTheme="majorHAnsi"/>
                <w:sz w:val="24"/>
                <w:szCs w:val="24"/>
              </w:rPr>
              <w:t>23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BA75BB" w:rsidRPr="00666CA5" w:rsidRDefault="00BA75BB" w:rsidP="00E40AAA">
            <w:pPr>
              <w:ind w:left="-2"/>
              <w:rPr>
                <w:rFonts w:asciiTheme="majorHAnsi" w:hAnsiTheme="majorHAnsi"/>
                <w:sz w:val="24"/>
                <w:szCs w:val="24"/>
              </w:rPr>
            </w:pPr>
            <w:r w:rsidRPr="00666CA5">
              <w:rPr>
                <w:rFonts w:asciiTheme="majorHAnsi" w:hAnsiTheme="majorHAnsi"/>
                <w:sz w:val="24"/>
                <w:szCs w:val="24"/>
              </w:rPr>
              <w:t xml:space="preserve">Портрет человека в фас(графика, гуашь) </w:t>
            </w:r>
          </w:p>
          <w:p w:rsidR="00BA75BB" w:rsidRPr="00666CA5" w:rsidRDefault="00BA75BB" w:rsidP="00E40AAA">
            <w:pPr>
              <w:ind w:left="-2"/>
              <w:rPr>
                <w:rFonts w:asciiTheme="majorHAnsi" w:hAnsiTheme="majorHAnsi"/>
                <w:sz w:val="24"/>
                <w:szCs w:val="24"/>
              </w:rPr>
            </w:pPr>
            <w:r w:rsidRPr="00666CA5">
              <w:rPr>
                <w:rFonts w:asciiTheme="majorHAnsi" w:hAnsiTheme="majorHAnsi"/>
                <w:sz w:val="24"/>
                <w:szCs w:val="24"/>
              </w:rPr>
              <w:t>(1. по плечи, 2. по пояс)</w:t>
            </w:r>
          </w:p>
        </w:tc>
        <w:tc>
          <w:tcPr>
            <w:tcW w:w="1661" w:type="pct"/>
            <w:shd w:val="clear" w:color="auto" w:fill="auto"/>
          </w:tcPr>
          <w:p w:rsidR="00BA75BB" w:rsidRPr="00666CA5" w:rsidRDefault="00BA75BB" w:rsidP="00E40AAA">
            <w:pPr>
              <w:rPr>
                <w:rFonts w:asciiTheme="majorHAnsi" w:hAnsiTheme="majorHAnsi"/>
                <w:sz w:val="24"/>
                <w:szCs w:val="24"/>
              </w:rPr>
            </w:pPr>
            <w:r w:rsidRPr="00666CA5">
              <w:rPr>
                <w:rFonts w:asciiTheme="majorHAnsi" w:hAnsiTheme="majorHAnsi"/>
                <w:sz w:val="24"/>
                <w:szCs w:val="24"/>
              </w:rPr>
              <w:t>Рассмотреть репродукции картин художников, рисующих портреты; таблицу, схему изображения частей головы. Учить рисовать портрет человека в фас, передавать объем</w:t>
            </w:r>
          </w:p>
        </w:tc>
        <w:tc>
          <w:tcPr>
            <w:tcW w:w="962" w:type="pct"/>
            <w:shd w:val="clear" w:color="auto" w:fill="auto"/>
          </w:tcPr>
          <w:p w:rsidR="00BA75BB" w:rsidRPr="00666CA5" w:rsidRDefault="00BA75BB" w:rsidP="00E40AAA">
            <w:pPr>
              <w:rPr>
                <w:rFonts w:asciiTheme="majorHAnsi" w:hAnsiTheme="majorHAnsi"/>
                <w:sz w:val="24"/>
                <w:szCs w:val="24"/>
              </w:rPr>
            </w:pPr>
            <w:r w:rsidRPr="00666CA5">
              <w:rPr>
                <w:rFonts w:asciiTheme="majorHAnsi" w:hAnsiTheme="majorHAnsi"/>
                <w:sz w:val="24"/>
                <w:szCs w:val="24"/>
              </w:rPr>
              <w:t>Формат А4 , простой, угольный карандаш.</w:t>
            </w:r>
          </w:p>
        </w:tc>
        <w:tc>
          <w:tcPr>
            <w:tcW w:w="428" w:type="pct"/>
            <w:shd w:val="clear" w:color="auto" w:fill="auto"/>
          </w:tcPr>
          <w:p w:rsidR="00BA75BB" w:rsidRPr="00666CA5" w:rsidRDefault="00BA75BB" w:rsidP="00E40AAA">
            <w:pPr>
              <w:rPr>
                <w:rFonts w:asciiTheme="majorHAnsi" w:hAnsiTheme="majorHAnsi"/>
                <w:sz w:val="24"/>
                <w:szCs w:val="24"/>
              </w:rPr>
            </w:pPr>
            <w:r w:rsidRPr="00666CA5">
              <w:rPr>
                <w:rFonts w:asciiTheme="majorHAnsi" w:hAnsiTheme="majorHAnsi"/>
                <w:sz w:val="24"/>
                <w:szCs w:val="24"/>
              </w:rPr>
              <w:t>06.01.</w:t>
            </w:r>
          </w:p>
          <w:p w:rsidR="00BA75BB" w:rsidRPr="00666CA5" w:rsidRDefault="00BA75BB" w:rsidP="00E40AAA">
            <w:pPr>
              <w:rPr>
                <w:rFonts w:asciiTheme="majorHAnsi" w:hAnsiTheme="majorHAnsi"/>
                <w:sz w:val="24"/>
                <w:szCs w:val="24"/>
              </w:rPr>
            </w:pPr>
            <w:r w:rsidRPr="00666CA5">
              <w:rPr>
                <w:rFonts w:asciiTheme="majorHAnsi" w:hAnsiTheme="majorHAnsi"/>
                <w:sz w:val="24"/>
                <w:szCs w:val="24"/>
              </w:rPr>
              <w:t>-</w:t>
            </w:r>
          </w:p>
          <w:p w:rsidR="00BA75BB" w:rsidRPr="00666CA5" w:rsidRDefault="00BA75BB" w:rsidP="00E40AAA">
            <w:pPr>
              <w:rPr>
                <w:rFonts w:asciiTheme="majorHAnsi" w:hAnsiTheme="majorHAnsi"/>
                <w:sz w:val="24"/>
                <w:szCs w:val="24"/>
              </w:rPr>
            </w:pPr>
            <w:r w:rsidRPr="00666CA5">
              <w:rPr>
                <w:rFonts w:asciiTheme="majorHAnsi" w:hAnsiTheme="majorHAnsi"/>
                <w:sz w:val="24"/>
                <w:szCs w:val="24"/>
              </w:rPr>
              <w:t>18.01.</w:t>
            </w:r>
          </w:p>
        </w:tc>
        <w:tc>
          <w:tcPr>
            <w:tcW w:w="429" w:type="pct"/>
            <w:shd w:val="clear" w:color="auto" w:fill="auto"/>
          </w:tcPr>
          <w:p w:rsidR="00BA75BB" w:rsidRPr="00666CA5" w:rsidRDefault="00BA75BB" w:rsidP="00E40AA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8" w:type="pct"/>
            <w:vAlign w:val="center"/>
          </w:tcPr>
          <w:p w:rsidR="00BA75BB" w:rsidRPr="00666CA5" w:rsidRDefault="00BA75BB" w:rsidP="00E40AA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66CA5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</w:tr>
      <w:tr w:rsidR="00BA75BB" w:rsidRPr="00666CA5" w:rsidTr="00BA75BB">
        <w:trPr>
          <w:cantSplit/>
          <w:trHeight w:val="266"/>
        </w:trPr>
        <w:tc>
          <w:tcPr>
            <w:tcW w:w="279" w:type="pct"/>
            <w:tcBorders>
              <w:bottom w:val="single" w:sz="4" w:space="0" w:color="auto"/>
            </w:tcBorders>
            <w:vAlign w:val="center"/>
          </w:tcPr>
          <w:p w:rsidR="00BA75BB" w:rsidRPr="00666CA5" w:rsidRDefault="00BA75BB" w:rsidP="00E40AA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66CA5">
              <w:rPr>
                <w:rFonts w:asciiTheme="majorHAnsi" w:hAnsiTheme="majorHAnsi"/>
                <w:sz w:val="24"/>
                <w:szCs w:val="24"/>
              </w:rPr>
              <w:t>24</w:t>
            </w:r>
          </w:p>
          <w:p w:rsidR="00BA75BB" w:rsidRPr="00666CA5" w:rsidRDefault="00BA75BB" w:rsidP="00E40AA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A75BB" w:rsidRPr="00666CA5" w:rsidRDefault="00BA75BB" w:rsidP="00E40AA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66CA5">
              <w:rPr>
                <w:rFonts w:asciiTheme="majorHAnsi" w:hAnsiTheme="majorHAnsi"/>
                <w:sz w:val="24"/>
                <w:szCs w:val="24"/>
              </w:rPr>
              <w:t>25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BA75BB" w:rsidRPr="00666CA5" w:rsidRDefault="00BA75BB" w:rsidP="00E40AAA">
            <w:pPr>
              <w:rPr>
                <w:rFonts w:asciiTheme="majorHAnsi" w:hAnsiTheme="majorHAnsi"/>
                <w:sz w:val="24"/>
                <w:szCs w:val="24"/>
              </w:rPr>
            </w:pPr>
            <w:r w:rsidRPr="00666CA5">
              <w:rPr>
                <w:rFonts w:asciiTheme="majorHAnsi" w:hAnsiTheme="majorHAnsi"/>
                <w:sz w:val="24"/>
                <w:szCs w:val="24"/>
              </w:rPr>
              <w:t>Портрет человека в профиль (графика, гуашь)</w:t>
            </w:r>
          </w:p>
          <w:p w:rsidR="00BA75BB" w:rsidRPr="00666CA5" w:rsidRDefault="00BA75BB" w:rsidP="00E40AAA">
            <w:pPr>
              <w:rPr>
                <w:rFonts w:asciiTheme="majorHAnsi" w:hAnsiTheme="majorHAnsi"/>
                <w:sz w:val="24"/>
                <w:szCs w:val="24"/>
              </w:rPr>
            </w:pPr>
            <w:r w:rsidRPr="00666CA5">
              <w:rPr>
                <w:rFonts w:asciiTheme="majorHAnsi" w:hAnsiTheme="majorHAnsi"/>
                <w:sz w:val="24"/>
                <w:szCs w:val="24"/>
              </w:rPr>
              <w:t xml:space="preserve">(1. по плечи, 2. по пояс) " Исторический </w:t>
            </w:r>
            <w:proofErr w:type="spellStart"/>
            <w:r w:rsidRPr="00666CA5">
              <w:rPr>
                <w:rFonts w:asciiTheme="majorHAnsi" w:hAnsiTheme="majorHAnsi"/>
                <w:sz w:val="24"/>
                <w:szCs w:val="24"/>
              </w:rPr>
              <w:t>бораз</w:t>
            </w:r>
            <w:proofErr w:type="spellEnd"/>
            <w:r w:rsidRPr="00666CA5">
              <w:rPr>
                <w:rFonts w:asciiTheme="majorHAnsi" w:hAnsiTheme="majorHAnsi"/>
                <w:sz w:val="24"/>
                <w:szCs w:val="24"/>
              </w:rPr>
              <w:t>"</w:t>
            </w:r>
          </w:p>
        </w:tc>
        <w:tc>
          <w:tcPr>
            <w:tcW w:w="1661" w:type="pct"/>
            <w:shd w:val="clear" w:color="auto" w:fill="auto"/>
          </w:tcPr>
          <w:p w:rsidR="00BA75BB" w:rsidRPr="00666CA5" w:rsidRDefault="00BA75BB" w:rsidP="00E40AAA">
            <w:pPr>
              <w:rPr>
                <w:rFonts w:asciiTheme="majorHAnsi" w:hAnsiTheme="majorHAnsi"/>
                <w:sz w:val="24"/>
                <w:szCs w:val="24"/>
              </w:rPr>
            </w:pPr>
            <w:r w:rsidRPr="00666CA5">
              <w:rPr>
                <w:rFonts w:asciiTheme="majorHAnsi" w:hAnsiTheme="majorHAnsi"/>
                <w:sz w:val="24"/>
                <w:szCs w:val="24"/>
              </w:rPr>
              <w:t>Рассмотреть репродукции картин художников, рисующих портреты; таблицу, схему изображения частей головы. Учить рисовать портрет человека в профиль, передавать объем</w:t>
            </w:r>
          </w:p>
        </w:tc>
        <w:tc>
          <w:tcPr>
            <w:tcW w:w="962" w:type="pct"/>
            <w:shd w:val="clear" w:color="auto" w:fill="auto"/>
          </w:tcPr>
          <w:p w:rsidR="00BA75BB" w:rsidRPr="00666CA5" w:rsidRDefault="00BA75BB" w:rsidP="00E40AAA">
            <w:pPr>
              <w:rPr>
                <w:rFonts w:asciiTheme="majorHAnsi" w:hAnsiTheme="majorHAnsi"/>
                <w:sz w:val="24"/>
                <w:szCs w:val="24"/>
              </w:rPr>
            </w:pPr>
            <w:r w:rsidRPr="00666CA5">
              <w:rPr>
                <w:rFonts w:asciiTheme="majorHAnsi" w:hAnsiTheme="majorHAnsi"/>
                <w:sz w:val="24"/>
                <w:szCs w:val="24"/>
              </w:rPr>
              <w:t xml:space="preserve">Формат А4, акварельная бумага.  </w:t>
            </w:r>
          </w:p>
        </w:tc>
        <w:tc>
          <w:tcPr>
            <w:tcW w:w="428" w:type="pct"/>
            <w:shd w:val="clear" w:color="auto" w:fill="auto"/>
          </w:tcPr>
          <w:p w:rsidR="00BA75BB" w:rsidRPr="00666CA5" w:rsidRDefault="00BA75BB" w:rsidP="00E40AAA">
            <w:pPr>
              <w:rPr>
                <w:rFonts w:asciiTheme="majorHAnsi" w:hAnsiTheme="majorHAnsi"/>
                <w:sz w:val="24"/>
                <w:szCs w:val="24"/>
              </w:rPr>
            </w:pPr>
            <w:r w:rsidRPr="00666CA5">
              <w:rPr>
                <w:rFonts w:asciiTheme="majorHAnsi" w:hAnsiTheme="majorHAnsi"/>
                <w:sz w:val="24"/>
                <w:szCs w:val="24"/>
              </w:rPr>
              <w:t>20.01.</w:t>
            </w:r>
          </w:p>
          <w:p w:rsidR="00BA75BB" w:rsidRPr="00666CA5" w:rsidRDefault="00BA75BB" w:rsidP="00E40AAA">
            <w:pPr>
              <w:rPr>
                <w:rFonts w:asciiTheme="majorHAnsi" w:hAnsiTheme="majorHAnsi"/>
                <w:sz w:val="24"/>
                <w:szCs w:val="24"/>
              </w:rPr>
            </w:pPr>
            <w:r w:rsidRPr="00666CA5">
              <w:rPr>
                <w:rFonts w:asciiTheme="majorHAnsi" w:hAnsiTheme="majorHAnsi"/>
                <w:sz w:val="24"/>
                <w:szCs w:val="24"/>
              </w:rPr>
              <w:t>-</w:t>
            </w:r>
          </w:p>
          <w:p w:rsidR="00BA75BB" w:rsidRPr="00666CA5" w:rsidRDefault="00BA75BB" w:rsidP="00E40AAA">
            <w:pPr>
              <w:rPr>
                <w:rFonts w:asciiTheme="majorHAnsi" w:hAnsiTheme="majorHAnsi"/>
                <w:sz w:val="24"/>
                <w:szCs w:val="24"/>
              </w:rPr>
            </w:pPr>
            <w:r w:rsidRPr="00666CA5">
              <w:rPr>
                <w:rFonts w:asciiTheme="majorHAnsi" w:hAnsiTheme="majorHAnsi"/>
                <w:sz w:val="24"/>
                <w:szCs w:val="24"/>
              </w:rPr>
              <w:t>01.02.</w:t>
            </w:r>
          </w:p>
        </w:tc>
        <w:tc>
          <w:tcPr>
            <w:tcW w:w="429" w:type="pct"/>
            <w:shd w:val="clear" w:color="auto" w:fill="auto"/>
          </w:tcPr>
          <w:p w:rsidR="00BA75BB" w:rsidRPr="00666CA5" w:rsidRDefault="00BA75BB" w:rsidP="00E40AA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8" w:type="pct"/>
            <w:vAlign w:val="center"/>
          </w:tcPr>
          <w:p w:rsidR="00BA75BB" w:rsidRPr="00666CA5" w:rsidRDefault="00BA75BB" w:rsidP="00E40AA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66CA5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</w:tr>
      <w:tr w:rsidR="00BA75BB" w:rsidRPr="00666CA5" w:rsidTr="00BA75BB">
        <w:trPr>
          <w:cantSplit/>
          <w:trHeight w:val="266"/>
        </w:trPr>
        <w:tc>
          <w:tcPr>
            <w:tcW w:w="279" w:type="pct"/>
            <w:tcBorders>
              <w:bottom w:val="single" w:sz="4" w:space="0" w:color="auto"/>
            </w:tcBorders>
            <w:vAlign w:val="center"/>
          </w:tcPr>
          <w:p w:rsidR="00BA75BB" w:rsidRPr="00666CA5" w:rsidRDefault="00BA75BB" w:rsidP="00E40AA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66CA5">
              <w:rPr>
                <w:rFonts w:asciiTheme="majorHAnsi" w:hAnsiTheme="majorHAnsi"/>
                <w:sz w:val="24"/>
                <w:szCs w:val="24"/>
              </w:rPr>
              <w:t>26</w:t>
            </w:r>
          </w:p>
          <w:p w:rsidR="00BA75BB" w:rsidRPr="00666CA5" w:rsidRDefault="00BA75BB" w:rsidP="00E40AA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A75BB" w:rsidRPr="00666CA5" w:rsidRDefault="00BA75BB" w:rsidP="00E40AA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A75BB" w:rsidRPr="00666CA5" w:rsidRDefault="00BA75BB" w:rsidP="00E40AA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66CA5">
              <w:rPr>
                <w:rFonts w:asciiTheme="majorHAnsi" w:hAnsiTheme="majorHAnsi"/>
                <w:sz w:val="24"/>
                <w:szCs w:val="24"/>
              </w:rPr>
              <w:t>27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BA75BB" w:rsidRPr="00666CA5" w:rsidRDefault="00BA75BB" w:rsidP="00E40AAA">
            <w:pPr>
              <w:pStyle w:val="a3"/>
              <w:tabs>
                <w:tab w:val="left" w:pos="0"/>
              </w:tabs>
              <w:spacing w:line="240" w:lineRule="auto"/>
              <w:ind w:firstLine="0"/>
              <w:rPr>
                <w:rFonts w:asciiTheme="majorHAnsi" w:hAnsiTheme="majorHAnsi" w:cs="Times New Roman"/>
              </w:rPr>
            </w:pPr>
            <w:r w:rsidRPr="00666CA5">
              <w:rPr>
                <w:rFonts w:asciiTheme="majorHAnsi" w:hAnsiTheme="majorHAnsi" w:cs="Times New Roman"/>
              </w:rPr>
              <w:t>Рисование цветов.</w:t>
            </w:r>
          </w:p>
          <w:p w:rsidR="00BA75BB" w:rsidRPr="00666CA5" w:rsidRDefault="00BA75BB" w:rsidP="00E40AAA">
            <w:pPr>
              <w:pStyle w:val="a3"/>
              <w:tabs>
                <w:tab w:val="left" w:pos="0"/>
              </w:tabs>
              <w:spacing w:line="240" w:lineRule="auto"/>
              <w:ind w:firstLine="0"/>
              <w:rPr>
                <w:rFonts w:asciiTheme="majorHAnsi" w:hAnsiTheme="majorHAnsi" w:cs="Times New Roman"/>
              </w:rPr>
            </w:pPr>
          </w:p>
          <w:p w:rsidR="00BA75BB" w:rsidRPr="00666CA5" w:rsidRDefault="00BA75BB" w:rsidP="00E40AAA">
            <w:pPr>
              <w:pStyle w:val="a3"/>
              <w:tabs>
                <w:tab w:val="left" w:pos="0"/>
              </w:tabs>
              <w:spacing w:line="240" w:lineRule="auto"/>
              <w:ind w:firstLine="0"/>
              <w:rPr>
                <w:rFonts w:asciiTheme="majorHAnsi" w:hAnsiTheme="majorHAnsi" w:cs="Times New Roman"/>
              </w:rPr>
            </w:pPr>
            <w:r w:rsidRPr="00666CA5">
              <w:rPr>
                <w:rFonts w:asciiTheme="majorHAnsi" w:hAnsiTheme="majorHAnsi" w:cs="Times New Roman"/>
              </w:rPr>
              <w:t>Красота одного лепестка.</w:t>
            </w:r>
          </w:p>
        </w:tc>
        <w:tc>
          <w:tcPr>
            <w:tcW w:w="1661" w:type="pct"/>
            <w:shd w:val="clear" w:color="auto" w:fill="auto"/>
          </w:tcPr>
          <w:p w:rsidR="00BA75BB" w:rsidRPr="00666CA5" w:rsidRDefault="00BA75BB" w:rsidP="00E40AAA">
            <w:pPr>
              <w:pStyle w:val="a3"/>
              <w:tabs>
                <w:tab w:val="left" w:pos="72"/>
              </w:tabs>
              <w:spacing w:line="240" w:lineRule="auto"/>
              <w:ind w:firstLine="0"/>
              <w:rPr>
                <w:rFonts w:asciiTheme="majorHAnsi" w:hAnsiTheme="majorHAnsi" w:cs="Times New Roman"/>
              </w:rPr>
            </w:pPr>
            <w:r w:rsidRPr="00666CA5">
              <w:rPr>
                <w:rFonts w:asciiTheme="majorHAnsi" w:hAnsiTheme="majorHAnsi" w:cs="Times New Roman"/>
              </w:rPr>
              <w:t>Рассмотреть открытки и репродукции работ художников, рисовавших цветы. Обратить внимание на их строение, форму, цветовую окраску. Учить рисовать и закрашивать цветы разными способами.</w:t>
            </w:r>
          </w:p>
        </w:tc>
        <w:tc>
          <w:tcPr>
            <w:tcW w:w="962" w:type="pct"/>
            <w:shd w:val="clear" w:color="auto" w:fill="auto"/>
          </w:tcPr>
          <w:p w:rsidR="00BA75BB" w:rsidRPr="00666CA5" w:rsidRDefault="00BA75BB" w:rsidP="00E40AAA">
            <w:pPr>
              <w:pStyle w:val="a3"/>
              <w:tabs>
                <w:tab w:val="left" w:pos="72"/>
              </w:tabs>
              <w:spacing w:line="240" w:lineRule="auto"/>
              <w:ind w:firstLine="0"/>
              <w:rPr>
                <w:rFonts w:asciiTheme="majorHAnsi" w:hAnsiTheme="majorHAnsi" w:cs="Times New Roman"/>
              </w:rPr>
            </w:pPr>
            <w:r w:rsidRPr="00666CA5">
              <w:rPr>
                <w:rFonts w:asciiTheme="majorHAnsi" w:hAnsiTheme="majorHAnsi" w:cs="Times New Roman"/>
              </w:rPr>
              <w:t>Формат А4 акварельные краски , письмо по мокрому, кисти №4,6, акварельная бумага.</w:t>
            </w:r>
          </w:p>
        </w:tc>
        <w:tc>
          <w:tcPr>
            <w:tcW w:w="428" w:type="pct"/>
            <w:shd w:val="clear" w:color="auto" w:fill="auto"/>
          </w:tcPr>
          <w:p w:rsidR="00BA75BB" w:rsidRPr="00666CA5" w:rsidRDefault="00BA75BB" w:rsidP="00E40AAA">
            <w:pPr>
              <w:pStyle w:val="a3"/>
              <w:tabs>
                <w:tab w:val="left" w:pos="72"/>
              </w:tabs>
              <w:spacing w:line="240" w:lineRule="auto"/>
              <w:ind w:firstLine="0"/>
              <w:rPr>
                <w:rFonts w:asciiTheme="majorHAnsi" w:hAnsiTheme="majorHAnsi" w:cs="Times New Roman"/>
              </w:rPr>
            </w:pPr>
            <w:r w:rsidRPr="00666CA5">
              <w:rPr>
                <w:rFonts w:asciiTheme="majorHAnsi" w:hAnsiTheme="majorHAnsi" w:cs="Times New Roman"/>
              </w:rPr>
              <w:t>03.02</w:t>
            </w:r>
          </w:p>
          <w:p w:rsidR="00BA75BB" w:rsidRPr="00666CA5" w:rsidRDefault="00BA75BB" w:rsidP="00E40AAA">
            <w:pPr>
              <w:pStyle w:val="a3"/>
              <w:tabs>
                <w:tab w:val="left" w:pos="72"/>
              </w:tabs>
              <w:spacing w:line="240" w:lineRule="auto"/>
              <w:ind w:firstLine="0"/>
              <w:rPr>
                <w:rFonts w:asciiTheme="majorHAnsi" w:hAnsiTheme="majorHAnsi" w:cs="Times New Roman"/>
              </w:rPr>
            </w:pPr>
            <w:r w:rsidRPr="00666CA5">
              <w:rPr>
                <w:rFonts w:asciiTheme="majorHAnsi" w:hAnsiTheme="majorHAnsi" w:cs="Times New Roman"/>
              </w:rPr>
              <w:t>-</w:t>
            </w:r>
          </w:p>
          <w:p w:rsidR="00BA75BB" w:rsidRPr="00666CA5" w:rsidRDefault="00BA75BB" w:rsidP="00E40AAA">
            <w:pPr>
              <w:pStyle w:val="a3"/>
              <w:tabs>
                <w:tab w:val="left" w:pos="72"/>
              </w:tabs>
              <w:spacing w:line="240" w:lineRule="auto"/>
              <w:ind w:firstLine="0"/>
              <w:rPr>
                <w:rFonts w:asciiTheme="majorHAnsi" w:hAnsiTheme="majorHAnsi" w:cs="Times New Roman"/>
              </w:rPr>
            </w:pPr>
            <w:r w:rsidRPr="00666CA5">
              <w:rPr>
                <w:rFonts w:asciiTheme="majorHAnsi" w:hAnsiTheme="majorHAnsi" w:cs="Times New Roman"/>
              </w:rPr>
              <w:t>15.02.</w:t>
            </w:r>
          </w:p>
        </w:tc>
        <w:tc>
          <w:tcPr>
            <w:tcW w:w="429" w:type="pct"/>
            <w:shd w:val="clear" w:color="auto" w:fill="auto"/>
          </w:tcPr>
          <w:p w:rsidR="00BA75BB" w:rsidRPr="00666CA5" w:rsidRDefault="00BA75BB" w:rsidP="00E40AAA">
            <w:pPr>
              <w:pStyle w:val="a3"/>
              <w:tabs>
                <w:tab w:val="left" w:pos="72"/>
              </w:tabs>
              <w:spacing w:line="240" w:lineRule="auto"/>
              <w:ind w:firstLine="0"/>
              <w:rPr>
                <w:rFonts w:asciiTheme="majorHAnsi" w:hAnsiTheme="majorHAnsi" w:cs="Times New Roman"/>
              </w:rPr>
            </w:pPr>
          </w:p>
        </w:tc>
        <w:tc>
          <w:tcPr>
            <w:tcW w:w="358" w:type="pct"/>
            <w:vAlign w:val="center"/>
          </w:tcPr>
          <w:p w:rsidR="00BA75BB" w:rsidRPr="00666CA5" w:rsidRDefault="00BA75BB" w:rsidP="00E40AAA">
            <w:pPr>
              <w:pStyle w:val="a3"/>
              <w:tabs>
                <w:tab w:val="left" w:pos="72"/>
              </w:tabs>
              <w:spacing w:line="240" w:lineRule="auto"/>
              <w:ind w:firstLine="0"/>
              <w:jc w:val="center"/>
              <w:rPr>
                <w:rFonts w:asciiTheme="majorHAnsi" w:hAnsiTheme="majorHAnsi" w:cs="Times New Roman"/>
              </w:rPr>
            </w:pPr>
            <w:r w:rsidRPr="00666CA5">
              <w:rPr>
                <w:rFonts w:asciiTheme="majorHAnsi" w:hAnsiTheme="majorHAnsi" w:cs="Times New Roman"/>
              </w:rPr>
              <w:t>1</w:t>
            </w:r>
          </w:p>
          <w:p w:rsidR="00BA75BB" w:rsidRPr="00666CA5" w:rsidRDefault="00BA75BB" w:rsidP="00E40AAA">
            <w:pPr>
              <w:pStyle w:val="a3"/>
              <w:tabs>
                <w:tab w:val="left" w:pos="72"/>
              </w:tabs>
              <w:spacing w:line="240" w:lineRule="auto"/>
              <w:ind w:firstLine="0"/>
              <w:jc w:val="center"/>
              <w:rPr>
                <w:rFonts w:asciiTheme="majorHAnsi" w:hAnsiTheme="majorHAnsi" w:cs="Times New Roman"/>
              </w:rPr>
            </w:pPr>
          </w:p>
          <w:p w:rsidR="00BA75BB" w:rsidRPr="00666CA5" w:rsidRDefault="00BA75BB" w:rsidP="00E40AAA">
            <w:pPr>
              <w:pStyle w:val="a3"/>
              <w:tabs>
                <w:tab w:val="left" w:pos="72"/>
              </w:tabs>
              <w:spacing w:line="240" w:lineRule="auto"/>
              <w:ind w:firstLine="0"/>
              <w:jc w:val="center"/>
              <w:rPr>
                <w:rFonts w:asciiTheme="majorHAnsi" w:hAnsiTheme="majorHAnsi" w:cs="Times New Roman"/>
              </w:rPr>
            </w:pPr>
          </w:p>
          <w:p w:rsidR="00BA75BB" w:rsidRPr="00666CA5" w:rsidRDefault="00BA75BB" w:rsidP="00E40AAA">
            <w:pPr>
              <w:pStyle w:val="a3"/>
              <w:tabs>
                <w:tab w:val="left" w:pos="72"/>
              </w:tabs>
              <w:spacing w:line="240" w:lineRule="auto"/>
              <w:ind w:firstLine="0"/>
              <w:jc w:val="center"/>
              <w:rPr>
                <w:rFonts w:asciiTheme="majorHAnsi" w:hAnsiTheme="majorHAnsi" w:cs="Times New Roman"/>
              </w:rPr>
            </w:pPr>
            <w:r w:rsidRPr="00666CA5">
              <w:rPr>
                <w:rFonts w:asciiTheme="majorHAnsi" w:hAnsiTheme="majorHAnsi" w:cs="Times New Roman"/>
              </w:rPr>
              <w:t>1</w:t>
            </w:r>
          </w:p>
        </w:tc>
      </w:tr>
      <w:tr w:rsidR="00BA75BB" w:rsidRPr="00666CA5" w:rsidTr="00BA75BB">
        <w:trPr>
          <w:cantSplit/>
          <w:trHeight w:val="206"/>
        </w:trPr>
        <w:tc>
          <w:tcPr>
            <w:tcW w:w="279" w:type="pct"/>
            <w:tcBorders>
              <w:bottom w:val="single" w:sz="4" w:space="0" w:color="auto"/>
            </w:tcBorders>
            <w:vAlign w:val="center"/>
          </w:tcPr>
          <w:p w:rsidR="00BA75BB" w:rsidRPr="00666CA5" w:rsidRDefault="00BA75BB" w:rsidP="00E40AA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66CA5">
              <w:rPr>
                <w:rFonts w:asciiTheme="majorHAnsi" w:hAnsiTheme="majorHAnsi"/>
                <w:sz w:val="24"/>
                <w:szCs w:val="24"/>
              </w:rPr>
              <w:lastRenderedPageBreak/>
              <w:t>28</w:t>
            </w:r>
          </w:p>
          <w:p w:rsidR="00BA75BB" w:rsidRPr="00666CA5" w:rsidRDefault="00BA75BB" w:rsidP="00E40AA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66CA5">
              <w:rPr>
                <w:rFonts w:asciiTheme="majorHAnsi" w:hAnsiTheme="majorHAnsi"/>
                <w:sz w:val="24"/>
                <w:szCs w:val="24"/>
              </w:rPr>
              <w:t>29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BA75BB" w:rsidRPr="00666CA5" w:rsidRDefault="00BA75BB" w:rsidP="00E40AAA">
            <w:pPr>
              <w:rPr>
                <w:rFonts w:asciiTheme="majorHAnsi" w:hAnsiTheme="majorHAnsi"/>
                <w:sz w:val="24"/>
                <w:szCs w:val="24"/>
              </w:rPr>
            </w:pPr>
            <w:r w:rsidRPr="00666CA5">
              <w:rPr>
                <w:rFonts w:asciiTheme="majorHAnsi" w:hAnsiTheme="majorHAnsi"/>
                <w:sz w:val="24"/>
                <w:szCs w:val="24"/>
              </w:rPr>
              <w:t>Пуантилизм.</w:t>
            </w:r>
          </w:p>
          <w:p w:rsidR="00BA75BB" w:rsidRPr="00666CA5" w:rsidRDefault="00BA75BB" w:rsidP="00E40AAA">
            <w:pPr>
              <w:rPr>
                <w:rFonts w:asciiTheme="majorHAnsi" w:hAnsiTheme="majorHAnsi"/>
                <w:sz w:val="24"/>
                <w:szCs w:val="24"/>
              </w:rPr>
            </w:pPr>
            <w:r w:rsidRPr="00666CA5">
              <w:rPr>
                <w:rFonts w:asciiTheme="majorHAnsi" w:hAnsiTheme="majorHAnsi"/>
                <w:sz w:val="24"/>
                <w:szCs w:val="24"/>
              </w:rPr>
              <w:t xml:space="preserve"> " Космос"</w:t>
            </w:r>
          </w:p>
        </w:tc>
        <w:tc>
          <w:tcPr>
            <w:tcW w:w="1661" w:type="pct"/>
            <w:shd w:val="clear" w:color="auto" w:fill="auto"/>
          </w:tcPr>
          <w:p w:rsidR="00BA75BB" w:rsidRPr="00666CA5" w:rsidRDefault="00BA75BB" w:rsidP="00E40AAA">
            <w:pPr>
              <w:pStyle w:val="a3"/>
              <w:tabs>
                <w:tab w:val="left" w:pos="0"/>
              </w:tabs>
              <w:spacing w:line="240" w:lineRule="auto"/>
              <w:ind w:firstLine="0"/>
              <w:rPr>
                <w:rFonts w:asciiTheme="majorHAnsi" w:hAnsiTheme="majorHAnsi" w:cs="Times New Roman"/>
              </w:rPr>
            </w:pPr>
            <w:r w:rsidRPr="00666CA5">
              <w:rPr>
                <w:rFonts w:asciiTheme="majorHAnsi" w:hAnsiTheme="majorHAnsi" w:cs="Times New Roman"/>
              </w:rPr>
              <w:t xml:space="preserve">Учить рисовать нетрадиционным способом - точками; рисовать сказочное животное и закрашивать их точками. </w:t>
            </w:r>
          </w:p>
        </w:tc>
        <w:tc>
          <w:tcPr>
            <w:tcW w:w="962" w:type="pct"/>
            <w:shd w:val="clear" w:color="auto" w:fill="auto"/>
          </w:tcPr>
          <w:p w:rsidR="00BA75BB" w:rsidRPr="00666CA5" w:rsidRDefault="00BA75BB" w:rsidP="00E40AAA">
            <w:pPr>
              <w:pStyle w:val="a3"/>
              <w:tabs>
                <w:tab w:val="left" w:pos="0"/>
              </w:tabs>
              <w:spacing w:line="240" w:lineRule="auto"/>
              <w:ind w:firstLine="0"/>
              <w:rPr>
                <w:rFonts w:asciiTheme="majorHAnsi" w:hAnsiTheme="majorHAnsi" w:cs="Times New Roman"/>
              </w:rPr>
            </w:pPr>
            <w:r w:rsidRPr="00666CA5">
              <w:rPr>
                <w:rFonts w:asciiTheme="majorHAnsi" w:hAnsiTheme="majorHAnsi" w:cs="Times New Roman"/>
              </w:rPr>
              <w:t>Формат А4, кисти №1,4, гуашь, палитра,  ватные палочки.</w:t>
            </w:r>
          </w:p>
        </w:tc>
        <w:tc>
          <w:tcPr>
            <w:tcW w:w="428" w:type="pct"/>
            <w:shd w:val="clear" w:color="auto" w:fill="auto"/>
          </w:tcPr>
          <w:p w:rsidR="00BA75BB" w:rsidRPr="00666CA5" w:rsidRDefault="00BA75BB" w:rsidP="00E40AAA">
            <w:pPr>
              <w:pStyle w:val="a3"/>
              <w:tabs>
                <w:tab w:val="left" w:pos="0"/>
              </w:tabs>
              <w:spacing w:line="240" w:lineRule="auto"/>
              <w:ind w:firstLine="0"/>
              <w:rPr>
                <w:rFonts w:asciiTheme="majorHAnsi" w:hAnsiTheme="majorHAnsi" w:cs="Times New Roman"/>
              </w:rPr>
            </w:pPr>
            <w:r w:rsidRPr="00666CA5">
              <w:rPr>
                <w:rFonts w:asciiTheme="majorHAnsi" w:hAnsiTheme="majorHAnsi" w:cs="Times New Roman"/>
              </w:rPr>
              <w:t>17.02</w:t>
            </w:r>
          </w:p>
          <w:p w:rsidR="00BA75BB" w:rsidRPr="00666CA5" w:rsidRDefault="00BA75BB" w:rsidP="00E40AAA">
            <w:pPr>
              <w:pStyle w:val="a3"/>
              <w:tabs>
                <w:tab w:val="left" w:pos="0"/>
              </w:tabs>
              <w:spacing w:line="240" w:lineRule="auto"/>
              <w:ind w:firstLine="0"/>
              <w:rPr>
                <w:rFonts w:asciiTheme="majorHAnsi" w:hAnsiTheme="majorHAnsi" w:cs="Times New Roman"/>
              </w:rPr>
            </w:pPr>
            <w:r w:rsidRPr="00666CA5">
              <w:rPr>
                <w:rFonts w:asciiTheme="majorHAnsi" w:hAnsiTheme="majorHAnsi" w:cs="Times New Roman"/>
              </w:rPr>
              <w:t>-</w:t>
            </w:r>
          </w:p>
          <w:p w:rsidR="00BA75BB" w:rsidRPr="00666CA5" w:rsidRDefault="00BA75BB" w:rsidP="00E40AAA">
            <w:pPr>
              <w:pStyle w:val="a3"/>
              <w:tabs>
                <w:tab w:val="left" w:pos="0"/>
              </w:tabs>
              <w:spacing w:line="240" w:lineRule="auto"/>
              <w:ind w:firstLine="0"/>
              <w:rPr>
                <w:rFonts w:asciiTheme="majorHAnsi" w:hAnsiTheme="majorHAnsi" w:cs="Times New Roman"/>
              </w:rPr>
            </w:pPr>
            <w:r w:rsidRPr="00666CA5">
              <w:rPr>
                <w:rFonts w:asciiTheme="majorHAnsi" w:hAnsiTheme="majorHAnsi" w:cs="Times New Roman"/>
              </w:rPr>
              <w:t>01.03.</w:t>
            </w:r>
          </w:p>
        </w:tc>
        <w:tc>
          <w:tcPr>
            <w:tcW w:w="429" w:type="pct"/>
            <w:shd w:val="clear" w:color="auto" w:fill="auto"/>
          </w:tcPr>
          <w:p w:rsidR="00BA75BB" w:rsidRPr="00666CA5" w:rsidRDefault="00BA75BB" w:rsidP="00E40AAA">
            <w:pPr>
              <w:pStyle w:val="a3"/>
              <w:tabs>
                <w:tab w:val="left" w:pos="0"/>
              </w:tabs>
              <w:spacing w:line="240" w:lineRule="auto"/>
              <w:ind w:firstLine="0"/>
              <w:rPr>
                <w:rFonts w:asciiTheme="majorHAnsi" w:hAnsiTheme="majorHAnsi" w:cs="Times New Roman"/>
              </w:rPr>
            </w:pPr>
          </w:p>
        </w:tc>
        <w:tc>
          <w:tcPr>
            <w:tcW w:w="358" w:type="pct"/>
            <w:vAlign w:val="center"/>
          </w:tcPr>
          <w:p w:rsidR="00BA75BB" w:rsidRPr="00666CA5" w:rsidRDefault="00BA75BB" w:rsidP="00E40AAA">
            <w:pPr>
              <w:pStyle w:val="a3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Theme="majorHAnsi" w:hAnsiTheme="majorHAnsi" w:cs="Times New Roman"/>
              </w:rPr>
            </w:pPr>
            <w:r w:rsidRPr="00666CA5">
              <w:rPr>
                <w:rFonts w:asciiTheme="majorHAnsi" w:hAnsiTheme="majorHAnsi" w:cs="Times New Roman"/>
              </w:rPr>
              <w:t>2</w:t>
            </w:r>
          </w:p>
        </w:tc>
      </w:tr>
      <w:tr w:rsidR="00BA75BB" w:rsidRPr="00666CA5" w:rsidTr="00BA75BB">
        <w:trPr>
          <w:cantSplit/>
          <w:trHeight w:val="198"/>
        </w:trPr>
        <w:tc>
          <w:tcPr>
            <w:tcW w:w="279" w:type="pct"/>
            <w:tcBorders>
              <w:bottom w:val="single" w:sz="4" w:space="0" w:color="auto"/>
            </w:tcBorders>
            <w:vAlign w:val="center"/>
          </w:tcPr>
          <w:p w:rsidR="00BA75BB" w:rsidRPr="00666CA5" w:rsidRDefault="00BA75BB" w:rsidP="00E40AA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66CA5">
              <w:rPr>
                <w:rFonts w:asciiTheme="majorHAnsi" w:hAnsiTheme="majorHAnsi"/>
                <w:sz w:val="24"/>
                <w:szCs w:val="24"/>
              </w:rPr>
              <w:t>30</w:t>
            </w:r>
          </w:p>
          <w:p w:rsidR="00BA75BB" w:rsidRPr="00666CA5" w:rsidRDefault="00BA75BB" w:rsidP="00E40AA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66CA5">
              <w:rPr>
                <w:rFonts w:asciiTheme="majorHAnsi" w:hAnsiTheme="majorHAnsi"/>
                <w:sz w:val="24"/>
                <w:szCs w:val="24"/>
              </w:rPr>
              <w:t>31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BA75BB" w:rsidRPr="00666CA5" w:rsidRDefault="00BA75BB" w:rsidP="00E40AAA">
            <w:pPr>
              <w:rPr>
                <w:rFonts w:asciiTheme="majorHAnsi" w:hAnsiTheme="majorHAnsi"/>
                <w:sz w:val="24"/>
                <w:szCs w:val="24"/>
              </w:rPr>
            </w:pPr>
            <w:r w:rsidRPr="00666CA5">
              <w:rPr>
                <w:rFonts w:asciiTheme="majorHAnsi" w:hAnsiTheme="majorHAnsi"/>
                <w:sz w:val="24"/>
                <w:szCs w:val="24"/>
              </w:rPr>
              <w:t>Рисование играющих детей</w:t>
            </w:r>
          </w:p>
        </w:tc>
        <w:tc>
          <w:tcPr>
            <w:tcW w:w="1661" w:type="pct"/>
            <w:shd w:val="clear" w:color="auto" w:fill="auto"/>
          </w:tcPr>
          <w:p w:rsidR="00BA75BB" w:rsidRPr="00666CA5" w:rsidRDefault="00BA75BB" w:rsidP="00E40AAA">
            <w:pPr>
              <w:pStyle w:val="a3"/>
              <w:tabs>
                <w:tab w:val="left" w:pos="72"/>
              </w:tabs>
              <w:spacing w:line="240" w:lineRule="auto"/>
              <w:ind w:firstLine="0"/>
              <w:rPr>
                <w:rFonts w:asciiTheme="majorHAnsi" w:hAnsiTheme="majorHAnsi" w:cs="Times New Roman"/>
              </w:rPr>
            </w:pPr>
            <w:r w:rsidRPr="00666CA5">
              <w:rPr>
                <w:rFonts w:asciiTheme="majorHAnsi" w:hAnsiTheme="majorHAnsi" w:cs="Times New Roman"/>
              </w:rPr>
              <w:t>Учить рисование фигуры человека в движении зимой на улице; соблюдать пропорции фигуры человека; передавать в своем рисунке радостную атмосферу играющих детей.</w:t>
            </w:r>
          </w:p>
        </w:tc>
        <w:tc>
          <w:tcPr>
            <w:tcW w:w="962" w:type="pct"/>
            <w:shd w:val="clear" w:color="auto" w:fill="auto"/>
          </w:tcPr>
          <w:p w:rsidR="00BA75BB" w:rsidRPr="00666CA5" w:rsidRDefault="00BA75BB" w:rsidP="00E40AAA">
            <w:pPr>
              <w:pStyle w:val="a3"/>
              <w:tabs>
                <w:tab w:val="left" w:pos="72"/>
              </w:tabs>
              <w:spacing w:line="240" w:lineRule="auto"/>
              <w:ind w:firstLine="0"/>
              <w:rPr>
                <w:rFonts w:asciiTheme="majorHAnsi" w:hAnsiTheme="majorHAnsi" w:cs="Times New Roman"/>
              </w:rPr>
            </w:pPr>
            <w:r w:rsidRPr="00666CA5">
              <w:rPr>
                <w:rFonts w:asciiTheme="majorHAnsi" w:hAnsiTheme="majorHAnsi" w:cs="Times New Roman"/>
              </w:rPr>
              <w:t>Формат А4, простой карандаш, акриловые краски, палитра, кисти №5</w:t>
            </w:r>
          </w:p>
        </w:tc>
        <w:tc>
          <w:tcPr>
            <w:tcW w:w="428" w:type="pct"/>
            <w:shd w:val="clear" w:color="auto" w:fill="auto"/>
          </w:tcPr>
          <w:p w:rsidR="00BA75BB" w:rsidRPr="00666CA5" w:rsidRDefault="00BA75BB" w:rsidP="00E40AAA">
            <w:pPr>
              <w:pStyle w:val="a3"/>
              <w:tabs>
                <w:tab w:val="left" w:pos="72"/>
              </w:tabs>
              <w:spacing w:line="240" w:lineRule="auto"/>
              <w:ind w:firstLine="0"/>
              <w:rPr>
                <w:rFonts w:asciiTheme="majorHAnsi" w:hAnsiTheme="majorHAnsi" w:cs="Times New Roman"/>
              </w:rPr>
            </w:pPr>
            <w:r w:rsidRPr="00666CA5">
              <w:rPr>
                <w:rFonts w:asciiTheme="majorHAnsi" w:hAnsiTheme="majorHAnsi" w:cs="Times New Roman"/>
              </w:rPr>
              <w:t>03.03</w:t>
            </w:r>
          </w:p>
          <w:p w:rsidR="00BA75BB" w:rsidRPr="00666CA5" w:rsidRDefault="00BA75BB" w:rsidP="00E40AAA">
            <w:pPr>
              <w:pStyle w:val="a3"/>
              <w:tabs>
                <w:tab w:val="left" w:pos="72"/>
              </w:tabs>
              <w:spacing w:line="240" w:lineRule="auto"/>
              <w:ind w:firstLine="0"/>
              <w:rPr>
                <w:rFonts w:asciiTheme="majorHAnsi" w:hAnsiTheme="majorHAnsi" w:cs="Times New Roman"/>
              </w:rPr>
            </w:pPr>
            <w:r w:rsidRPr="00666CA5">
              <w:rPr>
                <w:rFonts w:asciiTheme="majorHAnsi" w:hAnsiTheme="majorHAnsi" w:cs="Times New Roman"/>
              </w:rPr>
              <w:t>-</w:t>
            </w:r>
          </w:p>
          <w:p w:rsidR="00BA75BB" w:rsidRPr="00666CA5" w:rsidRDefault="00BA75BB" w:rsidP="00E40AAA">
            <w:pPr>
              <w:pStyle w:val="a3"/>
              <w:tabs>
                <w:tab w:val="left" w:pos="72"/>
              </w:tabs>
              <w:spacing w:line="240" w:lineRule="auto"/>
              <w:ind w:firstLine="0"/>
              <w:rPr>
                <w:rFonts w:asciiTheme="majorHAnsi" w:hAnsiTheme="majorHAnsi" w:cs="Times New Roman"/>
              </w:rPr>
            </w:pPr>
            <w:r w:rsidRPr="00666CA5">
              <w:rPr>
                <w:rFonts w:asciiTheme="majorHAnsi" w:hAnsiTheme="majorHAnsi" w:cs="Times New Roman"/>
              </w:rPr>
              <w:t>15.03.</w:t>
            </w:r>
          </w:p>
        </w:tc>
        <w:tc>
          <w:tcPr>
            <w:tcW w:w="429" w:type="pct"/>
            <w:shd w:val="clear" w:color="auto" w:fill="auto"/>
          </w:tcPr>
          <w:p w:rsidR="00BA75BB" w:rsidRPr="00666CA5" w:rsidRDefault="00BA75BB" w:rsidP="00E40AAA">
            <w:pPr>
              <w:pStyle w:val="a3"/>
              <w:tabs>
                <w:tab w:val="left" w:pos="72"/>
              </w:tabs>
              <w:spacing w:line="240" w:lineRule="auto"/>
              <w:ind w:firstLine="0"/>
              <w:rPr>
                <w:rFonts w:asciiTheme="majorHAnsi" w:hAnsiTheme="majorHAnsi" w:cs="Times New Roman"/>
              </w:rPr>
            </w:pPr>
          </w:p>
        </w:tc>
        <w:tc>
          <w:tcPr>
            <w:tcW w:w="358" w:type="pct"/>
            <w:vAlign w:val="center"/>
          </w:tcPr>
          <w:p w:rsidR="00BA75BB" w:rsidRPr="00666CA5" w:rsidRDefault="00BA75BB" w:rsidP="00E40AAA">
            <w:pPr>
              <w:pStyle w:val="a3"/>
              <w:tabs>
                <w:tab w:val="left" w:pos="72"/>
              </w:tabs>
              <w:spacing w:line="240" w:lineRule="auto"/>
              <w:ind w:firstLine="0"/>
              <w:jc w:val="center"/>
              <w:rPr>
                <w:rFonts w:asciiTheme="majorHAnsi" w:hAnsiTheme="majorHAnsi" w:cs="Times New Roman"/>
              </w:rPr>
            </w:pPr>
            <w:r w:rsidRPr="00666CA5">
              <w:rPr>
                <w:rFonts w:asciiTheme="majorHAnsi" w:hAnsiTheme="majorHAnsi" w:cs="Times New Roman"/>
              </w:rPr>
              <w:t>2</w:t>
            </w:r>
          </w:p>
        </w:tc>
      </w:tr>
      <w:tr w:rsidR="00BA75BB" w:rsidRPr="00666CA5" w:rsidTr="00BA75BB">
        <w:trPr>
          <w:cantSplit/>
          <w:trHeight w:val="206"/>
        </w:trPr>
        <w:tc>
          <w:tcPr>
            <w:tcW w:w="279" w:type="pct"/>
            <w:vAlign w:val="center"/>
          </w:tcPr>
          <w:p w:rsidR="00BA75BB" w:rsidRPr="00666CA5" w:rsidRDefault="00BA75BB" w:rsidP="00E40AA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66CA5">
              <w:rPr>
                <w:rFonts w:asciiTheme="majorHAnsi" w:hAnsiTheme="majorHAnsi"/>
                <w:sz w:val="24"/>
                <w:szCs w:val="24"/>
              </w:rPr>
              <w:t>32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BA75BB" w:rsidRPr="00666CA5" w:rsidRDefault="00BA75BB" w:rsidP="00E40AAA">
            <w:pPr>
              <w:pStyle w:val="a3"/>
              <w:tabs>
                <w:tab w:val="left" w:pos="0"/>
              </w:tabs>
              <w:spacing w:line="240" w:lineRule="auto"/>
              <w:ind w:firstLine="0"/>
              <w:rPr>
                <w:rFonts w:asciiTheme="majorHAnsi" w:hAnsiTheme="majorHAnsi" w:cs="Times New Roman"/>
              </w:rPr>
            </w:pPr>
            <w:r w:rsidRPr="00666CA5">
              <w:rPr>
                <w:rFonts w:asciiTheme="majorHAnsi" w:hAnsiTheme="majorHAnsi" w:cs="Times New Roman"/>
              </w:rPr>
              <w:t>Рисование зайца</w:t>
            </w:r>
          </w:p>
        </w:tc>
        <w:tc>
          <w:tcPr>
            <w:tcW w:w="1661" w:type="pct"/>
            <w:vMerge w:val="restart"/>
          </w:tcPr>
          <w:p w:rsidR="00BA75BB" w:rsidRPr="00666CA5" w:rsidRDefault="00BA75BB" w:rsidP="00E40AAA">
            <w:pPr>
              <w:tabs>
                <w:tab w:val="left" w:pos="1253"/>
              </w:tabs>
              <w:rPr>
                <w:rFonts w:asciiTheme="majorHAnsi" w:hAnsiTheme="majorHAnsi"/>
                <w:sz w:val="24"/>
                <w:szCs w:val="24"/>
              </w:rPr>
            </w:pPr>
            <w:r w:rsidRPr="00666CA5">
              <w:rPr>
                <w:rFonts w:asciiTheme="majorHAnsi" w:hAnsiTheme="majorHAnsi"/>
                <w:sz w:val="24"/>
                <w:szCs w:val="24"/>
              </w:rPr>
              <w:t>Рассмотреть иллюстрации и репродукции работ художников с изображением животных. Обратить внимание на их строение, пропорции, характерные особенности, окраску. Учить рисовать животных разными способами, передавать движение, среду обитания; шёрстку животных рисовать концом кисти.</w:t>
            </w:r>
          </w:p>
        </w:tc>
        <w:tc>
          <w:tcPr>
            <w:tcW w:w="962" w:type="pct"/>
            <w:vMerge w:val="restart"/>
          </w:tcPr>
          <w:p w:rsidR="00BA75BB" w:rsidRPr="00666CA5" w:rsidRDefault="00BA75BB" w:rsidP="00E40AAA">
            <w:pPr>
              <w:tabs>
                <w:tab w:val="left" w:pos="1253"/>
              </w:tabs>
              <w:rPr>
                <w:rFonts w:asciiTheme="majorHAnsi" w:hAnsiTheme="majorHAnsi"/>
                <w:sz w:val="24"/>
                <w:szCs w:val="24"/>
              </w:rPr>
            </w:pPr>
            <w:r w:rsidRPr="00666CA5">
              <w:rPr>
                <w:rFonts w:asciiTheme="majorHAnsi" w:hAnsiTheme="majorHAnsi"/>
                <w:sz w:val="24"/>
                <w:szCs w:val="24"/>
              </w:rPr>
              <w:t>ФорматА3, кисти №5, ватные палочки, сангина, пастельные мелки, тонированная бумага.</w:t>
            </w:r>
          </w:p>
        </w:tc>
        <w:tc>
          <w:tcPr>
            <w:tcW w:w="428" w:type="pct"/>
            <w:vMerge w:val="restart"/>
          </w:tcPr>
          <w:p w:rsidR="00BA75BB" w:rsidRPr="00666CA5" w:rsidRDefault="00BA75BB" w:rsidP="00E40AAA">
            <w:pPr>
              <w:tabs>
                <w:tab w:val="left" w:pos="1253"/>
              </w:tabs>
              <w:rPr>
                <w:rFonts w:asciiTheme="majorHAnsi" w:hAnsiTheme="majorHAnsi"/>
                <w:sz w:val="24"/>
                <w:szCs w:val="24"/>
              </w:rPr>
            </w:pPr>
            <w:r w:rsidRPr="00666CA5">
              <w:rPr>
                <w:rFonts w:asciiTheme="majorHAnsi" w:hAnsiTheme="majorHAnsi"/>
                <w:sz w:val="24"/>
                <w:szCs w:val="24"/>
              </w:rPr>
              <w:t>17.03</w:t>
            </w:r>
          </w:p>
          <w:p w:rsidR="00BA75BB" w:rsidRPr="00666CA5" w:rsidRDefault="00BA75BB" w:rsidP="00E40AAA">
            <w:pPr>
              <w:tabs>
                <w:tab w:val="left" w:pos="1253"/>
              </w:tabs>
              <w:rPr>
                <w:rFonts w:asciiTheme="majorHAnsi" w:hAnsiTheme="majorHAnsi"/>
                <w:sz w:val="24"/>
                <w:szCs w:val="24"/>
              </w:rPr>
            </w:pPr>
            <w:r w:rsidRPr="00666CA5">
              <w:rPr>
                <w:rFonts w:asciiTheme="majorHAnsi" w:hAnsiTheme="majorHAnsi"/>
                <w:sz w:val="24"/>
                <w:szCs w:val="24"/>
              </w:rPr>
              <w:t>-</w:t>
            </w:r>
          </w:p>
          <w:p w:rsidR="00BA75BB" w:rsidRPr="00666CA5" w:rsidRDefault="00BA75BB" w:rsidP="00E40AAA">
            <w:pPr>
              <w:tabs>
                <w:tab w:val="left" w:pos="1253"/>
              </w:tabs>
              <w:rPr>
                <w:rFonts w:asciiTheme="majorHAnsi" w:hAnsiTheme="majorHAnsi"/>
                <w:sz w:val="24"/>
                <w:szCs w:val="24"/>
              </w:rPr>
            </w:pPr>
            <w:r w:rsidRPr="00666CA5">
              <w:rPr>
                <w:rFonts w:asciiTheme="majorHAnsi" w:hAnsiTheme="majorHAnsi"/>
                <w:sz w:val="24"/>
                <w:szCs w:val="24"/>
              </w:rPr>
              <w:t>05.04.</w:t>
            </w:r>
          </w:p>
          <w:p w:rsidR="00BA75BB" w:rsidRPr="00666CA5" w:rsidRDefault="00BA75BB" w:rsidP="00E40AAA">
            <w:pPr>
              <w:tabs>
                <w:tab w:val="left" w:pos="1253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BA75BB" w:rsidRPr="00666CA5" w:rsidRDefault="00BA75BB" w:rsidP="00E40AAA">
            <w:pPr>
              <w:tabs>
                <w:tab w:val="left" w:pos="1253"/>
              </w:tabs>
              <w:rPr>
                <w:rFonts w:asciiTheme="majorHAnsi" w:hAnsiTheme="majorHAnsi"/>
                <w:sz w:val="24"/>
                <w:szCs w:val="24"/>
              </w:rPr>
            </w:pPr>
            <w:r w:rsidRPr="00666CA5">
              <w:rPr>
                <w:rFonts w:asciiTheme="majorHAnsi" w:hAnsiTheme="majorHAnsi"/>
                <w:sz w:val="24"/>
                <w:szCs w:val="24"/>
              </w:rPr>
              <w:t>12.04</w:t>
            </w:r>
          </w:p>
          <w:p w:rsidR="00BA75BB" w:rsidRPr="00666CA5" w:rsidRDefault="00BA75BB" w:rsidP="00E40AAA">
            <w:pPr>
              <w:tabs>
                <w:tab w:val="left" w:pos="1253"/>
              </w:tabs>
              <w:rPr>
                <w:rFonts w:asciiTheme="majorHAnsi" w:hAnsiTheme="majorHAnsi"/>
                <w:sz w:val="24"/>
                <w:szCs w:val="24"/>
              </w:rPr>
            </w:pPr>
            <w:r w:rsidRPr="00666CA5">
              <w:rPr>
                <w:rFonts w:asciiTheme="majorHAnsi" w:hAnsiTheme="majorHAnsi"/>
                <w:sz w:val="24"/>
                <w:szCs w:val="24"/>
              </w:rPr>
              <w:t>-</w:t>
            </w:r>
          </w:p>
          <w:p w:rsidR="00BA75BB" w:rsidRPr="00666CA5" w:rsidRDefault="00BA75BB" w:rsidP="00E40AAA">
            <w:pPr>
              <w:tabs>
                <w:tab w:val="left" w:pos="1253"/>
              </w:tabs>
              <w:rPr>
                <w:rFonts w:asciiTheme="majorHAnsi" w:hAnsiTheme="majorHAnsi"/>
                <w:sz w:val="24"/>
                <w:szCs w:val="24"/>
              </w:rPr>
            </w:pPr>
            <w:r w:rsidRPr="00666CA5">
              <w:rPr>
                <w:rFonts w:asciiTheme="majorHAnsi" w:hAnsiTheme="majorHAnsi"/>
                <w:sz w:val="24"/>
                <w:szCs w:val="24"/>
              </w:rPr>
              <w:t>26.05.</w:t>
            </w:r>
          </w:p>
        </w:tc>
        <w:tc>
          <w:tcPr>
            <w:tcW w:w="429" w:type="pct"/>
            <w:vMerge w:val="restart"/>
          </w:tcPr>
          <w:p w:rsidR="00BA75BB" w:rsidRPr="00666CA5" w:rsidRDefault="00BA75BB" w:rsidP="00E40AAA">
            <w:pPr>
              <w:tabs>
                <w:tab w:val="left" w:pos="1253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8" w:type="pct"/>
            <w:vAlign w:val="center"/>
          </w:tcPr>
          <w:p w:rsidR="00BA75BB" w:rsidRPr="00666CA5" w:rsidRDefault="00BA75BB" w:rsidP="00E40AAA">
            <w:pPr>
              <w:tabs>
                <w:tab w:val="left" w:pos="1253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66CA5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</w:tr>
      <w:tr w:rsidR="00BA75BB" w:rsidRPr="00666CA5" w:rsidTr="00BA75BB">
        <w:trPr>
          <w:cantSplit/>
          <w:trHeight w:val="206"/>
        </w:trPr>
        <w:tc>
          <w:tcPr>
            <w:tcW w:w="279" w:type="pct"/>
            <w:vAlign w:val="center"/>
          </w:tcPr>
          <w:p w:rsidR="00BA75BB" w:rsidRPr="00666CA5" w:rsidRDefault="00BA75BB" w:rsidP="00E40AA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66CA5">
              <w:rPr>
                <w:rFonts w:asciiTheme="majorHAnsi" w:hAnsiTheme="majorHAnsi"/>
                <w:sz w:val="24"/>
                <w:szCs w:val="24"/>
              </w:rPr>
              <w:t>33</w:t>
            </w:r>
          </w:p>
          <w:p w:rsidR="00BA75BB" w:rsidRPr="00666CA5" w:rsidRDefault="00BA75BB" w:rsidP="00E40AA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66CA5">
              <w:rPr>
                <w:rFonts w:asciiTheme="majorHAnsi" w:hAnsiTheme="majorHAnsi"/>
                <w:sz w:val="24"/>
                <w:szCs w:val="24"/>
              </w:rPr>
              <w:t>34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BA75BB" w:rsidRPr="00666CA5" w:rsidRDefault="00BA75BB" w:rsidP="00E40AAA">
            <w:pPr>
              <w:pStyle w:val="a3"/>
              <w:tabs>
                <w:tab w:val="left" w:pos="0"/>
              </w:tabs>
              <w:spacing w:line="240" w:lineRule="auto"/>
              <w:ind w:firstLine="0"/>
              <w:rPr>
                <w:rFonts w:asciiTheme="majorHAnsi" w:hAnsiTheme="majorHAnsi" w:cs="Times New Roman"/>
              </w:rPr>
            </w:pPr>
            <w:r w:rsidRPr="00666CA5">
              <w:rPr>
                <w:rFonts w:asciiTheme="majorHAnsi" w:hAnsiTheme="majorHAnsi" w:cs="Times New Roman"/>
              </w:rPr>
              <w:t>Рисование лисы</w:t>
            </w:r>
          </w:p>
        </w:tc>
        <w:tc>
          <w:tcPr>
            <w:tcW w:w="1661" w:type="pct"/>
            <w:vMerge/>
          </w:tcPr>
          <w:p w:rsidR="00BA75BB" w:rsidRPr="00666CA5" w:rsidRDefault="00BA75BB" w:rsidP="00E40AAA">
            <w:pPr>
              <w:tabs>
                <w:tab w:val="left" w:pos="1253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pct"/>
            <w:vMerge/>
          </w:tcPr>
          <w:p w:rsidR="00BA75BB" w:rsidRPr="00666CA5" w:rsidRDefault="00BA75BB" w:rsidP="00E40AAA">
            <w:pPr>
              <w:tabs>
                <w:tab w:val="left" w:pos="1253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8" w:type="pct"/>
            <w:vMerge/>
          </w:tcPr>
          <w:p w:rsidR="00BA75BB" w:rsidRPr="00666CA5" w:rsidRDefault="00BA75BB" w:rsidP="00E40AAA">
            <w:pPr>
              <w:tabs>
                <w:tab w:val="left" w:pos="1253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9" w:type="pct"/>
            <w:vMerge/>
          </w:tcPr>
          <w:p w:rsidR="00BA75BB" w:rsidRPr="00666CA5" w:rsidRDefault="00BA75BB" w:rsidP="00E40AAA">
            <w:pPr>
              <w:tabs>
                <w:tab w:val="left" w:pos="1253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8" w:type="pct"/>
            <w:vAlign w:val="center"/>
          </w:tcPr>
          <w:p w:rsidR="00BA75BB" w:rsidRPr="00666CA5" w:rsidRDefault="00BA75BB" w:rsidP="00E40AAA">
            <w:pPr>
              <w:tabs>
                <w:tab w:val="left" w:pos="1253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66CA5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</w:tr>
      <w:tr w:rsidR="00BA75BB" w:rsidRPr="00666CA5" w:rsidTr="00BA75BB">
        <w:trPr>
          <w:cantSplit/>
          <w:trHeight w:val="206"/>
        </w:trPr>
        <w:tc>
          <w:tcPr>
            <w:tcW w:w="279" w:type="pct"/>
            <w:vAlign w:val="center"/>
          </w:tcPr>
          <w:p w:rsidR="00BA75BB" w:rsidRPr="00666CA5" w:rsidRDefault="00BA75BB" w:rsidP="00E40AA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66CA5">
              <w:rPr>
                <w:rFonts w:asciiTheme="majorHAnsi" w:hAnsiTheme="majorHAnsi"/>
                <w:sz w:val="24"/>
                <w:szCs w:val="24"/>
              </w:rPr>
              <w:t>35</w:t>
            </w:r>
          </w:p>
          <w:p w:rsidR="00BA75BB" w:rsidRPr="00666CA5" w:rsidRDefault="00BA75BB" w:rsidP="00E40AA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66CA5">
              <w:rPr>
                <w:rFonts w:asciiTheme="majorHAnsi" w:hAnsiTheme="majorHAnsi"/>
                <w:sz w:val="24"/>
                <w:szCs w:val="24"/>
              </w:rPr>
              <w:t>36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BA75BB" w:rsidRPr="00666CA5" w:rsidRDefault="00BA75BB" w:rsidP="00E40AAA">
            <w:pPr>
              <w:pStyle w:val="a3"/>
              <w:tabs>
                <w:tab w:val="left" w:pos="0"/>
              </w:tabs>
              <w:spacing w:line="240" w:lineRule="auto"/>
              <w:ind w:firstLine="0"/>
              <w:rPr>
                <w:rFonts w:asciiTheme="majorHAnsi" w:hAnsiTheme="majorHAnsi" w:cs="Times New Roman"/>
              </w:rPr>
            </w:pPr>
            <w:r w:rsidRPr="00666CA5">
              <w:rPr>
                <w:rFonts w:asciiTheme="majorHAnsi" w:hAnsiTheme="majorHAnsi" w:cs="Times New Roman"/>
              </w:rPr>
              <w:t>Рисование медведя</w:t>
            </w:r>
          </w:p>
        </w:tc>
        <w:tc>
          <w:tcPr>
            <w:tcW w:w="1661" w:type="pct"/>
            <w:vMerge/>
          </w:tcPr>
          <w:p w:rsidR="00BA75BB" w:rsidRPr="00666CA5" w:rsidRDefault="00BA75BB" w:rsidP="00E40AAA">
            <w:pPr>
              <w:tabs>
                <w:tab w:val="left" w:pos="1253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pct"/>
            <w:vMerge/>
          </w:tcPr>
          <w:p w:rsidR="00BA75BB" w:rsidRPr="00666CA5" w:rsidRDefault="00BA75BB" w:rsidP="00E40AAA">
            <w:pPr>
              <w:tabs>
                <w:tab w:val="left" w:pos="1253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8" w:type="pct"/>
            <w:vMerge/>
          </w:tcPr>
          <w:p w:rsidR="00BA75BB" w:rsidRPr="00666CA5" w:rsidRDefault="00BA75BB" w:rsidP="00E40AAA">
            <w:pPr>
              <w:tabs>
                <w:tab w:val="left" w:pos="1253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9" w:type="pct"/>
            <w:vMerge/>
          </w:tcPr>
          <w:p w:rsidR="00BA75BB" w:rsidRPr="00666CA5" w:rsidRDefault="00BA75BB" w:rsidP="00E40AAA">
            <w:pPr>
              <w:tabs>
                <w:tab w:val="left" w:pos="1253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8" w:type="pct"/>
            <w:vAlign w:val="center"/>
          </w:tcPr>
          <w:p w:rsidR="00BA75BB" w:rsidRPr="00666CA5" w:rsidRDefault="00BA75BB" w:rsidP="00E40AAA">
            <w:pPr>
              <w:tabs>
                <w:tab w:val="left" w:pos="1253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66CA5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</w:tr>
      <w:tr w:rsidR="00BA75BB" w:rsidRPr="00666CA5" w:rsidTr="00BA75BB">
        <w:trPr>
          <w:cantSplit/>
          <w:trHeight w:val="206"/>
        </w:trPr>
        <w:tc>
          <w:tcPr>
            <w:tcW w:w="279" w:type="pct"/>
            <w:vAlign w:val="center"/>
          </w:tcPr>
          <w:p w:rsidR="00BA75BB" w:rsidRPr="00666CA5" w:rsidRDefault="00BA75BB" w:rsidP="00E40AA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66CA5">
              <w:rPr>
                <w:rFonts w:asciiTheme="majorHAnsi" w:hAnsiTheme="majorHAnsi"/>
                <w:sz w:val="24"/>
                <w:szCs w:val="24"/>
              </w:rPr>
              <w:t>37</w:t>
            </w:r>
          </w:p>
          <w:p w:rsidR="00BA75BB" w:rsidRPr="00666CA5" w:rsidRDefault="00BA75BB" w:rsidP="00E40AA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A75BB" w:rsidRPr="00666CA5" w:rsidRDefault="00BA75BB" w:rsidP="00E40AA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66CA5">
              <w:rPr>
                <w:rFonts w:asciiTheme="majorHAnsi" w:hAnsiTheme="majorHAnsi"/>
                <w:sz w:val="24"/>
                <w:szCs w:val="24"/>
              </w:rPr>
              <w:t>38</w:t>
            </w:r>
          </w:p>
        </w:tc>
        <w:tc>
          <w:tcPr>
            <w:tcW w:w="883" w:type="pct"/>
            <w:vAlign w:val="center"/>
          </w:tcPr>
          <w:p w:rsidR="00BA75BB" w:rsidRPr="00666CA5" w:rsidRDefault="00BA75BB" w:rsidP="00E40AAA">
            <w:pPr>
              <w:pStyle w:val="a3"/>
              <w:tabs>
                <w:tab w:val="left" w:pos="0"/>
              </w:tabs>
              <w:spacing w:line="240" w:lineRule="auto"/>
              <w:ind w:firstLine="0"/>
              <w:rPr>
                <w:rFonts w:asciiTheme="majorHAnsi" w:hAnsiTheme="majorHAnsi" w:cs="Times New Roman"/>
              </w:rPr>
            </w:pPr>
            <w:r w:rsidRPr="00666CA5">
              <w:rPr>
                <w:rFonts w:asciiTheme="majorHAnsi" w:hAnsiTheme="majorHAnsi" w:cs="Times New Roman"/>
              </w:rPr>
              <w:t>Рисование белки</w:t>
            </w:r>
          </w:p>
        </w:tc>
        <w:tc>
          <w:tcPr>
            <w:tcW w:w="1661" w:type="pct"/>
            <w:vMerge/>
          </w:tcPr>
          <w:p w:rsidR="00BA75BB" w:rsidRPr="00666CA5" w:rsidRDefault="00BA75BB" w:rsidP="00E40AAA">
            <w:pPr>
              <w:tabs>
                <w:tab w:val="left" w:pos="1253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2" w:type="pct"/>
            <w:vMerge/>
          </w:tcPr>
          <w:p w:rsidR="00BA75BB" w:rsidRPr="00666CA5" w:rsidRDefault="00BA75BB" w:rsidP="00E40AAA">
            <w:pPr>
              <w:tabs>
                <w:tab w:val="left" w:pos="1253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8" w:type="pct"/>
            <w:vMerge/>
          </w:tcPr>
          <w:p w:rsidR="00BA75BB" w:rsidRPr="00666CA5" w:rsidRDefault="00BA75BB" w:rsidP="00E40AAA">
            <w:pPr>
              <w:tabs>
                <w:tab w:val="left" w:pos="1253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9" w:type="pct"/>
            <w:vMerge/>
          </w:tcPr>
          <w:p w:rsidR="00BA75BB" w:rsidRPr="00666CA5" w:rsidRDefault="00BA75BB" w:rsidP="00E40AAA">
            <w:pPr>
              <w:tabs>
                <w:tab w:val="left" w:pos="1253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8" w:type="pct"/>
            <w:vAlign w:val="center"/>
          </w:tcPr>
          <w:p w:rsidR="00BA75BB" w:rsidRPr="00666CA5" w:rsidRDefault="00BA75BB" w:rsidP="00E40AAA">
            <w:pPr>
              <w:tabs>
                <w:tab w:val="left" w:pos="1253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66CA5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</w:tr>
      <w:tr w:rsidR="00BA75BB" w:rsidRPr="00666CA5" w:rsidTr="00BA75BB">
        <w:trPr>
          <w:cantSplit/>
          <w:trHeight w:val="206"/>
        </w:trPr>
        <w:tc>
          <w:tcPr>
            <w:tcW w:w="279" w:type="pct"/>
            <w:vAlign w:val="center"/>
          </w:tcPr>
          <w:p w:rsidR="00BA75BB" w:rsidRPr="00666CA5" w:rsidRDefault="00BA75BB" w:rsidP="00E40AA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44" w:type="pct"/>
            <w:gridSpan w:val="2"/>
          </w:tcPr>
          <w:p w:rsidR="00BA75BB" w:rsidRPr="00666CA5" w:rsidRDefault="00BA75BB" w:rsidP="00E40AAA">
            <w:pPr>
              <w:tabs>
                <w:tab w:val="left" w:pos="1253"/>
              </w:tabs>
              <w:rPr>
                <w:rFonts w:asciiTheme="majorHAnsi" w:hAnsiTheme="majorHAnsi"/>
                <w:sz w:val="24"/>
                <w:szCs w:val="24"/>
              </w:rPr>
            </w:pPr>
            <w:r w:rsidRPr="00666CA5">
              <w:rPr>
                <w:rFonts w:asciiTheme="majorHAnsi" w:hAnsiTheme="majorHAnsi"/>
                <w:sz w:val="24"/>
                <w:szCs w:val="24"/>
              </w:rPr>
              <w:t>Итого часов</w:t>
            </w:r>
          </w:p>
        </w:tc>
        <w:tc>
          <w:tcPr>
            <w:tcW w:w="962" w:type="pct"/>
          </w:tcPr>
          <w:p w:rsidR="00BA75BB" w:rsidRPr="00666CA5" w:rsidRDefault="00BA75BB" w:rsidP="00E40AAA">
            <w:pPr>
              <w:tabs>
                <w:tab w:val="left" w:pos="1253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7" w:type="pct"/>
            <w:gridSpan w:val="2"/>
          </w:tcPr>
          <w:p w:rsidR="00BA75BB" w:rsidRPr="00666CA5" w:rsidRDefault="00BA75BB" w:rsidP="00E40AAA">
            <w:pPr>
              <w:tabs>
                <w:tab w:val="left" w:pos="1253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8" w:type="pct"/>
            <w:tcBorders>
              <w:bottom w:val="single" w:sz="4" w:space="0" w:color="auto"/>
            </w:tcBorders>
            <w:vAlign w:val="center"/>
          </w:tcPr>
          <w:p w:rsidR="00BA75BB" w:rsidRPr="00666CA5" w:rsidRDefault="00BA75BB" w:rsidP="00E40AAA">
            <w:pPr>
              <w:tabs>
                <w:tab w:val="left" w:pos="1253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66CA5">
              <w:rPr>
                <w:rFonts w:asciiTheme="majorHAnsi" w:hAnsiTheme="majorHAnsi"/>
                <w:sz w:val="24"/>
                <w:szCs w:val="24"/>
              </w:rPr>
              <w:t>38</w:t>
            </w:r>
          </w:p>
        </w:tc>
      </w:tr>
    </w:tbl>
    <w:p w:rsidR="00BA75BB" w:rsidRDefault="00BA75BB" w:rsidP="00BA75BB">
      <w:pPr>
        <w:rPr>
          <w:rFonts w:asciiTheme="majorHAnsi" w:hAnsiTheme="majorHAnsi"/>
          <w:sz w:val="24"/>
          <w:szCs w:val="24"/>
        </w:rPr>
      </w:pPr>
    </w:p>
    <w:p w:rsidR="002D5325" w:rsidRPr="002D5325" w:rsidRDefault="002D5325" w:rsidP="00BA75BB">
      <w:pPr>
        <w:rPr>
          <w:rFonts w:asciiTheme="majorHAnsi" w:hAnsiTheme="majorHAnsi"/>
          <w:sz w:val="24"/>
          <w:szCs w:val="24"/>
        </w:rPr>
      </w:pPr>
      <w:r w:rsidRPr="002D5325">
        <w:rPr>
          <w:rFonts w:asciiTheme="majorHAnsi" w:hAnsiTheme="majorHAnsi"/>
          <w:sz w:val="24"/>
          <w:szCs w:val="24"/>
        </w:rPr>
        <w:t xml:space="preserve"> Литература</w:t>
      </w:r>
      <w:r>
        <w:rPr>
          <w:rFonts w:asciiTheme="majorHAnsi" w:hAnsiTheme="majorHAnsi"/>
          <w:sz w:val="24"/>
          <w:szCs w:val="24"/>
        </w:rPr>
        <w:t>:</w:t>
      </w:r>
    </w:p>
    <w:p w:rsidR="002D5325" w:rsidRPr="002D5325" w:rsidRDefault="002D5325" w:rsidP="002D5325">
      <w:pPr>
        <w:pStyle w:val="1"/>
        <w:numPr>
          <w:ilvl w:val="0"/>
          <w:numId w:val="5"/>
        </w:numPr>
        <w:tabs>
          <w:tab w:val="left" w:pos="540"/>
          <w:tab w:val="left" w:pos="851"/>
        </w:tabs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2D5325">
        <w:rPr>
          <w:rFonts w:asciiTheme="majorHAnsi" w:hAnsiTheme="majorHAnsi" w:cs="Times New Roman"/>
          <w:sz w:val="24"/>
          <w:szCs w:val="24"/>
        </w:rPr>
        <w:t>Абрамова М.А. Беседы и дидактические игры на уроках по изобразительному искусству: 1-4кл / М.А. Абрамова. – М.: ВЛАДОС, 2003.</w:t>
      </w:r>
    </w:p>
    <w:p w:rsidR="002D5325" w:rsidRPr="002D5325" w:rsidRDefault="002D5325" w:rsidP="002D5325">
      <w:pPr>
        <w:pStyle w:val="1"/>
        <w:numPr>
          <w:ilvl w:val="0"/>
          <w:numId w:val="5"/>
        </w:numPr>
        <w:shd w:val="clear" w:color="auto" w:fill="FFFFFF"/>
        <w:tabs>
          <w:tab w:val="left" w:pos="475"/>
          <w:tab w:val="left" w:pos="851"/>
        </w:tabs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 w:rsidRPr="002D5325">
        <w:rPr>
          <w:rFonts w:asciiTheme="majorHAnsi" w:hAnsiTheme="majorHAnsi" w:cs="Times New Roman"/>
          <w:sz w:val="24"/>
          <w:szCs w:val="24"/>
        </w:rPr>
        <w:t>Буткевич</w:t>
      </w:r>
      <w:proofErr w:type="spellEnd"/>
      <w:r w:rsidRPr="002D5325">
        <w:rPr>
          <w:rFonts w:asciiTheme="majorHAnsi" w:hAnsiTheme="majorHAnsi" w:cs="Times New Roman"/>
          <w:sz w:val="24"/>
          <w:szCs w:val="24"/>
        </w:rPr>
        <w:t xml:space="preserve"> Л.М. История орнамента: Учеб. пособие для студ. </w:t>
      </w:r>
      <w:proofErr w:type="spellStart"/>
      <w:r w:rsidRPr="002D5325">
        <w:rPr>
          <w:rFonts w:asciiTheme="majorHAnsi" w:hAnsiTheme="majorHAnsi" w:cs="Times New Roman"/>
          <w:sz w:val="24"/>
          <w:szCs w:val="24"/>
        </w:rPr>
        <w:t>высш</w:t>
      </w:r>
      <w:proofErr w:type="spellEnd"/>
      <w:r w:rsidRPr="002D5325">
        <w:rPr>
          <w:rFonts w:asciiTheme="majorHAnsi" w:hAnsiTheme="majorHAnsi" w:cs="Times New Roman"/>
          <w:sz w:val="24"/>
          <w:szCs w:val="24"/>
        </w:rPr>
        <w:t xml:space="preserve">. </w:t>
      </w:r>
      <w:proofErr w:type="spellStart"/>
      <w:r w:rsidRPr="002D5325">
        <w:rPr>
          <w:rFonts w:asciiTheme="majorHAnsi" w:hAnsiTheme="majorHAnsi" w:cs="Times New Roman"/>
          <w:sz w:val="24"/>
          <w:szCs w:val="24"/>
        </w:rPr>
        <w:t>пед</w:t>
      </w:r>
      <w:proofErr w:type="spellEnd"/>
      <w:r w:rsidRPr="002D5325">
        <w:rPr>
          <w:rFonts w:asciiTheme="majorHAnsi" w:hAnsiTheme="majorHAnsi" w:cs="Times New Roman"/>
          <w:sz w:val="24"/>
          <w:szCs w:val="24"/>
        </w:rPr>
        <w:t xml:space="preserve">. учеб. заведений / Л.М. </w:t>
      </w:r>
      <w:proofErr w:type="spellStart"/>
      <w:r w:rsidRPr="002D5325">
        <w:rPr>
          <w:rFonts w:asciiTheme="majorHAnsi" w:hAnsiTheme="majorHAnsi" w:cs="Times New Roman"/>
          <w:sz w:val="24"/>
          <w:szCs w:val="24"/>
        </w:rPr>
        <w:t>Буткевич</w:t>
      </w:r>
      <w:proofErr w:type="spellEnd"/>
      <w:r w:rsidRPr="002D5325">
        <w:rPr>
          <w:rFonts w:asciiTheme="majorHAnsi" w:hAnsiTheme="majorHAnsi" w:cs="Times New Roman"/>
          <w:sz w:val="24"/>
          <w:szCs w:val="24"/>
        </w:rPr>
        <w:t>. – М.: ВЛАДОС, 2003.</w:t>
      </w:r>
    </w:p>
    <w:p w:rsidR="002D5325" w:rsidRPr="002D5325" w:rsidRDefault="002D5325" w:rsidP="002D5325">
      <w:pPr>
        <w:pStyle w:val="1"/>
        <w:numPr>
          <w:ilvl w:val="0"/>
          <w:numId w:val="5"/>
        </w:numPr>
        <w:tabs>
          <w:tab w:val="left" w:pos="540"/>
          <w:tab w:val="left" w:pos="851"/>
        </w:tabs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2D5325">
        <w:rPr>
          <w:rFonts w:asciiTheme="majorHAnsi" w:hAnsiTheme="majorHAnsi" w:cs="Times New Roman"/>
          <w:sz w:val="24"/>
          <w:szCs w:val="24"/>
        </w:rPr>
        <w:t xml:space="preserve">Вакуленко Е.Г. Народное декоративно-прикладное искусство: теория, история, практика / Е.Г. Вакуленко. – Ростов </w:t>
      </w:r>
      <w:proofErr w:type="spellStart"/>
      <w:r w:rsidRPr="002D5325">
        <w:rPr>
          <w:rFonts w:asciiTheme="majorHAnsi" w:hAnsiTheme="majorHAnsi" w:cs="Times New Roman"/>
          <w:sz w:val="24"/>
          <w:szCs w:val="24"/>
        </w:rPr>
        <w:t>н</w:t>
      </w:r>
      <w:proofErr w:type="spellEnd"/>
      <w:r w:rsidRPr="002D5325">
        <w:rPr>
          <w:rFonts w:asciiTheme="majorHAnsi" w:hAnsiTheme="majorHAnsi" w:cs="Times New Roman"/>
          <w:sz w:val="24"/>
          <w:szCs w:val="24"/>
        </w:rPr>
        <w:t>/Д: Феникс, 2007.</w:t>
      </w:r>
    </w:p>
    <w:p w:rsidR="002D5325" w:rsidRPr="002D5325" w:rsidRDefault="002D5325" w:rsidP="002D5325">
      <w:pPr>
        <w:pStyle w:val="1"/>
        <w:numPr>
          <w:ilvl w:val="0"/>
          <w:numId w:val="5"/>
        </w:numPr>
        <w:tabs>
          <w:tab w:val="left" w:pos="540"/>
          <w:tab w:val="left" w:pos="851"/>
        </w:tabs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2D5325">
        <w:rPr>
          <w:rFonts w:asciiTheme="majorHAnsi" w:hAnsiTheme="majorHAnsi" w:cs="Times New Roman"/>
          <w:sz w:val="24"/>
          <w:szCs w:val="24"/>
        </w:rPr>
        <w:t xml:space="preserve">Варавва Л.В. Декоративно-прикладное искусство. Современная энциклопедия / Л.В. Варавва. – Ростов </w:t>
      </w:r>
      <w:proofErr w:type="spellStart"/>
      <w:r w:rsidRPr="002D5325">
        <w:rPr>
          <w:rFonts w:asciiTheme="majorHAnsi" w:hAnsiTheme="majorHAnsi" w:cs="Times New Roman"/>
          <w:sz w:val="24"/>
          <w:szCs w:val="24"/>
        </w:rPr>
        <w:t>н</w:t>
      </w:r>
      <w:proofErr w:type="spellEnd"/>
      <w:r w:rsidRPr="002D5325">
        <w:rPr>
          <w:rFonts w:asciiTheme="majorHAnsi" w:hAnsiTheme="majorHAnsi" w:cs="Times New Roman"/>
          <w:sz w:val="24"/>
          <w:szCs w:val="24"/>
        </w:rPr>
        <w:t>/Д., 2007.</w:t>
      </w:r>
    </w:p>
    <w:p w:rsidR="002D5325" w:rsidRPr="002D5325" w:rsidRDefault="002D5325" w:rsidP="002D5325">
      <w:pPr>
        <w:pStyle w:val="1"/>
        <w:numPr>
          <w:ilvl w:val="0"/>
          <w:numId w:val="5"/>
        </w:numPr>
        <w:tabs>
          <w:tab w:val="left" w:pos="540"/>
          <w:tab w:val="left" w:pos="851"/>
        </w:tabs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 w:rsidRPr="002D5325">
        <w:rPr>
          <w:rFonts w:asciiTheme="majorHAnsi" w:hAnsiTheme="majorHAnsi" w:cs="Times New Roman"/>
          <w:sz w:val="24"/>
          <w:szCs w:val="24"/>
        </w:rPr>
        <w:t>Жемчугова</w:t>
      </w:r>
      <w:proofErr w:type="spellEnd"/>
      <w:r w:rsidRPr="002D5325">
        <w:rPr>
          <w:rFonts w:asciiTheme="majorHAnsi" w:hAnsiTheme="majorHAnsi" w:cs="Times New Roman"/>
          <w:sz w:val="24"/>
          <w:szCs w:val="24"/>
        </w:rPr>
        <w:t xml:space="preserve"> П.П. Изобразительное искусство / П.П. </w:t>
      </w:r>
      <w:proofErr w:type="spellStart"/>
      <w:r w:rsidRPr="002D5325">
        <w:rPr>
          <w:rFonts w:asciiTheme="majorHAnsi" w:hAnsiTheme="majorHAnsi" w:cs="Times New Roman"/>
          <w:sz w:val="24"/>
          <w:szCs w:val="24"/>
        </w:rPr>
        <w:t>Жемчугова</w:t>
      </w:r>
      <w:proofErr w:type="spellEnd"/>
      <w:r w:rsidRPr="002D5325">
        <w:rPr>
          <w:rFonts w:asciiTheme="majorHAnsi" w:hAnsiTheme="majorHAnsi" w:cs="Times New Roman"/>
          <w:sz w:val="24"/>
          <w:szCs w:val="24"/>
        </w:rPr>
        <w:t>. – СПб.: «Литера», 2006.</w:t>
      </w:r>
    </w:p>
    <w:p w:rsidR="002D5325" w:rsidRPr="002D5325" w:rsidRDefault="002D5325" w:rsidP="002D5325">
      <w:pPr>
        <w:pStyle w:val="1"/>
        <w:numPr>
          <w:ilvl w:val="0"/>
          <w:numId w:val="5"/>
        </w:numPr>
        <w:tabs>
          <w:tab w:val="left" w:pos="540"/>
          <w:tab w:val="left" w:pos="851"/>
        </w:tabs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2D5325">
        <w:rPr>
          <w:rFonts w:asciiTheme="majorHAnsi" w:hAnsiTheme="majorHAnsi" w:cs="Times New Roman"/>
          <w:sz w:val="24"/>
          <w:szCs w:val="24"/>
        </w:rPr>
        <w:t xml:space="preserve">Живой мир искусства: программа </w:t>
      </w:r>
      <w:proofErr w:type="spellStart"/>
      <w:r w:rsidRPr="002D5325">
        <w:rPr>
          <w:rFonts w:asciiTheme="majorHAnsi" w:hAnsiTheme="majorHAnsi" w:cs="Times New Roman"/>
          <w:sz w:val="24"/>
          <w:szCs w:val="24"/>
        </w:rPr>
        <w:t>полихудожественного</w:t>
      </w:r>
      <w:proofErr w:type="spellEnd"/>
      <w:r w:rsidRPr="002D5325">
        <w:rPr>
          <w:rFonts w:asciiTheme="majorHAnsi" w:hAnsiTheme="majorHAnsi" w:cs="Times New Roman"/>
          <w:sz w:val="24"/>
          <w:szCs w:val="24"/>
        </w:rPr>
        <w:t xml:space="preserve"> развития школьников 1-4 классов. – М., 1998.</w:t>
      </w:r>
    </w:p>
    <w:p w:rsidR="002D5325" w:rsidRPr="002D5325" w:rsidRDefault="002D5325" w:rsidP="002D5325">
      <w:pPr>
        <w:rPr>
          <w:rFonts w:asciiTheme="majorHAnsi" w:hAnsiTheme="majorHAnsi" w:cs="Times New Roman"/>
          <w:sz w:val="24"/>
          <w:szCs w:val="24"/>
        </w:rPr>
      </w:pPr>
    </w:p>
    <w:p w:rsidR="002D5325" w:rsidRPr="002D5325" w:rsidRDefault="002D5325" w:rsidP="002D5325">
      <w:pPr>
        <w:rPr>
          <w:rFonts w:asciiTheme="majorHAnsi" w:hAnsiTheme="majorHAnsi" w:cs="Times New Roman"/>
          <w:sz w:val="24"/>
          <w:szCs w:val="24"/>
        </w:rPr>
      </w:pPr>
    </w:p>
    <w:p w:rsidR="002D5325" w:rsidRPr="002D5325" w:rsidRDefault="002D5325" w:rsidP="002D5325">
      <w:pPr>
        <w:rPr>
          <w:rFonts w:asciiTheme="majorHAnsi" w:hAnsiTheme="majorHAnsi" w:cs="Times New Roman"/>
          <w:sz w:val="24"/>
          <w:szCs w:val="24"/>
        </w:rPr>
      </w:pPr>
      <w:r w:rsidRPr="002D5325">
        <w:rPr>
          <w:rFonts w:asciiTheme="majorHAnsi" w:hAnsiTheme="majorHAnsi" w:cs="Times New Roman"/>
          <w:sz w:val="24"/>
          <w:szCs w:val="24"/>
        </w:rPr>
        <w:t>Для родителей и обучающихся.</w:t>
      </w:r>
    </w:p>
    <w:p w:rsidR="002D5325" w:rsidRPr="002D5325" w:rsidRDefault="002D5325" w:rsidP="002D5325">
      <w:pPr>
        <w:pStyle w:val="1"/>
        <w:numPr>
          <w:ilvl w:val="0"/>
          <w:numId w:val="6"/>
        </w:numPr>
        <w:tabs>
          <w:tab w:val="left" w:pos="540"/>
          <w:tab w:val="left" w:pos="851"/>
        </w:tabs>
        <w:jc w:val="both"/>
        <w:rPr>
          <w:rFonts w:asciiTheme="majorHAnsi" w:hAnsiTheme="majorHAnsi" w:cs="Times New Roman"/>
          <w:sz w:val="24"/>
          <w:szCs w:val="24"/>
        </w:rPr>
      </w:pPr>
      <w:r w:rsidRPr="002D5325">
        <w:rPr>
          <w:rFonts w:asciiTheme="majorHAnsi" w:hAnsiTheme="majorHAnsi" w:cs="Times New Roman"/>
          <w:sz w:val="24"/>
          <w:szCs w:val="24"/>
        </w:rPr>
        <w:t xml:space="preserve">Варавва Л.В. Декоративно-прикладное искусство. Современная энциклопедия / Л.В. Варавва. – Ростов </w:t>
      </w:r>
      <w:proofErr w:type="spellStart"/>
      <w:r w:rsidRPr="002D5325">
        <w:rPr>
          <w:rFonts w:asciiTheme="majorHAnsi" w:hAnsiTheme="majorHAnsi" w:cs="Times New Roman"/>
          <w:sz w:val="24"/>
          <w:szCs w:val="24"/>
        </w:rPr>
        <w:t>н</w:t>
      </w:r>
      <w:proofErr w:type="spellEnd"/>
      <w:r w:rsidRPr="002D5325">
        <w:rPr>
          <w:rFonts w:asciiTheme="majorHAnsi" w:hAnsiTheme="majorHAnsi" w:cs="Times New Roman"/>
          <w:sz w:val="24"/>
          <w:szCs w:val="24"/>
        </w:rPr>
        <w:t>/Д., 2007.</w:t>
      </w:r>
    </w:p>
    <w:p w:rsidR="002D5325" w:rsidRPr="002D5325" w:rsidRDefault="002D5325" w:rsidP="002D5325">
      <w:pPr>
        <w:pStyle w:val="1"/>
        <w:numPr>
          <w:ilvl w:val="0"/>
          <w:numId w:val="6"/>
        </w:numPr>
        <w:tabs>
          <w:tab w:val="left" w:pos="540"/>
          <w:tab w:val="left" w:pos="851"/>
        </w:tabs>
        <w:jc w:val="both"/>
        <w:rPr>
          <w:rFonts w:asciiTheme="majorHAnsi" w:hAnsiTheme="majorHAnsi" w:cs="Times New Roman"/>
          <w:sz w:val="24"/>
          <w:szCs w:val="24"/>
        </w:rPr>
      </w:pPr>
      <w:r w:rsidRPr="002D5325">
        <w:rPr>
          <w:rFonts w:asciiTheme="majorHAnsi" w:hAnsiTheme="majorHAnsi" w:cs="Times New Roman"/>
          <w:sz w:val="24"/>
          <w:szCs w:val="24"/>
        </w:rPr>
        <w:t xml:space="preserve">Искусство (Малая детская энциклопедия) / сост. К. </w:t>
      </w:r>
      <w:proofErr w:type="spellStart"/>
      <w:r w:rsidRPr="002D5325">
        <w:rPr>
          <w:rFonts w:asciiTheme="majorHAnsi" w:hAnsiTheme="majorHAnsi" w:cs="Times New Roman"/>
          <w:sz w:val="24"/>
          <w:szCs w:val="24"/>
        </w:rPr>
        <w:t>Люцис</w:t>
      </w:r>
      <w:proofErr w:type="spellEnd"/>
      <w:r w:rsidRPr="002D5325">
        <w:rPr>
          <w:rFonts w:asciiTheme="majorHAnsi" w:hAnsiTheme="majorHAnsi" w:cs="Times New Roman"/>
          <w:sz w:val="24"/>
          <w:szCs w:val="24"/>
        </w:rPr>
        <w:t>. – М.: Русское энциклопедическое товарищество, 2001.</w:t>
      </w:r>
    </w:p>
    <w:p w:rsidR="002D5325" w:rsidRPr="002D5325" w:rsidRDefault="002D5325" w:rsidP="002D5325">
      <w:pPr>
        <w:pStyle w:val="1"/>
        <w:numPr>
          <w:ilvl w:val="0"/>
          <w:numId w:val="6"/>
        </w:numPr>
        <w:tabs>
          <w:tab w:val="left" w:pos="540"/>
          <w:tab w:val="left" w:pos="851"/>
        </w:tabs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 w:rsidRPr="002D5325">
        <w:rPr>
          <w:rFonts w:asciiTheme="majorHAnsi" w:hAnsiTheme="majorHAnsi" w:cs="Times New Roman"/>
          <w:sz w:val="24"/>
          <w:szCs w:val="24"/>
        </w:rPr>
        <w:t>Маккэлэм</w:t>
      </w:r>
      <w:proofErr w:type="spellEnd"/>
      <w:r w:rsidRPr="002D5325">
        <w:rPr>
          <w:rFonts w:asciiTheme="majorHAnsi" w:hAnsiTheme="majorHAnsi" w:cs="Times New Roman"/>
          <w:sz w:val="24"/>
          <w:szCs w:val="24"/>
        </w:rPr>
        <w:t xml:space="preserve"> Г.Л. 4000 мотивов: цветы и растения: справочник / Г.Л. </w:t>
      </w:r>
      <w:proofErr w:type="spellStart"/>
      <w:r w:rsidRPr="002D5325">
        <w:rPr>
          <w:rFonts w:asciiTheme="majorHAnsi" w:hAnsiTheme="majorHAnsi" w:cs="Times New Roman"/>
          <w:sz w:val="24"/>
          <w:szCs w:val="24"/>
        </w:rPr>
        <w:t>Маккэлэм</w:t>
      </w:r>
      <w:proofErr w:type="spellEnd"/>
      <w:r w:rsidRPr="002D5325">
        <w:rPr>
          <w:rFonts w:asciiTheme="majorHAnsi" w:hAnsiTheme="majorHAnsi" w:cs="Times New Roman"/>
          <w:sz w:val="24"/>
          <w:szCs w:val="24"/>
        </w:rPr>
        <w:t xml:space="preserve">. – М.: АСТ: </w:t>
      </w:r>
      <w:proofErr w:type="spellStart"/>
      <w:r w:rsidRPr="002D5325">
        <w:rPr>
          <w:rFonts w:asciiTheme="majorHAnsi" w:hAnsiTheme="majorHAnsi" w:cs="Times New Roman"/>
          <w:sz w:val="24"/>
          <w:szCs w:val="24"/>
        </w:rPr>
        <w:t>Астрель</w:t>
      </w:r>
      <w:proofErr w:type="spellEnd"/>
      <w:r w:rsidRPr="002D5325">
        <w:rPr>
          <w:rFonts w:asciiTheme="majorHAnsi" w:hAnsiTheme="majorHAnsi" w:cs="Times New Roman"/>
          <w:sz w:val="24"/>
          <w:szCs w:val="24"/>
        </w:rPr>
        <w:t>, 2006.</w:t>
      </w:r>
    </w:p>
    <w:p w:rsidR="002D5325" w:rsidRPr="002D5325" w:rsidRDefault="002D5325" w:rsidP="002D5325">
      <w:pPr>
        <w:pStyle w:val="1"/>
        <w:numPr>
          <w:ilvl w:val="0"/>
          <w:numId w:val="6"/>
        </w:numPr>
        <w:tabs>
          <w:tab w:val="left" w:pos="851"/>
          <w:tab w:val="left" w:pos="993"/>
        </w:tabs>
        <w:jc w:val="both"/>
        <w:rPr>
          <w:rFonts w:asciiTheme="majorHAnsi" w:hAnsiTheme="majorHAnsi" w:cs="Times New Roman"/>
          <w:sz w:val="24"/>
          <w:szCs w:val="24"/>
        </w:rPr>
      </w:pPr>
      <w:r w:rsidRPr="002D5325">
        <w:rPr>
          <w:rFonts w:asciiTheme="majorHAnsi" w:hAnsiTheme="majorHAnsi" w:cs="Times New Roman"/>
          <w:sz w:val="24"/>
          <w:szCs w:val="24"/>
        </w:rPr>
        <w:t>Энциклопедический словарь юного художника. – М.: Педагогика, 1983.</w:t>
      </w:r>
    </w:p>
    <w:p w:rsidR="00BA75BB" w:rsidRDefault="00BA75BB" w:rsidP="00BA75BB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BA75BB" w:rsidRDefault="00BA75BB" w:rsidP="00BA75BB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BA75BB" w:rsidRDefault="00BA75BB"/>
    <w:sectPr w:rsidR="00BA75BB" w:rsidSect="00666CA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font486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882CA9E"/>
    <w:lvl w:ilvl="0">
      <w:numFmt w:val="bullet"/>
      <w:lvlText w:val="*"/>
      <w:lvlJc w:val="left"/>
    </w:lvl>
  </w:abstractNum>
  <w:abstractNum w:abstractNumId="1">
    <w:nsid w:val="00000009"/>
    <w:multiLevelType w:val="multilevel"/>
    <w:tmpl w:val="00000009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0A"/>
    <w:multiLevelType w:val="multilevel"/>
    <w:tmpl w:val="0000000A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>
    <w:nsid w:val="305731D8"/>
    <w:multiLevelType w:val="multilevel"/>
    <w:tmpl w:val="D6982A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597D5137"/>
    <w:multiLevelType w:val="multilevel"/>
    <w:tmpl w:val="F74A81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75DF4957"/>
    <w:multiLevelType w:val="multilevel"/>
    <w:tmpl w:val="848C4E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E2A79"/>
    <w:rsid w:val="00117B30"/>
    <w:rsid w:val="001E2A79"/>
    <w:rsid w:val="002D5325"/>
    <w:rsid w:val="00461E4B"/>
    <w:rsid w:val="00653ED8"/>
    <w:rsid w:val="00666CA5"/>
    <w:rsid w:val="00B84760"/>
    <w:rsid w:val="00BA75BB"/>
    <w:rsid w:val="00D47969"/>
    <w:rsid w:val="00F05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A75BB"/>
    <w:pPr>
      <w:spacing w:after="0" w:line="360" w:lineRule="auto"/>
      <w:ind w:firstLine="70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A75BB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1">
    <w:name w:val="Абзац списка1"/>
    <w:basedOn w:val="a"/>
    <w:rsid w:val="002D5325"/>
    <w:pPr>
      <w:suppressAutoHyphens/>
    </w:pPr>
    <w:rPr>
      <w:rFonts w:ascii="Calibri" w:eastAsia="DejaVu Sans" w:hAnsi="Calibri" w:cs="font486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600AF-683E-4767-A10D-977E246B0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2505</Words>
  <Characters>14281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2014-11-05T10:38:00Z</cp:lastPrinted>
  <dcterms:created xsi:type="dcterms:W3CDTF">2014-11-05T10:42:00Z</dcterms:created>
  <dcterms:modified xsi:type="dcterms:W3CDTF">2014-11-05T10:42:00Z</dcterms:modified>
</cp:coreProperties>
</file>