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D" w:rsidRPr="004219F7" w:rsidRDefault="0051633D" w:rsidP="004219F7">
      <w:pPr>
        <w:pStyle w:val="a6"/>
      </w:pPr>
    </w:p>
    <w:p w:rsidR="004219F7" w:rsidRPr="00E608FB" w:rsidRDefault="004219F7" w:rsidP="00E608FB">
      <w:pPr>
        <w:pStyle w:val="a6"/>
        <w:rPr>
          <w:b/>
          <w:i w:val="0"/>
        </w:rPr>
      </w:pPr>
      <w:r w:rsidRPr="00E608FB">
        <w:rPr>
          <w:b/>
          <w:i w:val="0"/>
          <w:sz w:val="22"/>
        </w:rPr>
        <w:t xml:space="preserve">ТВОРЧЕСКИЕ  УПРАЖНЕНИЯ </w:t>
      </w:r>
    </w:p>
    <w:p w:rsidR="004219F7" w:rsidRPr="004219F7" w:rsidRDefault="004219F7" w:rsidP="004219F7">
      <w:pPr>
        <w:pStyle w:val="2"/>
        <w:ind w:left="0"/>
        <w:rPr>
          <w:sz w:val="22"/>
        </w:rPr>
      </w:pPr>
      <w:r w:rsidRPr="004219F7">
        <w:rPr>
          <w:sz w:val="22"/>
        </w:rPr>
        <w:t>ПО ИЗОБРАЗИТЕЛЬНОМУ ИСКУССТВУ</w:t>
      </w:r>
    </w:p>
    <w:p w:rsidR="004219F7" w:rsidRPr="009E5CFB" w:rsidRDefault="004219F7" w:rsidP="004219F7">
      <w:pPr>
        <w:pStyle w:val="a6"/>
      </w:pPr>
      <w:r>
        <w:t>Юнусова Елена Александровна</w:t>
      </w:r>
      <w:r w:rsidR="001877BD">
        <w:t xml:space="preserve">, </w:t>
      </w:r>
      <w:r w:rsidRPr="009E5CFB">
        <w:t>НГ МОУ ДОД «Детская школа искусств»,</w:t>
      </w:r>
    </w:p>
    <w:p w:rsidR="0036418D" w:rsidRPr="004219F7" w:rsidRDefault="004219F7" w:rsidP="004219F7">
      <w:pPr>
        <w:pStyle w:val="a6"/>
      </w:pPr>
      <w:r>
        <w:t>п</w:t>
      </w:r>
      <w:r w:rsidRPr="004219F7">
        <w:t>реподаватель изобразительных дисциплин</w:t>
      </w:r>
      <w:r w:rsidR="001877BD">
        <w:t xml:space="preserve">, </w:t>
      </w:r>
      <w:r w:rsidRPr="009E5CFB">
        <w:t>г. Нефтеюганск, ХМАО,   Тюменская обл.</w:t>
      </w:r>
      <w:r w:rsidRPr="004219F7">
        <w:t>Россия.</w:t>
      </w:r>
      <w:r w:rsidR="0036418D" w:rsidRPr="004219F7">
        <w:t xml:space="preserve"> </w:t>
      </w:r>
    </w:p>
    <w:p w:rsidR="00E95A4B" w:rsidRDefault="00E95A4B" w:rsidP="004219F7">
      <w:pPr>
        <w:pStyle w:val="a6"/>
        <w:rPr>
          <w:b/>
        </w:rPr>
      </w:pPr>
    </w:p>
    <w:p w:rsidR="004219F7" w:rsidRPr="004219F7" w:rsidRDefault="00827FA3" w:rsidP="00E608FB">
      <w:pPr>
        <w:pStyle w:val="a6"/>
      </w:pPr>
      <w:r w:rsidRPr="00827FA3">
        <w:rPr>
          <w:b/>
        </w:rPr>
        <w:t>Предмет</w:t>
      </w:r>
      <w:r>
        <w:rPr>
          <w:b/>
        </w:rPr>
        <w:t xml:space="preserve"> (направленность): </w:t>
      </w:r>
      <w:r w:rsidR="00E608FB">
        <w:t xml:space="preserve"> </w:t>
      </w:r>
      <w:r w:rsidR="004219F7" w:rsidRPr="004219F7">
        <w:t>изобразительно</w:t>
      </w:r>
      <w:r w:rsidR="00E608FB">
        <w:t>е</w:t>
      </w:r>
      <w:r w:rsidR="004219F7" w:rsidRPr="004219F7">
        <w:t xml:space="preserve"> искусств</w:t>
      </w:r>
      <w:r w:rsidR="00E608FB">
        <w:t>о</w:t>
      </w:r>
      <w:r w:rsidR="004219F7">
        <w:t>.</w:t>
      </w:r>
    </w:p>
    <w:p w:rsidR="00827FA3" w:rsidRDefault="004219F7" w:rsidP="0036418D">
      <w:pPr>
        <w:pStyle w:val="a6"/>
      </w:pPr>
      <w:r>
        <w:t xml:space="preserve"> </w:t>
      </w:r>
      <w:r w:rsidR="00827FA3" w:rsidRPr="00827FA3">
        <w:rPr>
          <w:b/>
        </w:rPr>
        <w:t>Возраст детей</w:t>
      </w:r>
      <w:r w:rsidR="00827FA3">
        <w:rPr>
          <w:b/>
        </w:rPr>
        <w:t xml:space="preserve">: </w:t>
      </w:r>
      <w:r>
        <w:t>3</w:t>
      </w:r>
      <w:r w:rsidRPr="001802E8">
        <w:t>-15 лет ,</w:t>
      </w:r>
      <w:r>
        <w:t>0</w:t>
      </w:r>
      <w:r w:rsidRPr="001802E8">
        <w:t>-9 классы.</w:t>
      </w:r>
    </w:p>
    <w:p w:rsidR="004219F7" w:rsidRPr="001802E8" w:rsidRDefault="00827FA3" w:rsidP="004219F7">
      <w:pPr>
        <w:pStyle w:val="a6"/>
      </w:pPr>
      <w:r w:rsidRPr="00827FA3">
        <w:rPr>
          <w:b/>
        </w:rPr>
        <w:t>Место проведения:</w:t>
      </w:r>
      <w:r>
        <w:t xml:space="preserve"> </w:t>
      </w:r>
      <w:r w:rsidR="004219F7" w:rsidRPr="001802E8">
        <w:t>класс</w:t>
      </w:r>
      <w:r w:rsidR="004219F7">
        <w:t xml:space="preserve"> ,вне класса, дополнительное образование.</w:t>
      </w:r>
    </w:p>
    <w:p w:rsidR="0036418D" w:rsidRDefault="0036418D" w:rsidP="004219F7">
      <w:pPr>
        <w:pStyle w:val="a6"/>
      </w:pPr>
    </w:p>
    <w:p w:rsidR="00E95A4B" w:rsidRPr="00E95A4B" w:rsidRDefault="00E95A4B" w:rsidP="00E95A4B">
      <w:pPr>
        <w:pStyle w:val="a7"/>
        <w:ind w:left="0"/>
        <w:rPr>
          <w:b/>
        </w:rPr>
      </w:pPr>
      <w:r w:rsidRPr="00E95A4B">
        <w:rPr>
          <w:b/>
        </w:rPr>
        <w:t>Тема: необычные техники «Промывка».</w:t>
      </w:r>
    </w:p>
    <w:p w:rsidR="00E608FB" w:rsidRDefault="00E95A4B" w:rsidP="00E95A4B">
      <w:pPr>
        <w:pStyle w:val="a7"/>
        <w:ind w:left="0"/>
        <w:rPr>
          <w:i/>
        </w:rPr>
      </w:pPr>
      <w:r w:rsidRPr="009E5CFB">
        <w:rPr>
          <w:i/>
        </w:rPr>
        <w:t xml:space="preserve"> </w:t>
      </w:r>
    </w:p>
    <w:p w:rsidR="00E95A4B" w:rsidRPr="00A82AE1" w:rsidRDefault="00E95A4B" w:rsidP="00E95A4B">
      <w:pPr>
        <w:pStyle w:val="a7"/>
        <w:ind w:left="0"/>
        <w:rPr>
          <w:i/>
        </w:rPr>
      </w:pPr>
      <w:r w:rsidRPr="00E95A4B">
        <w:rPr>
          <w:b/>
        </w:rPr>
        <w:t>Цель</w:t>
      </w:r>
      <w:r w:rsidRPr="009E5CFB">
        <w:t xml:space="preserve">: </w:t>
      </w:r>
      <w:r>
        <w:t>п</w:t>
      </w:r>
      <w:r w:rsidRPr="009E5CFB">
        <w:t>ознакомить с методом «Промывка» и её выразительными во</w:t>
      </w:r>
      <w:r w:rsidRPr="009E5CFB">
        <w:t>з</w:t>
      </w:r>
      <w:r w:rsidRPr="009E5CFB">
        <w:t xml:space="preserve">можностями.  </w:t>
      </w:r>
    </w:p>
    <w:p w:rsidR="00E608FB" w:rsidRDefault="00E608FB" w:rsidP="00E95A4B">
      <w:pPr>
        <w:pStyle w:val="a7"/>
        <w:ind w:left="0"/>
        <w:rPr>
          <w:b/>
        </w:rPr>
      </w:pPr>
    </w:p>
    <w:p w:rsidR="00E95A4B" w:rsidRPr="009E5CFB" w:rsidRDefault="00E95A4B" w:rsidP="00E95A4B">
      <w:pPr>
        <w:pStyle w:val="a7"/>
        <w:ind w:left="0"/>
      </w:pPr>
      <w:r w:rsidRPr="00E95A4B">
        <w:rPr>
          <w:b/>
        </w:rPr>
        <w:t>Задачи</w:t>
      </w:r>
      <w:r w:rsidRPr="009E5CFB">
        <w:t>:</w:t>
      </w:r>
    </w:p>
    <w:p w:rsidR="00E95A4B" w:rsidRPr="00E95A4B" w:rsidRDefault="00E95A4B" w:rsidP="00E95A4B">
      <w:pPr>
        <w:pStyle w:val="a7"/>
        <w:ind w:left="0"/>
        <w:rPr>
          <w:i/>
        </w:rPr>
      </w:pPr>
      <w:r w:rsidRPr="00E95A4B">
        <w:rPr>
          <w:i/>
        </w:rPr>
        <w:t>Образовательные задачи:</w:t>
      </w:r>
    </w:p>
    <w:p w:rsidR="00E95A4B" w:rsidRPr="009E5CFB" w:rsidRDefault="00E95A4B" w:rsidP="00E95A4B">
      <w:pPr>
        <w:pStyle w:val="a7"/>
        <w:ind w:left="0"/>
      </w:pPr>
      <w:r w:rsidRPr="009E5CFB">
        <w:t>1. Познакомить с техникой «Промывка».</w:t>
      </w:r>
    </w:p>
    <w:p w:rsidR="00E95A4B" w:rsidRPr="009E5CFB" w:rsidRDefault="00E95A4B" w:rsidP="00E95A4B">
      <w:pPr>
        <w:pStyle w:val="a7"/>
        <w:ind w:left="0"/>
      </w:pPr>
      <w:r w:rsidRPr="009E5CFB">
        <w:t>2. Познакомить с выразительными возможностями метода .</w:t>
      </w:r>
    </w:p>
    <w:p w:rsidR="00E95A4B" w:rsidRPr="009E5CFB" w:rsidRDefault="00E95A4B" w:rsidP="00E95A4B">
      <w:pPr>
        <w:pStyle w:val="a7"/>
        <w:ind w:left="0"/>
      </w:pPr>
      <w:r w:rsidRPr="009E5CFB">
        <w:t>3. Формировать умение   нестандартно подходить к решению комп</w:t>
      </w:r>
      <w:r w:rsidRPr="009E5CFB">
        <w:t>о</w:t>
      </w:r>
      <w:r w:rsidRPr="009E5CFB">
        <w:t>зиции.</w:t>
      </w:r>
    </w:p>
    <w:p w:rsidR="00E95A4B" w:rsidRPr="009E5CFB" w:rsidRDefault="00E95A4B" w:rsidP="00E95A4B">
      <w:pPr>
        <w:pStyle w:val="a7"/>
        <w:ind w:left="0"/>
      </w:pPr>
      <w:r w:rsidRPr="009E5CFB">
        <w:t xml:space="preserve">4.Формировать опыт творческого подхода в работе над «ошибками».   </w:t>
      </w:r>
    </w:p>
    <w:p w:rsidR="00E95A4B" w:rsidRPr="00E95A4B" w:rsidRDefault="00E95A4B" w:rsidP="00E95A4B">
      <w:pPr>
        <w:pStyle w:val="a7"/>
        <w:ind w:left="0"/>
        <w:rPr>
          <w:i/>
        </w:rPr>
      </w:pPr>
      <w:r w:rsidRPr="00E95A4B">
        <w:rPr>
          <w:i/>
        </w:rPr>
        <w:t xml:space="preserve">Развивающие: </w:t>
      </w:r>
    </w:p>
    <w:p w:rsidR="00E95A4B" w:rsidRPr="009E5CFB" w:rsidRDefault="00E95A4B" w:rsidP="00E95A4B">
      <w:pPr>
        <w:pStyle w:val="a7"/>
        <w:ind w:left="0"/>
      </w:pPr>
      <w:r w:rsidRPr="009E5CFB">
        <w:t>1. Развивать технические и композиционные навыки.</w:t>
      </w:r>
    </w:p>
    <w:p w:rsidR="00E95A4B" w:rsidRPr="009E5CFB" w:rsidRDefault="00E95A4B" w:rsidP="00E95A4B">
      <w:pPr>
        <w:pStyle w:val="a7"/>
        <w:ind w:left="0"/>
      </w:pPr>
      <w:r w:rsidRPr="009E5CFB">
        <w:t>2. Развивать наблюдательность.</w:t>
      </w:r>
    </w:p>
    <w:p w:rsidR="00E95A4B" w:rsidRPr="009E5CFB" w:rsidRDefault="00E95A4B" w:rsidP="00E95A4B">
      <w:pPr>
        <w:pStyle w:val="a7"/>
        <w:ind w:left="0"/>
      </w:pPr>
      <w:r w:rsidRPr="009E5CFB">
        <w:t>3. Развивать творческую фантазию и смелость.</w:t>
      </w:r>
    </w:p>
    <w:p w:rsidR="00E95A4B" w:rsidRPr="00E95A4B" w:rsidRDefault="00E95A4B" w:rsidP="00E95A4B">
      <w:pPr>
        <w:pStyle w:val="a7"/>
        <w:ind w:left="0"/>
        <w:rPr>
          <w:i/>
        </w:rPr>
      </w:pPr>
      <w:r w:rsidRPr="00E95A4B">
        <w:rPr>
          <w:i/>
        </w:rPr>
        <w:t>Воспитательные задачи:</w:t>
      </w:r>
    </w:p>
    <w:p w:rsidR="00E95A4B" w:rsidRPr="009E5CFB" w:rsidRDefault="00E95A4B" w:rsidP="00E95A4B">
      <w:pPr>
        <w:pStyle w:val="a7"/>
        <w:ind w:left="0"/>
      </w:pPr>
      <w:r w:rsidRPr="009E5CFB">
        <w:t>1.Воспитывать интерес к искусству .</w:t>
      </w:r>
    </w:p>
    <w:p w:rsidR="00E95A4B" w:rsidRPr="009E5CFB" w:rsidRDefault="00E95A4B" w:rsidP="00E95A4B">
      <w:pPr>
        <w:pStyle w:val="a7"/>
        <w:ind w:left="0"/>
      </w:pPr>
      <w:r w:rsidRPr="009E5CFB">
        <w:t>2.Воспитывать любовь к родной природе.</w:t>
      </w:r>
    </w:p>
    <w:p w:rsidR="00E95A4B" w:rsidRPr="009E5CFB" w:rsidRDefault="00E95A4B" w:rsidP="00E95A4B">
      <w:pPr>
        <w:pStyle w:val="a7"/>
        <w:ind w:left="0"/>
      </w:pPr>
      <w:r w:rsidRPr="009E5CFB">
        <w:t>3. Воспитывать художественный вкус.</w:t>
      </w:r>
    </w:p>
    <w:p w:rsidR="00E95A4B" w:rsidRPr="009E5CFB" w:rsidRDefault="00E95A4B" w:rsidP="00E95A4B">
      <w:pPr>
        <w:pStyle w:val="a7"/>
        <w:ind w:left="0"/>
      </w:pPr>
      <w:r w:rsidRPr="009E5CFB">
        <w:t>4. Воспитывать мотивацию к учебно-творческой деятельности.</w:t>
      </w:r>
    </w:p>
    <w:p w:rsidR="00E95A4B" w:rsidRPr="009E5CFB" w:rsidRDefault="00E95A4B" w:rsidP="00E95A4B">
      <w:pPr>
        <w:pStyle w:val="a7"/>
        <w:ind w:left="0"/>
      </w:pPr>
      <w:r w:rsidRPr="009E5CFB">
        <w:t>5. Способствовать сбережению и укреплению эмоционального микр</w:t>
      </w:r>
      <w:r w:rsidRPr="009E5CFB">
        <w:t>о</w:t>
      </w:r>
      <w:r w:rsidRPr="009E5CFB">
        <w:t>климата   учащихся.</w:t>
      </w:r>
    </w:p>
    <w:p w:rsidR="00E95A4B" w:rsidRPr="009E5CFB" w:rsidRDefault="00E95A4B" w:rsidP="00E95A4B">
      <w:pPr>
        <w:pStyle w:val="a7"/>
      </w:pPr>
      <w:r w:rsidRPr="009E5CFB">
        <w:t xml:space="preserve"> </w:t>
      </w:r>
    </w:p>
    <w:p w:rsidR="00E95A4B" w:rsidRPr="00E95A4B" w:rsidRDefault="00E95A4B" w:rsidP="00E95A4B">
      <w:pPr>
        <w:pStyle w:val="a7"/>
        <w:ind w:left="0"/>
        <w:jc w:val="left"/>
        <w:rPr>
          <w:b/>
        </w:rPr>
      </w:pPr>
      <w:r w:rsidRPr="00E95A4B">
        <w:rPr>
          <w:b/>
        </w:rPr>
        <w:t xml:space="preserve">Введение </w:t>
      </w:r>
    </w:p>
    <w:p w:rsidR="00E95A4B" w:rsidRPr="009E5CFB" w:rsidRDefault="00E95A4B" w:rsidP="00E95A4B">
      <w:pPr>
        <w:pStyle w:val="a7"/>
        <w:ind w:left="0"/>
        <w:jc w:val="left"/>
      </w:pPr>
      <w:r w:rsidRPr="009E5CFB">
        <w:t>Мы не однократно в своей практике встречаем ситуацию, когда ученик не доволен своей работой, он  допустил ошибки в   своём рисунке. Например, «замучил» цвет в акварели,  получил грязное пятно, раб</w:t>
      </w:r>
      <w:r w:rsidRPr="009E5CFB">
        <w:t>о</w:t>
      </w:r>
      <w:r w:rsidRPr="009E5CFB">
        <w:t>та потеряла свежесть и живописные качества. Согласимся, что в пр</w:t>
      </w:r>
      <w:r w:rsidRPr="009E5CFB">
        <w:t>о</w:t>
      </w:r>
      <w:r w:rsidRPr="009E5CFB">
        <w:t>цессе обучения, каждый преподаватель сталкивается с данной ситу</w:t>
      </w:r>
      <w:r w:rsidRPr="009E5CFB">
        <w:t>а</w:t>
      </w:r>
      <w:r w:rsidRPr="009E5CFB">
        <w:t>цией. А, как следствие у ребёнка  закрадываться чувство неудовл</w:t>
      </w:r>
      <w:r w:rsidRPr="009E5CFB">
        <w:t>е</w:t>
      </w:r>
      <w:r w:rsidRPr="009E5CFB">
        <w:t xml:space="preserve">творённости своей работой, и </w:t>
      </w:r>
      <w:r>
        <w:t xml:space="preserve"> </w:t>
      </w:r>
      <w:r w:rsidRPr="009E5CFB">
        <w:t xml:space="preserve"> </w:t>
      </w:r>
      <w:r>
        <w:t>в</w:t>
      </w:r>
      <w:r w:rsidRPr="009E5CFB">
        <w:t>последствии может   привести</w:t>
      </w:r>
      <w:r>
        <w:t>,</w:t>
      </w:r>
      <w:r w:rsidRPr="009E5CFB">
        <w:t xml:space="preserve"> к н</w:t>
      </w:r>
      <w:r w:rsidRPr="009E5CFB">
        <w:t>е</w:t>
      </w:r>
      <w:r w:rsidRPr="009E5CFB">
        <w:t>желанию заниматься</w:t>
      </w:r>
      <w:r>
        <w:t xml:space="preserve"> </w:t>
      </w:r>
      <w:r w:rsidRPr="009E5CFB">
        <w:t xml:space="preserve"> изобразительным искусством. Как устранить ошибку и  дать толчок  для новой творческой работы на основе  ст</w:t>
      </w:r>
      <w:r w:rsidRPr="009E5CFB">
        <w:t>а</w:t>
      </w:r>
      <w:r w:rsidRPr="009E5CFB">
        <w:t>рой, условно – испорченной?</w:t>
      </w:r>
      <w:r>
        <w:t xml:space="preserve"> </w:t>
      </w:r>
      <w:r w:rsidRPr="009E5CFB">
        <w:t>Поможет, мною адаптированн</w:t>
      </w:r>
      <w:r>
        <w:t>ый</w:t>
      </w:r>
      <w:r w:rsidRPr="009E5CFB">
        <w:t xml:space="preserve"> метод</w:t>
      </w:r>
      <w:r>
        <w:t>,</w:t>
      </w:r>
      <w:r w:rsidRPr="009E5CFB">
        <w:t xml:space="preserve"> </w:t>
      </w:r>
      <w:r w:rsidRPr="009E5CFB">
        <w:lastRenderedPageBreak/>
        <w:t>котор</w:t>
      </w:r>
      <w:r>
        <w:t>ый</w:t>
      </w:r>
      <w:r w:rsidRPr="009E5CFB">
        <w:t xml:space="preserve"> даст начало,   увлекательному путешествию по секретам художественного мастерства.</w:t>
      </w:r>
    </w:p>
    <w:p w:rsidR="00E95A4B" w:rsidRPr="009E5CFB" w:rsidRDefault="00E95A4B" w:rsidP="00E95A4B">
      <w:pPr>
        <w:pStyle w:val="a7"/>
      </w:pPr>
    </w:p>
    <w:p w:rsidR="00E95A4B" w:rsidRPr="00E95A4B" w:rsidRDefault="00E95A4B" w:rsidP="00E95A4B">
      <w:pPr>
        <w:pStyle w:val="a7"/>
        <w:ind w:left="0"/>
        <w:rPr>
          <w:b/>
        </w:rPr>
      </w:pPr>
      <w:r w:rsidRPr="00E95A4B">
        <w:rPr>
          <w:b/>
        </w:rPr>
        <w:t xml:space="preserve">Метод   «Промывка» </w:t>
      </w:r>
    </w:p>
    <w:p w:rsidR="00E95A4B" w:rsidRPr="009E5CFB" w:rsidRDefault="00E95A4B" w:rsidP="00E95A4B">
      <w:pPr>
        <w:pStyle w:val="a7"/>
        <w:ind w:left="0"/>
      </w:pPr>
      <w:r w:rsidRPr="009E5CFB">
        <w:rPr>
          <w:i/>
        </w:rPr>
        <w:t>Художественные материалы и принадлежности:</w:t>
      </w:r>
      <w:r w:rsidRPr="009E5CFB">
        <w:t xml:space="preserve"> </w:t>
      </w:r>
    </w:p>
    <w:p w:rsidR="00E95A4B" w:rsidRPr="009E5CFB" w:rsidRDefault="00E95A4B" w:rsidP="00E95A4B">
      <w:pPr>
        <w:pStyle w:val="a7"/>
        <w:ind w:left="0"/>
      </w:pPr>
      <w:r>
        <w:t>Рисунок,</w:t>
      </w:r>
      <w:r w:rsidRPr="009E5CFB">
        <w:t>тушь или чернила-чёрные, белая гуашь, графический мат</w:t>
      </w:r>
      <w:r w:rsidRPr="009E5CFB">
        <w:t>е</w:t>
      </w:r>
      <w:r w:rsidRPr="009E5CFB">
        <w:t>риал, кисти, баночка, тряпочка, подложка на рабочий стол.</w:t>
      </w:r>
    </w:p>
    <w:p w:rsidR="00E95A4B" w:rsidRPr="009E5CFB" w:rsidRDefault="00E95A4B" w:rsidP="00E95A4B">
      <w:pPr>
        <w:pStyle w:val="a7"/>
      </w:pPr>
    </w:p>
    <w:p w:rsidR="00E95A4B" w:rsidRPr="00E95A4B" w:rsidRDefault="00E95A4B" w:rsidP="00E95A4B">
      <w:pPr>
        <w:pStyle w:val="a7"/>
        <w:ind w:left="0"/>
        <w:rPr>
          <w:b/>
        </w:rPr>
      </w:pPr>
      <w:r w:rsidRPr="00E95A4B">
        <w:rPr>
          <w:b/>
        </w:rPr>
        <w:t>Ход работы:</w:t>
      </w:r>
    </w:p>
    <w:p w:rsidR="00E95A4B" w:rsidRPr="009E5CFB" w:rsidRDefault="00E95A4B" w:rsidP="00E95A4B">
      <w:pPr>
        <w:pStyle w:val="a7"/>
        <w:ind w:left="0"/>
      </w:pPr>
      <w:r w:rsidRPr="009E5CFB">
        <w:t>1.Анализируем работу, выявляем ошибки .</w:t>
      </w:r>
    </w:p>
    <w:p w:rsidR="00E95A4B" w:rsidRPr="009E5CFB" w:rsidRDefault="00E95A4B" w:rsidP="00E95A4B">
      <w:pPr>
        <w:pStyle w:val="a7"/>
        <w:ind w:left="0"/>
      </w:pPr>
      <w:r w:rsidRPr="009E5CFB">
        <w:t>2.Белилом закрашиваем наиболее удачные места в рисунке.</w:t>
      </w:r>
    </w:p>
    <w:p w:rsidR="00E95A4B" w:rsidRPr="009E5CFB" w:rsidRDefault="00E95A4B" w:rsidP="00E95A4B">
      <w:pPr>
        <w:pStyle w:val="a7"/>
        <w:ind w:left="0"/>
      </w:pPr>
      <w:r w:rsidRPr="009E5CFB">
        <w:t xml:space="preserve"> (</w:t>
      </w:r>
      <w:r w:rsidRPr="009E5CFB">
        <w:rPr>
          <w:i/>
        </w:rPr>
        <w:t>Просушка работы</w:t>
      </w:r>
      <w:r w:rsidRPr="009E5CFB">
        <w:t>)</w:t>
      </w:r>
    </w:p>
    <w:p w:rsidR="00E95A4B" w:rsidRPr="009E5CFB" w:rsidRDefault="00E95A4B" w:rsidP="00E95A4B">
      <w:pPr>
        <w:pStyle w:val="a7"/>
        <w:ind w:left="0"/>
      </w:pPr>
      <w:r w:rsidRPr="009E5CFB">
        <w:t>3.Широкой кистью,  начиная с верхней части, покрываем рисунок чё</w:t>
      </w:r>
      <w:r w:rsidRPr="009E5CFB">
        <w:t>р</w:t>
      </w:r>
      <w:r w:rsidRPr="009E5CFB">
        <w:t xml:space="preserve">ной тушью или чернилами. </w:t>
      </w:r>
    </w:p>
    <w:p w:rsidR="00E95A4B" w:rsidRPr="009E5CFB" w:rsidRDefault="00E95A4B" w:rsidP="00E95A4B">
      <w:pPr>
        <w:pStyle w:val="a7"/>
        <w:ind w:left="0"/>
      </w:pPr>
      <w:r w:rsidRPr="009E5CFB">
        <w:t>(</w:t>
      </w:r>
      <w:r w:rsidRPr="009E5CFB">
        <w:rPr>
          <w:i/>
        </w:rPr>
        <w:t>Просушка работы)</w:t>
      </w:r>
    </w:p>
    <w:p w:rsidR="00E95A4B" w:rsidRPr="009E5CFB" w:rsidRDefault="00E95A4B" w:rsidP="00E95A4B">
      <w:pPr>
        <w:pStyle w:val="a7"/>
        <w:ind w:left="0"/>
      </w:pPr>
      <w:r w:rsidRPr="009E5CFB">
        <w:t xml:space="preserve">4.Промывка -  аккуратно смываем слои туши и гуаши водой. </w:t>
      </w:r>
    </w:p>
    <w:p w:rsidR="00E95A4B" w:rsidRPr="009E5CFB" w:rsidRDefault="00E95A4B" w:rsidP="00E95A4B">
      <w:pPr>
        <w:pStyle w:val="a7"/>
        <w:ind w:left="0"/>
        <w:rPr>
          <w:i/>
        </w:rPr>
      </w:pPr>
      <w:r w:rsidRPr="009E5CFB">
        <w:t>(</w:t>
      </w:r>
      <w:r w:rsidRPr="009E5CFB">
        <w:rPr>
          <w:i/>
        </w:rPr>
        <w:t>Просушка работы)</w:t>
      </w:r>
    </w:p>
    <w:p w:rsidR="00E95A4B" w:rsidRPr="009E5CFB" w:rsidRDefault="00E95A4B" w:rsidP="00E95A4B">
      <w:pPr>
        <w:pStyle w:val="a7"/>
        <w:ind w:left="0"/>
      </w:pPr>
      <w:r w:rsidRPr="009E5CFB">
        <w:t>5.Графическим материалом декорируем работу.</w:t>
      </w:r>
    </w:p>
    <w:p w:rsidR="00E95A4B" w:rsidRPr="009E5CFB" w:rsidRDefault="00E95A4B" w:rsidP="00E95A4B">
      <w:pPr>
        <w:pStyle w:val="a7"/>
      </w:pPr>
    </w:p>
    <w:p w:rsidR="00E95A4B" w:rsidRPr="009E5CFB" w:rsidRDefault="00E95A4B" w:rsidP="00E95A4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95A4B" w:rsidRDefault="00E95A4B" w:rsidP="00E95A4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44612" cy="1221638"/>
            <wp:effectExtent l="19050" t="0" r="7888" b="0"/>
            <wp:docPr id="16" name="Рисунок 1" descr="C:\Documents and Settings\Admin\Рабочий стол\книжка1\Копия графика\DSC0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книжка1\Копия графика\DSC037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8" cy="122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3116" cy="1199693"/>
            <wp:effectExtent l="19050" t="0" r="0" b="0"/>
            <wp:docPr id="14" name="Рисунок 3" descr="C:\Documents and Settings\Admin\Рабочий стол\книжка1\Копия графика\DSC0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книжка1\Копия графика\DSC03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28" cy="12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8FB" w:rsidRPr="00E608F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5199" cy="1214323"/>
            <wp:effectExtent l="19050" t="0" r="8251" b="0"/>
            <wp:docPr id="7" name="Рисунок 6" descr="C:\Documents and Settings\Admin\Рабочий стол\книжка1\Копия графика\DSC0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Admin\Рабочий стол\книжка1\Копия графика\DSC037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32" cy="121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A4B" w:rsidRDefault="00E95A4B" w:rsidP="00E95A4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95A4B" w:rsidRDefault="00E95A4B" w:rsidP="00E95A4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75817" cy="1243521"/>
            <wp:effectExtent l="19050" t="0" r="0" b="0"/>
            <wp:docPr id="4" name="Рисунок 10" descr="C:\Documents and Settings\Admin\Рабочий стол\книжка1\Копия графика\DSC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книжка1\Копия графика\DSC037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87" cy="124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4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61187" cy="1243584"/>
            <wp:effectExtent l="19050" t="0" r="0" b="0"/>
            <wp:docPr id="6" name="Рисунок 7" descr="C:\Documents and Settings\Admin\Рабочий стол\книжка1\Копия графика\DSC0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Admin\Рабочий стол\книжка1\Копия графика\DSC037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83" cy="124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8F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90447" cy="1243584"/>
            <wp:effectExtent l="19050" t="0" r="153" b="0"/>
            <wp:docPr id="8" name="Рисунок 1" descr="F:\учительгода\упражнение1\DSC0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года\упражнение1\DSC037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07" cy="124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8FB" w:rsidRPr="00E608FB" w:rsidRDefault="00E608FB" w:rsidP="000E3E02">
      <w:pPr>
        <w:pStyle w:val="a7"/>
        <w:ind w:left="0"/>
        <w:rPr>
          <w:b/>
        </w:rPr>
      </w:pPr>
      <w:r w:rsidRPr="00E608FB">
        <w:rPr>
          <w:b/>
        </w:rPr>
        <w:lastRenderedPageBreak/>
        <w:t xml:space="preserve">Совет  </w:t>
      </w:r>
    </w:p>
    <w:p w:rsidR="00E608FB" w:rsidRPr="009E5CFB" w:rsidRDefault="00E608FB" w:rsidP="000E3E02">
      <w:pPr>
        <w:pStyle w:val="a7"/>
        <w:ind w:left="0"/>
        <w:rPr>
          <w:i/>
        </w:rPr>
      </w:pPr>
      <w:r w:rsidRPr="009E5CFB">
        <w:rPr>
          <w:i/>
        </w:rPr>
        <w:t>Для данной методики необходимо использовать бумагу для аквар</w:t>
      </w:r>
      <w:r w:rsidRPr="009E5CFB">
        <w:rPr>
          <w:i/>
        </w:rPr>
        <w:t>е</w:t>
      </w:r>
      <w:r w:rsidRPr="009E5CFB">
        <w:rPr>
          <w:i/>
        </w:rPr>
        <w:t>ли или плотную рисовальную бумагу, так как тонк</w:t>
      </w:r>
      <w:r>
        <w:rPr>
          <w:i/>
        </w:rPr>
        <w:t xml:space="preserve">ий лист </w:t>
      </w:r>
      <w:r w:rsidRPr="009E5CFB">
        <w:rPr>
          <w:i/>
        </w:rPr>
        <w:t>может легко порваться при воздействии   воды.</w:t>
      </w:r>
    </w:p>
    <w:p w:rsidR="00E608FB" w:rsidRPr="009E5CFB" w:rsidRDefault="00E608FB" w:rsidP="00E608FB">
      <w:pPr>
        <w:pStyle w:val="a7"/>
        <w:rPr>
          <w:i/>
        </w:rPr>
      </w:pPr>
    </w:p>
    <w:p w:rsidR="00E608FB" w:rsidRPr="00E608FB" w:rsidRDefault="00E608FB" w:rsidP="000E3E02">
      <w:pPr>
        <w:pStyle w:val="a7"/>
        <w:ind w:left="0"/>
        <w:rPr>
          <w:b/>
        </w:rPr>
      </w:pPr>
      <w:r w:rsidRPr="00E608FB">
        <w:rPr>
          <w:b/>
        </w:rPr>
        <w:t xml:space="preserve">Методические рекомендации </w:t>
      </w:r>
    </w:p>
    <w:p w:rsidR="00E608FB" w:rsidRPr="009E5CFB" w:rsidRDefault="00E608FB" w:rsidP="000E3E02">
      <w:pPr>
        <w:pStyle w:val="a7"/>
        <w:ind w:left="0"/>
      </w:pPr>
      <w:r w:rsidRPr="009E5CFB">
        <w:t>Когда метод вводился</w:t>
      </w:r>
      <w:r>
        <w:t>,</w:t>
      </w:r>
      <w:r w:rsidRPr="009E5CFB">
        <w:t xml:space="preserve"> применялись чёрные  индийские чернила, пр</w:t>
      </w:r>
      <w:r w:rsidRPr="009E5CFB">
        <w:t>о</w:t>
      </w:r>
      <w:r w:rsidRPr="009E5CFB">
        <w:t>изводящие эффект гравюре на дереве.</w:t>
      </w:r>
    </w:p>
    <w:p w:rsidR="00E608FB" w:rsidRPr="00E608FB" w:rsidRDefault="00E608FB" w:rsidP="00E608FB">
      <w:pPr>
        <w:pStyle w:val="a7"/>
        <w:rPr>
          <w:b/>
        </w:rPr>
      </w:pPr>
      <w:r w:rsidRPr="009E5CFB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9E5CFB">
        <w:rPr>
          <w:color w:val="FF0000"/>
        </w:rPr>
        <w:t xml:space="preserve"> </w:t>
      </w:r>
      <w:r w:rsidRPr="009E5CFB">
        <w:rPr>
          <w:noProof/>
          <w:color w:val="FF0000"/>
        </w:rPr>
        <w:drawing>
          <wp:inline distT="0" distB="0" distL="0" distR="0">
            <wp:extent cx="1217219" cy="1505954"/>
            <wp:effectExtent l="19050" t="0" r="1981" b="0"/>
            <wp:docPr id="22" name="Рисунок 22" descr="08_09_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8_09_025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35" cy="150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FB">
        <w:rPr>
          <w:color w:val="333333"/>
        </w:rPr>
        <w:t xml:space="preserve"> </w:t>
      </w:r>
      <w:r w:rsidRPr="00E608FB">
        <w:rPr>
          <w:b/>
        </w:rPr>
        <w:t>Хэзел Харрисон. Рододендроны</w:t>
      </w:r>
    </w:p>
    <w:p w:rsidR="00E608FB" w:rsidRPr="009E5CFB" w:rsidRDefault="00E608FB" w:rsidP="00E608FB">
      <w:pPr>
        <w:pStyle w:val="a7"/>
      </w:pPr>
    </w:p>
    <w:p w:rsidR="00E608FB" w:rsidRPr="009E5CFB" w:rsidRDefault="00E608FB" w:rsidP="000E3E02">
      <w:pPr>
        <w:pStyle w:val="a7"/>
        <w:ind w:left="0"/>
      </w:pPr>
      <w:r w:rsidRPr="009E5CFB">
        <w:t>В наше время существует большой диапазон художественных мат</w:t>
      </w:r>
      <w:r w:rsidRPr="009E5CFB">
        <w:t>е</w:t>
      </w:r>
      <w:r w:rsidRPr="009E5CFB">
        <w:t>риалов</w:t>
      </w:r>
      <w:r>
        <w:t>,</w:t>
      </w:r>
      <w:r w:rsidRPr="009E5CFB">
        <w:t xml:space="preserve"> которые могут участвовать в ходе работы, а  областью покр</w:t>
      </w:r>
      <w:r w:rsidRPr="009E5CFB">
        <w:t>ы</w:t>
      </w:r>
      <w:r w:rsidRPr="009E5CFB">
        <w:t>тия белилам  и тушью варьировать. С данным методом приятно  эк</w:t>
      </w:r>
      <w:r w:rsidRPr="009E5CFB">
        <w:t>с</w:t>
      </w:r>
      <w:r w:rsidRPr="009E5CFB">
        <w:t>периментировать; кроме того можно изобрести свой собственный р</w:t>
      </w:r>
      <w:r w:rsidRPr="009E5CFB">
        <w:t>е</w:t>
      </w:r>
      <w:r w:rsidRPr="009E5CFB">
        <w:t>цепт!</w:t>
      </w:r>
    </w:p>
    <w:p w:rsidR="00E608FB" w:rsidRPr="009E5CFB" w:rsidRDefault="00E608FB" w:rsidP="000E3E02">
      <w:pPr>
        <w:pStyle w:val="a7"/>
        <w:ind w:left="0"/>
        <w:jc w:val="left"/>
      </w:pPr>
      <w:r w:rsidRPr="009E5CFB">
        <w:rPr>
          <w:shd w:val="clear" w:color="auto" w:fill="F7F7F2"/>
        </w:rPr>
        <w:t>Известный российский психолог  Л. С. Выготский</w:t>
      </w:r>
      <w:r>
        <w:t>,</w:t>
      </w:r>
      <w:r w:rsidRPr="009E5CFB">
        <w:t xml:space="preserve"> писал «Наш мозг и наши нервы, обладающие огромной пластичностью, легко изменяют свое тончайшее строение под влиянием тех или иных воздействий и сохраняют след от этих изменений, если эти возбуждения были до</w:t>
      </w:r>
      <w:r w:rsidRPr="009E5CFB">
        <w:t>с</w:t>
      </w:r>
      <w:r w:rsidRPr="009E5CFB">
        <w:t>таточно сильны или достаточно часто повторялись. В мозгу происх</w:t>
      </w:r>
      <w:r w:rsidRPr="009E5CFB">
        <w:t>о</w:t>
      </w:r>
      <w:r w:rsidRPr="009E5CFB">
        <w:t>дит нечто подобное тому, что происходит с листом бумаги, когда мы перегибаем его в середине; на месте перегиба остается след - р</w:t>
      </w:r>
      <w:r w:rsidRPr="009E5CFB">
        <w:t>е</w:t>
      </w:r>
      <w:r w:rsidRPr="009E5CFB">
        <w:t>зультат произведенною изменения и предрасположение к повторению этого изменения в будущем. Стоит теперь дунуть на эту бумагу, как она перегнется в том самом месте, где остался след…»</w:t>
      </w:r>
      <w:r>
        <w:t>.</w:t>
      </w:r>
      <w:r w:rsidRPr="009E5CFB">
        <w:t xml:space="preserve"> Думаю, что данный метод работы в материале   послужит  ярким влиянием на мотивацию ребёнка к творчеству.  </w:t>
      </w:r>
    </w:p>
    <w:p w:rsidR="00E608FB" w:rsidRPr="009E5CFB" w:rsidRDefault="00E608FB" w:rsidP="00E608FB">
      <w:pPr>
        <w:pStyle w:val="a7"/>
      </w:pPr>
    </w:p>
    <w:p w:rsidR="00E608FB" w:rsidRPr="00E608FB" w:rsidRDefault="000E3E02" w:rsidP="00E608FB">
      <w:pPr>
        <w:pStyle w:val="a7"/>
        <w:ind w:left="0"/>
        <w:rPr>
          <w:b/>
        </w:rPr>
      </w:pPr>
      <w:r>
        <w:rPr>
          <w:b/>
        </w:rPr>
        <w:t xml:space="preserve">   </w:t>
      </w:r>
      <w:r w:rsidR="00E608FB" w:rsidRPr="00E608FB">
        <w:rPr>
          <w:b/>
        </w:rPr>
        <w:t>ЛИТЕРАТУРА И ССЫЛКИ</w:t>
      </w:r>
    </w:p>
    <w:p w:rsidR="00E608FB" w:rsidRPr="009E5CFB" w:rsidRDefault="00E608FB" w:rsidP="000E3E02">
      <w:pPr>
        <w:pStyle w:val="a7"/>
        <w:ind w:left="0"/>
      </w:pPr>
      <w:r>
        <w:t>1.</w:t>
      </w:r>
      <w:r w:rsidRPr="009E5CFB">
        <w:t>Авторские иллюстрации этапов работы над техникой «Промывка».</w:t>
      </w:r>
    </w:p>
    <w:p w:rsidR="00E608FB" w:rsidRPr="009E5CFB" w:rsidRDefault="00E608FB" w:rsidP="000E3E02">
      <w:pPr>
        <w:pStyle w:val="a7"/>
        <w:ind w:left="0"/>
      </w:pPr>
      <w:r w:rsidRPr="009E5CFB">
        <w:t xml:space="preserve"> </w:t>
      </w:r>
      <w:r>
        <w:t>2.Приложение - работы</w:t>
      </w:r>
      <w:r w:rsidRPr="009E5CFB">
        <w:t xml:space="preserve"> учащихся, из практики преподавателя.  </w:t>
      </w:r>
    </w:p>
    <w:p w:rsidR="00E608FB" w:rsidRPr="009E5CFB" w:rsidRDefault="00E608FB" w:rsidP="000E3E02">
      <w:pPr>
        <w:pStyle w:val="a7"/>
        <w:ind w:left="0"/>
      </w:pPr>
      <w:r>
        <w:t>3.</w:t>
      </w:r>
      <w:r w:rsidRPr="009E5CFB">
        <w:t>Выготский Л. С. Воображение  и  творчество  в  детском  возрасте. - М.: Просвещение, 1991.</w:t>
      </w:r>
    </w:p>
    <w:p w:rsidR="00E608FB" w:rsidRPr="009E5CFB" w:rsidRDefault="00E608FB" w:rsidP="000E3E02">
      <w:pPr>
        <w:pStyle w:val="a7"/>
        <w:ind w:left="0"/>
      </w:pPr>
      <w:r>
        <w:t xml:space="preserve">4. </w:t>
      </w:r>
      <w:r w:rsidRPr="009E5CFB">
        <w:t>http://tehnika-risunka.ru/614/neobychnye-texniki-promyvka/</w:t>
      </w:r>
    </w:p>
    <w:p w:rsidR="00E95A4B" w:rsidRPr="00E608FB" w:rsidRDefault="00E95A4B" w:rsidP="00E608FB">
      <w:pPr>
        <w:pStyle w:val="a7"/>
      </w:pPr>
    </w:p>
    <w:p w:rsidR="00E95A4B" w:rsidRPr="00E608FB" w:rsidRDefault="00E608FB" w:rsidP="00E608FB">
      <w:pPr>
        <w:pStyle w:val="a7"/>
        <w:rPr>
          <w:b/>
        </w:rPr>
      </w:pPr>
      <w:r w:rsidRPr="00E608FB">
        <w:rPr>
          <w:b/>
        </w:rPr>
        <w:lastRenderedPageBreak/>
        <w:t>Приложение</w:t>
      </w:r>
    </w:p>
    <w:p w:rsidR="00E21D3C" w:rsidRPr="00E95A4B" w:rsidRDefault="00E608FB" w:rsidP="00E608FB">
      <w:pPr>
        <w:pStyle w:val="a7"/>
      </w:pPr>
      <w:r w:rsidRPr="00E608FB">
        <w:rPr>
          <w:noProof/>
        </w:rPr>
        <w:drawing>
          <wp:inline distT="0" distB="0" distL="0" distR="0">
            <wp:extent cx="1581040" cy="2362809"/>
            <wp:effectExtent l="19050" t="0" r="110" b="0"/>
            <wp:docPr id="18" name="Рисунок 9" descr="DSC0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506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40" cy="236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E02" w:rsidRPr="00E608FB">
        <w:rPr>
          <w:noProof/>
        </w:rPr>
        <w:drawing>
          <wp:inline distT="0" distB="0" distL="0" distR="0">
            <wp:extent cx="1678076" cy="2370125"/>
            <wp:effectExtent l="19050" t="0" r="0" b="0"/>
            <wp:docPr id="12" name="Рисунок 10" descr="DSC0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50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30" cy="238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3C" w:rsidRDefault="00E608FB" w:rsidP="00E608FB">
      <w:pPr>
        <w:pStyle w:val="a7"/>
      </w:pPr>
      <w:r>
        <w:t xml:space="preserve"> </w:t>
      </w:r>
    </w:p>
    <w:p w:rsidR="009305E1" w:rsidRPr="006628A8" w:rsidRDefault="000E3E02">
      <w:pPr>
        <w:ind w:firstLine="0"/>
        <w:jc w:val="left"/>
      </w:pPr>
      <w:r>
        <w:t xml:space="preserve">      </w:t>
      </w:r>
      <w:r w:rsidR="00E608FB" w:rsidRPr="00E608FB">
        <w:rPr>
          <w:noProof/>
        </w:rPr>
        <w:drawing>
          <wp:inline distT="0" distB="0" distL="0" distR="0">
            <wp:extent cx="1626870" cy="2457907"/>
            <wp:effectExtent l="19050" t="0" r="0" b="0"/>
            <wp:docPr id="9" name="Рисунок 12" descr="DSC0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037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952" cy="245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08FB" w:rsidRPr="00E608FB">
        <w:rPr>
          <w:noProof/>
        </w:rPr>
        <w:drawing>
          <wp:inline distT="0" distB="0" distL="0" distR="0">
            <wp:extent cx="1687626" cy="2501798"/>
            <wp:effectExtent l="19050" t="0" r="7824" b="0"/>
            <wp:docPr id="11" name="Рисунок 11" descr="DSC0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507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89" cy="25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5E1" w:rsidRPr="006628A8" w:rsidSect="00A8554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7938" w:h="113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3D" w:rsidRPr="00FC3F16" w:rsidRDefault="00E4073D" w:rsidP="00FC3F16">
      <w:pPr>
        <w:pStyle w:val="a8"/>
        <w:rPr>
          <w:sz w:val="17"/>
        </w:rPr>
      </w:pPr>
      <w:r>
        <w:separator/>
      </w:r>
    </w:p>
  </w:endnote>
  <w:endnote w:type="continuationSeparator" w:id="1">
    <w:p w:rsidR="00E4073D" w:rsidRPr="00FC3F16" w:rsidRDefault="00E4073D" w:rsidP="00FC3F16">
      <w:pPr>
        <w:pStyle w:val="a8"/>
        <w:rPr>
          <w:sz w:val="17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6" w:rsidRDefault="00DD5C5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Default="001444A1">
    <w:pPr>
      <w:pStyle w:val="ad"/>
      <w:jc w:val="center"/>
    </w:pPr>
    <w:fldSimple w:instr=" PAGE   \* MERGEFORMAT ">
      <w:r w:rsidR="00ED451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6" w:rsidRDefault="00DD5C5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3D" w:rsidRPr="00FC3F16" w:rsidRDefault="00E4073D" w:rsidP="00FC3F16">
      <w:pPr>
        <w:pStyle w:val="a8"/>
        <w:rPr>
          <w:sz w:val="17"/>
        </w:rPr>
      </w:pPr>
      <w:r>
        <w:separator/>
      </w:r>
    </w:p>
  </w:footnote>
  <w:footnote w:type="continuationSeparator" w:id="1">
    <w:p w:rsidR="00E4073D" w:rsidRPr="00FC3F16" w:rsidRDefault="00E4073D" w:rsidP="00FC3F16">
      <w:pPr>
        <w:pStyle w:val="a8"/>
        <w:rPr>
          <w:sz w:val="17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6" w:rsidRDefault="00DD5C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Pr="00AF5AD1" w:rsidRDefault="001444A1" w:rsidP="00DD5C56">
    <w:pPr>
      <w:pStyle w:val="ab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left:0;text-align:left;margin-left:2.25pt;margin-top:12.75pt;width:281.2pt;height:0;z-index:251657728" o:connectortype="straight" strokeweight=".5pt"/>
      </w:pict>
    </w:r>
    <w:r w:rsidR="00E95B2F">
      <w:t>1001 идея интересного занятия с детьми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6" w:rsidRDefault="00DD5C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51C0"/>
    <w:multiLevelType w:val="hybridMultilevel"/>
    <w:tmpl w:val="FB3CB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F61AB6"/>
    <w:multiLevelType w:val="hybridMultilevel"/>
    <w:tmpl w:val="C7662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5D361A"/>
    <w:multiLevelType w:val="hybridMultilevel"/>
    <w:tmpl w:val="9D8E0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343879"/>
    <w:multiLevelType w:val="hybridMultilevel"/>
    <w:tmpl w:val="EBF47532"/>
    <w:lvl w:ilvl="0" w:tplc="A078B3BC">
      <w:numFmt w:val="bullet"/>
      <w:lvlText w:val="—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</w:num>
  <w:num w:numId="16">
    <w:abstractNumId w:val="4"/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2"/>
    <w:lvlOverride w:ilvl="0">
      <w:startOverride w:val="1"/>
    </w:lvlOverride>
  </w:num>
  <w:num w:numId="66">
    <w:abstractNumId w:val="2"/>
    <w:lvlOverride w:ilvl="0">
      <w:startOverride w:val="1"/>
    </w:lvlOverride>
  </w:num>
  <w:num w:numId="67">
    <w:abstractNumId w:val="2"/>
    <w:lvlOverride w:ilvl="0">
      <w:startOverride w:val="1"/>
    </w:lvlOverride>
  </w:num>
  <w:num w:numId="68">
    <w:abstractNumId w:val="2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2"/>
    <w:lvlOverride w:ilvl="0">
      <w:startOverride w:val="1"/>
    </w:lvlOverride>
  </w:num>
  <w:num w:numId="72">
    <w:abstractNumId w:val="0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2"/>
    <w:lvlOverride w:ilvl="0">
      <w:startOverride w:val="1"/>
    </w:lvlOverride>
  </w:num>
  <w:num w:numId="77">
    <w:abstractNumId w:val="2"/>
    <w:lvlOverride w:ilvl="0">
      <w:startOverride w:val="1"/>
    </w:lvlOverride>
  </w:num>
  <w:num w:numId="78">
    <w:abstractNumId w:val="0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2"/>
    <w:lvlOverride w:ilvl="0">
      <w:startOverride w:val="1"/>
    </w:lvlOverride>
  </w:num>
  <w:num w:numId="81">
    <w:abstractNumId w:val="2"/>
    <w:lvlOverride w:ilvl="0">
      <w:startOverride w:val="1"/>
    </w:lvlOverride>
  </w:num>
  <w:num w:numId="82">
    <w:abstractNumId w:val="2"/>
    <w:lvlOverride w:ilvl="0">
      <w:startOverride w:val="1"/>
    </w:lvlOverride>
  </w:num>
  <w:num w:numId="83">
    <w:abstractNumId w:val="2"/>
    <w:lvlOverride w:ilvl="0">
      <w:startOverride w:val="1"/>
    </w:lvlOverride>
  </w:num>
  <w:num w:numId="84">
    <w:abstractNumId w:val="0"/>
    <w:lvlOverride w:ilvl="0">
      <w:startOverride w:val="1"/>
    </w:lvlOverride>
  </w:num>
  <w:num w:numId="85">
    <w:abstractNumId w:val="2"/>
    <w:lvlOverride w:ilvl="0">
      <w:startOverride w:val="1"/>
    </w:lvlOverride>
  </w:num>
  <w:num w:numId="86">
    <w:abstractNumId w:val="2"/>
    <w:lvlOverride w:ilvl="0">
      <w:startOverride w:val="1"/>
    </w:lvlOverride>
  </w:num>
  <w:num w:numId="87">
    <w:abstractNumId w:val="0"/>
    <w:lvlOverride w:ilvl="0">
      <w:startOverride w:val="1"/>
    </w:lvlOverride>
  </w:num>
  <w:num w:numId="88">
    <w:abstractNumId w:val="0"/>
    <w:lvlOverride w:ilvl="0">
      <w:startOverride w:val="1"/>
    </w:lvlOverride>
  </w:num>
  <w:num w:numId="89">
    <w:abstractNumId w:val="2"/>
    <w:lvlOverride w:ilvl="0">
      <w:startOverride w:val="1"/>
    </w:lvlOverride>
  </w:num>
  <w:num w:numId="90">
    <w:abstractNumId w:val="2"/>
    <w:lvlOverride w:ilvl="0">
      <w:startOverride w:val="1"/>
    </w:lvlOverride>
  </w:num>
  <w:num w:numId="91">
    <w:abstractNumId w:val="0"/>
    <w:lvlOverride w:ilvl="0">
      <w:startOverride w:val="1"/>
    </w:lvlOverride>
  </w:num>
  <w:num w:numId="92">
    <w:abstractNumId w:val="2"/>
    <w:lvlOverride w:ilvl="0">
      <w:startOverride w:val="1"/>
    </w:lvlOverride>
  </w:num>
  <w:num w:numId="93">
    <w:abstractNumId w:val="2"/>
    <w:lvlOverride w:ilvl="0">
      <w:startOverride w:val="1"/>
    </w:lvlOverride>
  </w:num>
  <w:num w:numId="94">
    <w:abstractNumId w:val="2"/>
    <w:lvlOverride w:ilvl="0">
      <w:startOverride w:val="1"/>
    </w:lvlOverride>
  </w:num>
  <w:num w:numId="95">
    <w:abstractNumId w:val="2"/>
    <w:lvlOverride w:ilvl="0">
      <w:startOverride w:val="1"/>
    </w:lvlOverride>
  </w:num>
  <w:num w:numId="96">
    <w:abstractNumId w:val="2"/>
    <w:lvlOverride w:ilvl="0">
      <w:startOverride w:val="1"/>
    </w:lvlOverride>
  </w:num>
  <w:num w:numId="97">
    <w:abstractNumId w:val="2"/>
    <w:lvlOverride w:ilvl="0">
      <w:startOverride w:val="1"/>
    </w:lvlOverride>
  </w:num>
  <w:num w:numId="98">
    <w:abstractNumId w:val="2"/>
    <w:lvlOverride w:ilvl="0">
      <w:startOverride w:val="1"/>
    </w:lvlOverride>
  </w:num>
  <w:num w:numId="99">
    <w:abstractNumId w:val="2"/>
    <w:lvlOverride w:ilvl="0">
      <w:startOverride w:val="1"/>
    </w:lvlOverride>
  </w:num>
  <w:num w:numId="100">
    <w:abstractNumId w:val="0"/>
    <w:lvlOverride w:ilvl="0">
      <w:startOverride w:val="1"/>
    </w:lvlOverride>
  </w:num>
  <w:num w:numId="101">
    <w:abstractNumId w:val="2"/>
    <w:lvlOverride w:ilvl="0">
      <w:startOverride w:val="1"/>
    </w:lvlOverride>
  </w:num>
  <w:num w:numId="102">
    <w:abstractNumId w:val="2"/>
    <w:lvlOverride w:ilvl="0">
      <w:startOverride w:val="1"/>
    </w:lvlOverride>
  </w:num>
  <w:num w:numId="103">
    <w:abstractNumId w:val="0"/>
    <w:lvlOverride w:ilvl="0">
      <w:startOverride w:val="1"/>
    </w:lvlOverride>
  </w:num>
  <w:num w:numId="104">
    <w:abstractNumId w:val="2"/>
    <w:lvlOverride w:ilvl="0">
      <w:startOverride w:val="1"/>
    </w:lvlOverride>
  </w:num>
  <w:num w:numId="105">
    <w:abstractNumId w:val="0"/>
    <w:lvlOverride w:ilvl="0">
      <w:startOverride w:val="1"/>
    </w:lvlOverride>
  </w:num>
  <w:num w:numId="106">
    <w:abstractNumId w:val="2"/>
    <w:lvlOverride w:ilvl="0">
      <w:startOverride w:val="1"/>
    </w:lvlOverride>
  </w:num>
  <w:num w:numId="107">
    <w:abstractNumId w:val="2"/>
    <w:lvlOverride w:ilvl="0">
      <w:startOverride w:val="1"/>
    </w:lvlOverride>
  </w:num>
  <w:num w:numId="108">
    <w:abstractNumId w:val="2"/>
    <w:lvlOverride w:ilvl="0">
      <w:startOverride w:val="1"/>
    </w:lvlOverride>
  </w:num>
  <w:num w:numId="109">
    <w:abstractNumId w:val="0"/>
    <w:lvlOverride w:ilvl="0">
      <w:startOverride w:val="1"/>
    </w:lvlOverride>
  </w:num>
  <w:num w:numId="110">
    <w:abstractNumId w:val="2"/>
    <w:lvlOverride w:ilvl="0">
      <w:startOverride w:val="1"/>
    </w:lvlOverride>
  </w:num>
  <w:num w:numId="111">
    <w:abstractNumId w:val="2"/>
    <w:lvlOverride w:ilvl="0">
      <w:startOverride w:val="1"/>
    </w:lvlOverride>
  </w:num>
  <w:num w:numId="112">
    <w:abstractNumId w:val="2"/>
    <w:lvlOverride w:ilvl="0">
      <w:startOverride w:val="1"/>
    </w:lvlOverride>
  </w:num>
  <w:num w:numId="113">
    <w:abstractNumId w:val="0"/>
    <w:lvlOverride w:ilvl="0">
      <w:startOverride w:val="1"/>
    </w:lvlOverride>
  </w:num>
  <w:num w:numId="114">
    <w:abstractNumId w:val="2"/>
    <w:lvlOverride w:ilvl="0">
      <w:startOverride w:val="1"/>
    </w:lvlOverride>
  </w:num>
  <w:num w:numId="115">
    <w:abstractNumId w:val="0"/>
    <w:lvlOverride w:ilvl="0">
      <w:startOverride w:val="1"/>
    </w:lvlOverride>
  </w:num>
  <w:num w:numId="116">
    <w:abstractNumId w:val="2"/>
    <w:lvlOverride w:ilvl="0">
      <w:startOverride w:val="1"/>
    </w:lvlOverride>
  </w:num>
  <w:num w:numId="117">
    <w:abstractNumId w:val="2"/>
    <w:lvlOverride w:ilvl="0">
      <w:startOverride w:val="1"/>
    </w:lvlOverride>
  </w:num>
  <w:num w:numId="118">
    <w:abstractNumId w:val="0"/>
    <w:lvlOverride w:ilvl="0">
      <w:startOverride w:val="1"/>
    </w:lvlOverride>
  </w:num>
  <w:num w:numId="119">
    <w:abstractNumId w:val="0"/>
    <w:lvlOverride w:ilvl="0">
      <w:startOverride w:val="1"/>
    </w:lvlOverride>
  </w:num>
  <w:num w:numId="120">
    <w:abstractNumId w:val="2"/>
    <w:lvlOverride w:ilvl="0">
      <w:startOverride w:val="1"/>
    </w:lvlOverride>
  </w:num>
  <w:num w:numId="121">
    <w:abstractNumId w:val="2"/>
    <w:lvlOverride w:ilvl="0">
      <w:startOverride w:val="1"/>
    </w:lvlOverride>
  </w:num>
  <w:num w:numId="122">
    <w:abstractNumId w:val="0"/>
    <w:lvlOverride w:ilvl="0">
      <w:startOverride w:val="1"/>
    </w:lvlOverride>
  </w:num>
  <w:num w:numId="123">
    <w:abstractNumId w:val="2"/>
    <w:lvlOverride w:ilvl="0">
      <w:startOverride w:val="1"/>
    </w:lvlOverride>
  </w:num>
  <w:num w:numId="124">
    <w:abstractNumId w:val="0"/>
    <w:lvlOverride w:ilvl="0">
      <w:startOverride w:val="1"/>
    </w:lvlOverride>
  </w:num>
  <w:num w:numId="125">
    <w:abstractNumId w:val="2"/>
    <w:lvlOverride w:ilvl="0">
      <w:startOverride w:val="1"/>
    </w:lvlOverride>
  </w:num>
  <w:num w:numId="126">
    <w:abstractNumId w:val="2"/>
    <w:lvlOverride w:ilvl="0">
      <w:startOverride w:val="1"/>
    </w:lvlOverride>
  </w:num>
  <w:num w:numId="127">
    <w:abstractNumId w:val="2"/>
    <w:lvlOverride w:ilvl="0">
      <w:startOverride w:val="1"/>
    </w:lvlOverride>
  </w:num>
  <w:num w:numId="128">
    <w:abstractNumId w:val="2"/>
    <w:lvlOverride w:ilvl="0">
      <w:startOverride w:val="1"/>
    </w:lvlOverride>
  </w:num>
  <w:num w:numId="129">
    <w:abstractNumId w:val="2"/>
    <w:lvlOverride w:ilvl="0">
      <w:startOverride w:val="1"/>
    </w:lvlOverride>
  </w:num>
  <w:num w:numId="130">
    <w:abstractNumId w:val="2"/>
    <w:lvlOverride w:ilvl="0">
      <w:startOverride w:val="1"/>
    </w:lvlOverride>
  </w:num>
  <w:num w:numId="131">
    <w:abstractNumId w:val="0"/>
    <w:lvlOverride w:ilvl="0">
      <w:startOverride w:val="1"/>
    </w:lvlOverride>
  </w:num>
  <w:num w:numId="132">
    <w:abstractNumId w:val="0"/>
    <w:lvlOverride w:ilvl="0">
      <w:startOverride w:val="1"/>
    </w:lvlOverride>
  </w:num>
  <w:num w:numId="133">
    <w:abstractNumId w:val="2"/>
    <w:lvlOverride w:ilvl="0">
      <w:startOverride w:val="1"/>
    </w:lvlOverride>
  </w:num>
  <w:num w:numId="134">
    <w:abstractNumId w:val="2"/>
    <w:lvlOverride w:ilvl="0">
      <w:startOverride w:val="1"/>
    </w:lvlOverride>
  </w:num>
  <w:num w:numId="135">
    <w:abstractNumId w:val="2"/>
    <w:lvlOverride w:ilvl="0">
      <w:startOverride w:val="1"/>
    </w:lvlOverride>
  </w:num>
  <w:num w:numId="136">
    <w:abstractNumId w:val="2"/>
    <w:lvlOverride w:ilvl="0">
      <w:startOverride w:val="1"/>
    </w:lvlOverride>
  </w:num>
  <w:num w:numId="137">
    <w:abstractNumId w:val="2"/>
    <w:lvlOverride w:ilvl="0">
      <w:startOverride w:val="1"/>
    </w:lvlOverride>
  </w:num>
  <w:num w:numId="138">
    <w:abstractNumId w:val="2"/>
    <w:lvlOverride w:ilvl="0">
      <w:startOverride w:val="1"/>
    </w:lvlOverride>
  </w:num>
  <w:num w:numId="139">
    <w:abstractNumId w:val="2"/>
    <w:lvlOverride w:ilvl="0">
      <w:startOverride w:val="1"/>
    </w:lvlOverride>
  </w:num>
  <w:num w:numId="140">
    <w:abstractNumId w:val="2"/>
    <w:lvlOverride w:ilvl="0">
      <w:startOverride w:val="1"/>
    </w:lvlOverride>
  </w:num>
  <w:num w:numId="141">
    <w:abstractNumId w:val="2"/>
    <w:lvlOverride w:ilvl="0">
      <w:startOverride w:val="1"/>
    </w:lvlOverride>
  </w:num>
  <w:num w:numId="142">
    <w:abstractNumId w:val="2"/>
    <w:lvlOverride w:ilvl="0">
      <w:startOverride w:val="1"/>
    </w:lvlOverride>
  </w:num>
  <w:num w:numId="143">
    <w:abstractNumId w:val="0"/>
    <w:lvlOverride w:ilvl="0">
      <w:startOverride w:val="1"/>
    </w:lvlOverride>
  </w:num>
  <w:num w:numId="144">
    <w:abstractNumId w:val="2"/>
    <w:lvlOverride w:ilvl="0">
      <w:startOverride w:val="1"/>
    </w:lvlOverride>
  </w:num>
  <w:num w:numId="145">
    <w:abstractNumId w:val="0"/>
    <w:lvlOverride w:ilvl="0">
      <w:startOverride w:val="1"/>
    </w:lvlOverride>
  </w:num>
  <w:num w:numId="146">
    <w:abstractNumId w:val="2"/>
    <w:lvlOverride w:ilvl="0">
      <w:startOverride w:val="1"/>
    </w:lvlOverride>
  </w:num>
  <w:num w:numId="147">
    <w:abstractNumId w:val="2"/>
    <w:lvlOverride w:ilvl="0">
      <w:startOverride w:val="1"/>
    </w:lvlOverride>
  </w:num>
  <w:num w:numId="148">
    <w:abstractNumId w:val="2"/>
    <w:lvlOverride w:ilvl="0">
      <w:startOverride w:val="1"/>
    </w:lvlOverride>
  </w:num>
  <w:num w:numId="149">
    <w:abstractNumId w:val="2"/>
    <w:lvlOverride w:ilvl="0">
      <w:startOverride w:val="1"/>
    </w:lvlOverride>
  </w:num>
  <w:num w:numId="150">
    <w:abstractNumId w:val="2"/>
    <w:lvlOverride w:ilvl="0">
      <w:startOverride w:val="1"/>
    </w:lvlOverride>
  </w:num>
  <w:num w:numId="151">
    <w:abstractNumId w:val="0"/>
    <w:lvlOverride w:ilvl="0">
      <w:startOverride w:val="1"/>
    </w:lvlOverride>
  </w:num>
  <w:num w:numId="152">
    <w:abstractNumId w:val="2"/>
    <w:lvlOverride w:ilvl="0">
      <w:startOverride w:val="1"/>
    </w:lvlOverride>
  </w:num>
  <w:num w:numId="153">
    <w:abstractNumId w:val="2"/>
    <w:lvlOverride w:ilvl="0">
      <w:startOverride w:val="1"/>
    </w:lvlOverride>
  </w:num>
  <w:num w:numId="154">
    <w:abstractNumId w:val="2"/>
    <w:lvlOverride w:ilvl="0">
      <w:startOverride w:val="1"/>
    </w:lvlOverride>
  </w:num>
  <w:num w:numId="155">
    <w:abstractNumId w:val="2"/>
    <w:lvlOverride w:ilvl="0">
      <w:startOverride w:val="1"/>
    </w:lvlOverride>
  </w:num>
  <w:num w:numId="156">
    <w:abstractNumId w:val="2"/>
    <w:lvlOverride w:ilvl="0">
      <w:startOverride w:val="1"/>
    </w:lvlOverride>
  </w:num>
  <w:num w:numId="157">
    <w:abstractNumId w:val="2"/>
    <w:lvlOverride w:ilvl="0">
      <w:startOverride w:val="1"/>
    </w:lvlOverride>
  </w:num>
  <w:num w:numId="158">
    <w:abstractNumId w:val="2"/>
    <w:lvlOverride w:ilvl="0">
      <w:startOverride w:val="1"/>
    </w:lvlOverride>
  </w:num>
  <w:num w:numId="159">
    <w:abstractNumId w:val="2"/>
    <w:lvlOverride w:ilvl="0">
      <w:startOverride w:val="1"/>
    </w:lvlOverride>
  </w:num>
  <w:num w:numId="160">
    <w:abstractNumId w:val="2"/>
    <w:lvlOverride w:ilvl="0">
      <w:startOverride w:val="1"/>
    </w:lvlOverride>
  </w:num>
  <w:num w:numId="161">
    <w:abstractNumId w:val="2"/>
    <w:lvlOverride w:ilvl="0">
      <w:startOverride w:val="1"/>
    </w:lvlOverride>
  </w:num>
  <w:num w:numId="162">
    <w:abstractNumId w:val="2"/>
    <w:lvlOverride w:ilvl="0">
      <w:startOverride w:val="1"/>
    </w:lvlOverride>
  </w:num>
  <w:num w:numId="163">
    <w:abstractNumId w:val="2"/>
    <w:lvlOverride w:ilvl="0">
      <w:startOverride w:val="1"/>
    </w:lvlOverride>
  </w:num>
  <w:num w:numId="164">
    <w:abstractNumId w:val="2"/>
    <w:lvlOverride w:ilvl="0">
      <w:startOverride w:val="1"/>
    </w:lvlOverride>
  </w:num>
  <w:num w:numId="165">
    <w:abstractNumId w:val="2"/>
    <w:lvlOverride w:ilvl="0">
      <w:startOverride w:val="1"/>
    </w:lvlOverride>
  </w:num>
  <w:num w:numId="166">
    <w:abstractNumId w:val="2"/>
    <w:lvlOverride w:ilvl="0">
      <w:startOverride w:val="1"/>
    </w:lvlOverride>
  </w:num>
  <w:num w:numId="167">
    <w:abstractNumId w:val="2"/>
    <w:lvlOverride w:ilvl="0">
      <w:startOverride w:val="1"/>
    </w:lvlOverride>
  </w:num>
  <w:num w:numId="168">
    <w:abstractNumId w:val="0"/>
    <w:lvlOverride w:ilvl="0">
      <w:startOverride w:val="1"/>
    </w:lvlOverride>
  </w:num>
  <w:num w:numId="169">
    <w:abstractNumId w:val="2"/>
    <w:lvlOverride w:ilvl="0">
      <w:startOverride w:val="1"/>
    </w:lvlOverride>
  </w:num>
  <w:num w:numId="170">
    <w:abstractNumId w:val="2"/>
    <w:lvlOverride w:ilvl="0">
      <w:startOverride w:val="1"/>
    </w:lvlOverride>
  </w:num>
  <w:num w:numId="171">
    <w:abstractNumId w:val="2"/>
    <w:lvlOverride w:ilvl="0">
      <w:startOverride w:val="1"/>
    </w:lvlOverride>
  </w:num>
  <w:num w:numId="172">
    <w:abstractNumId w:val="2"/>
    <w:lvlOverride w:ilvl="0">
      <w:startOverride w:val="1"/>
    </w:lvlOverride>
  </w:num>
  <w:num w:numId="173">
    <w:abstractNumId w:val="2"/>
    <w:lvlOverride w:ilvl="0">
      <w:startOverride w:val="1"/>
    </w:lvlOverride>
  </w:num>
  <w:num w:numId="174">
    <w:abstractNumId w:val="2"/>
    <w:lvlOverride w:ilvl="0">
      <w:startOverride w:val="1"/>
    </w:lvlOverride>
  </w:num>
  <w:num w:numId="175">
    <w:abstractNumId w:val="2"/>
    <w:lvlOverride w:ilvl="0">
      <w:startOverride w:val="1"/>
    </w:lvlOverride>
  </w:num>
  <w:num w:numId="176">
    <w:abstractNumId w:val="2"/>
    <w:lvlOverride w:ilvl="0">
      <w:startOverride w:val="1"/>
    </w:lvlOverride>
  </w:num>
  <w:num w:numId="177">
    <w:abstractNumId w:val="2"/>
    <w:lvlOverride w:ilvl="0">
      <w:startOverride w:val="1"/>
    </w:lvlOverride>
  </w:num>
  <w:num w:numId="178">
    <w:abstractNumId w:val="0"/>
    <w:lvlOverride w:ilvl="0">
      <w:startOverride w:val="1"/>
    </w:lvlOverride>
  </w:num>
  <w:num w:numId="179">
    <w:abstractNumId w:val="0"/>
    <w:lvlOverride w:ilvl="0">
      <w:startOverride w:val="1"/>
    </w:lvlOverride>
  </w:num>
  <w:num w:numId="180">
    <w:abstractNumId w:val="0"/>
    <w:lvlOverride w:ilvl="0">
      <w:startOverride w:val="1"/>
    </w:lvlOverride>
  </w:num>
  <w:num w:numId="181">
    <w:abstractNumId w:val="0"/>
    <w:lvlOverride w:ilvl="0">
      <w:startOverride w:val="1"/>
    </w:lvlOverride>
  </w:num>
  <w:num w:numId="182">
    <w:abstractNumId w:val="2"/>
    <w:lvlOverride w:ilvl="0">
      <w:startOverride w:val="1"/>
    </w:lvlOverride>
  </w:num>
  <w:num w:numId="183">
    <w:abstractNumId w:val="2"/>
    <w:lvlOverride w:ilvl="0">
      <w:startOverride w:val="1"/>
    </w:lvlOverride>
  </w:num>
  <w:num w:numId="184">
    <w:abstractNumId w:val="6"/>
  </w:num>
  <w:num w:numId="185">
    <w:abstractNumId w:val="0"/>
    <w:lvlOverride w:ilvl="0">
      <w:startOverride w:val="1"/>
    </w:lvlOverride>
  </w:num>
  <w:numIdMacAtCleanup w:val="1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stylePaneFormatFilter w:val="3801"/>
  <w:stylePaneSortMethod w:val="0003"/>
  <w:defaultTabStop w:val="708"/>
  <w:autoHyphenation/>
  <w:drawingGridHorizontalSpacing w:val="85"/>
  <w:displayHorizontalDrawingGridEvery w:val="2"/>
  <w:characterSpacingControl w:val="doNotCompress"/>
  <w:hdrShapeDefaults>
    <o:shapedefaults v:ext="edit" spidmax="14338"/>
    <o:shapelayout v:ext="edit">
      <o:idmap v:ext="edit" data="12"/>
      <o:rules v:ext="edit">
        <o:r id="V:Rule2" type="connector" idref="#_x0000_s122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C7353"/>
    <w:rsid w:val="00003170"/>
    <w:rsid w:val="00005647"/>
    <w:rsid w:val="00011B87"/>
    <w:rsid w:val="00026766"/>
    <w:rsid w:val="00026A49"/>
    <w:rsid w:val="00031405"/>
    <w:rsid w:val="0003333B"/>
    <w:rsid w:val="00041F73"/>
    <w:rsid w:val="00067EEC"/>
    <w:rsid w:val="00082C3C"/>
    <w:rsid w:val="00085F25"/>
    <w:rsid w:val="000877E1"/>
    <w:rsid w:val="0009044F"/>
    <w:rsid w:val="00090BB9"/>
    <w:rsid w:val="00090CCA"/>
    <w:rsid w:val="0009206C"/>
    <w:rsid w:val="00093EA3"/>
    <w:rsid w:val="00096B99"/>
    <w:rsid w:val="000A08FA"/>
    <w:rsid w:val="000A3A15"/>
    <w:rsid w:val="000A4EFB"/>
    <w:rsid w:val="000A5137"/>
    <w:rsid w:val="000B7374"/>
    <w:rsid w:val="000C3C31"/>
    <w:rsid w:val="000D335F"/>
    <w:rsid w:val="000E07F7"/>
    <w:rsid w:val="000E1663"/>
    <w:rsid w:val="000E3E02"/>
    <w:rsid w:val="000E5151"/>
    <w:rsid w:val="001048E2"/>
    <w:rsid w:val="00113513"/>
    <w:rsid w:val="00120270"/>
    <w:rsid w:val="00122C0F"/>
    <w:rsid w:val="00125792"/>
    <w:rsid w:val="001272A8"/>
    <w:rsid w:val="0012747F"/>
    <w:rsid w:val="00134B80"/>
    <w:rsid w:val="00135B8C"/>
    <w:rsid w:val="0013758D"/>
    <w:rsid w:val="001444A1"/>
    <w:rsid w:val="001479B9"/>
    <w:rsid w:val="0016485E"/>
    <w:rsid w:val="00167DFE"/>
    <w:rsid w:val="00173881"/>
    <w:rsid w:val="001777F2"/>
    <w:rsid w:val="001809DE"/>
    <w:rsid w:val="001853A2"/>
    <w:rsid w:val="00185716"/>
    <w:rsid w:val="001877BD"/>
    <w:rsid w:val="00194DD5"/>
    <w:rsid w:val="001956B4"/>
    <w:rsid w:val="001975A1"/>
    <w:rsid w:val="001B27BA"/>
    <w:rsid w:val="001B336E"/>
    <w:rsid w:val="001B3E56"/>
    <w:rsid w:val="001B5A0B"/>
    <w:rsid w:val="001B6B99"/>
    <w:rsid w:val="001C1C7A"/>
    <w:rsid w:val="001C3819"/>
    <w:rsid w:val="001C5912"/>
    <w:rsid w:val="001C72A2"/>
    <w:rsid w:val="001C7CA5"/>
    <w:rsid w:val="001D2FF3"/>
    <w:rsid w:val="001F31D0"/>
    <w:rsid w:val="00204F07"/>
    <w:rsid w:val="00207A07"/>
    <w:rsid w:val="00216A6B"/>
    <w:rsid w:val="002240F0"/>
    <w:rsid w:val="00224A33"/>
    <w:rsid w:val="00224B8C"/>
    <w:rsid w:val="002367F7"/>
    <w:rsid w:val="002469DF"/>
    <w:rsid w:val="002472A1"/>
    <w:rsid w:val="002506C4"/>
    <w:rsid w:val="00254E9D"/>
    <w:rsid w:val="00257CEF"/>
    <w:rsid w:val="0028064F"/>
    <w:rsid w:val="0028203D"/>
    <w:rsid w:val="00296909"/>
    <w:rsid w:val="002A0F6E"/>
    <w:rsid w:val="002A2C70"/>
    <w:rsid w:val="002A72C3"/>
    <w:rsid w:val="002B4169"/>
    <w:rsid w:val="002B67BA"/>
    <w:rsid w:val="002D3C79"/>
    <w:rsid w:val="002E356B"/>
    <w:rsid w:val="002F1112"/>
    <w:rsid w:val="002F6A24"/>
    <w:rsid w:val="003130A7"/>
    <w:rsid w:val="00317BE1"/>
    <w:rsid w:val="00333C13"/>
    <w:rsid w:val="0033586E"/>
    <w:rsid w:val="003371C0"/>
    <w:rsid w:val="003606D5"/>
    <w:rsid w:val="00360B60"/>
    <w:rsid w:val="00361F28"/>
    <w:rsid w:val="0036418D"/>
    <w:rsid w:val="00364EE2"/>
    <w:rsid w:val="00366010"/>
    <w:rsid w:val="00371233"/>
    <w:rsid w:val="00371CBD"/>
    <w:rsid w:val="003776E3"/>
    <w:rsid w:val="00380E3C"/>
    <w:rsid w:val="003920FA"/>
    <w:rsid w:val="00397B2E"/>
    <w:rsid w:val="003B21BE"/>
    <w:rsid w:val="003B2998"/>
    <w:rsid w:val="003C259A"/>
    <w:rsid w:val="003D572E"/>
    <w:rsid w:val="003D7A1F"/>
    <w:rsid w:val="00405715"/>
    <w:rsid w:val="00407C74"/>
    <w:rsid w:val="00411337"/>
    <w:rsid w:val="0041194E"/>
    <w:rsid w:val="004132FC"/>
    <w:rsid w:val="0041487D"/>
    <w:rsid w:val="00416E27"/>
    <w:rsid w:val="004219F7"/>
    <w:rsid w:val="00422FE0"/>
    <w:rsid w:val="00426EC2"/>
    <w:rsid w:val="0042759F"/>
    <w:rsid w:val="004322BC"/>
    <w:rsid w:val="00437907"/>
    <w:rsid w:val="0044518D"/>
    <w:rsid w:val="0044612A"/>
    <w:rsid w:val="00454C3C"/>
    <w:rsid w:val="0045643C"/>
    <w:rsid w:val="00457838"/>
    <w:rsid w:val="00460419"/>
    <w:rsid w:val="0046286A"/>
    <w:rsid w:val="00466B08"/>
    <w:rsid w:val="00470A59"/>
    <w:rsid w:val="0047364A"/>
    <w:rsid w:val="00474193"/>
    <w:rsid w:val="00475AD7"/>
    <w:rsid w:val="00491D40"/>
    <w:rsid w:val="00493855"/>
    <w:rsid w:val="0049519F"/>
    <w:rsid w:val="004A2DA9"/>
    <w:rsid w:val="004A3075"/>
    <w:rsid w:val="004A4404"/>
    <w:rsid w:val="004A6462"/>
    <w:rsid w:val="004C5FC5"/>
    <w:rsid w:val="004D1D37"/>
    <w:rsid w:val="004F2EDB"/>
    <w:rsid w:val="005158AB"/>
    <w:rsid w:val="0051633D"/>
    <w:rsid w:val="0052119E"/>
    <w:rsid w:val="00522C29"/>
    <w:rsid w:val="005230B5"/>
    <w:rsid w:val="00533D89"/>
    <w:rsid w:val="00534563"/>
    <w:rsid w:val="0054682D"/>
    <w:rsid w:val="005526E6"/>
    <w:rsid w:val="005564BB"/>
    <w:rsid w:val="00557E29"/>
    <w:rsid w:val="00560708"/>
    <w:rsid w:val="00561D4F"/>
    <w:rsid w:val="00567C62"/>
    <w:rsid w:val="0057124C"/>
    <w:rsid w:val="00587711"/>
    <w:rsid w:val="00593E51"/>
    <w:rsid w:val="00594A50"/>
    <w:rsid w:val="005A0795"/>
    <w:rsid w:val="005B09DF"/>
    <w:rsid w:val="005C2334"/>
    <w:rsid w:val="005C6379"/>
    <w:rsid w:val="005C7353"/>
    <w:rsid w:val="005D0BF4"/>
    <w:rsid w:val="005E2BDA"/>
    <w:rsid w:val="005E2EB6"/>
    <w:rsid w:val="005E5F1A"/>
    <w:rsid w:val="00600944"/>
    <w:rsid w:val="00615D9E"/>
    <w:rsid w:val="006233B0"/>
    <w:rsid w:val="00624BC8"/>
    <w:rsid w:val="00625748"/>
    <w:rsid w:val="00625A36"/>
    <w:rsid w:val="00627340"/>
    <w:rsid w:val="0064453A"/>
    <w:rsid w:val="00644B43"/>
    <w:rsid w:val="00645D19"/>
    <w:rsid w:val="006601E2"/>
    <w:rsid w:val="006628A8"/>
    <w:rsid w:val="00665FC5"/>
    <w:rsid w:val="00685521"/>
    <w:rsid w:val="0068790C"/>
    <w:rsid w:val="00687F6A"/>
    <w:rsid w:val="006A5F3A"/>
    <w:rsid w:val="006B0CC8"/>
    <w:rsid w:val="006B5C87"/>
    <w:rsid w:val="006B632C"/>
    <w:rsid w:val="006B774B"/>
    <w:rsid w:val="006C37B9"/>
    <w:rsid w:val="006D40A9"/>
    <w:rsid w:val="006F5734"/>
    <w:rsid w:val="006F76CB"/>
    <w:rsid w:val="00702D93"/>
    <w:rsid w:val="007030CA"/>
    <w:rsid w:val="00703107"/>
    <w:rsid w:val="00703394"/>
    <w:rsid w:val="007112A8"/>
    <w:rsid w:val="00716407"/>
    <w:rsid w:val="007201CF"/>
    <w:rsid w:val="00722D7B"/>
    <w:rsid w:val="007273EC"/>
    <w:rsid w:val="00732F4D"/>
    <w:rsid w:val="0073571C"/>
    <w:rsid w:val="00740744"/>
    <w:rsid w:val="00753CD3"/>
    <w:rsid w:val="00754B8E"/>
    <w:rsid w:val="007723A6"/>
    <w:rsid w:val="0077259F"/>
    <w:rsid w:val="007765AA"/>
    <w:rsid w:val="007833E1"/>
    <w:rsid w:val="0078459C"/>
    <w:rsid w:val="007944CA"/>
    <w:rsid w:val="0079599A"/>
    <w:rsid w:val="007A0659"/>
    <w:rsid w:val="007A754B"/>
    <w:rsid w:val="007A7661"/>
    <w:rsid w:val="007B06B0"/>
    <w:rsid w:val="007B544F"/>
    <w:rsid w:val="007C7726"/>
    <w:rsid w:val="007D09F5"/>
    <w:rsid w:val="007D163A"/>
    <w:rsid w:val="007E0781"/>
    <w:rsid w:val="007E26C5"/>
    <w:rsid w:val="007E2C5D"/>
    <w:rsid w:val="007E7762"/>
    <w:rsid w:val="007F2F9C"/>
    <w:rsid w:val="007F51CA"/>
    <w:rsid w:val="00801072"/>
    <w:rsid w:val="0080134E"/>
    <w:rsid w:val="008057BA"/>
    <w:rsid w:val="0081456E"/>
    <w:rsid w:val="0081589E"/>
    <w:rsid w:val="008159F1"/>
    <w:rsid w:val="0082085D"/>
    <w:rsid w:val="00827FA3"/>
    <w:rsid w:val="00832EBD"/>
    <w:rsid w:val="008405AE"/>
    <w:rsid w:val="0084522F"/>
    <w:rsid w:val="00845C1D"/>
    <w:rsid w:val="00846E3F"/>
    <w:rsid w:val="00850FB7"/>
    <w:rsid w:val="008775F4"/>
    <w:rsid w:val="008822D8"/>
    <w:rsid w:val="00893D09"/>
    <w:rsid w:val="008946F0"/>
    <w:rsid w:val="00895568"/>
    <w:rsid w:val="008A1809"/>
    <w:rsid w:val="008A697D"/>
    <w:rsid w:val="008B2AA1"/>
    <w:rsid w:val="008C4D9E"/>
    <w:rsid w:val="008C659F"/>
    <w:rsid w:val="008D332F"/>
    <w:rsid w:val="008D3965"/>
    <w:rsid w:val="008D48B9"/>
    <w:rsid w:val="008E2FA6"/>
    <w:rsid w:val="008F0CED"/>
    <w:rsid w:val="008F1C4F"/>
    <w:rsid w:val="008F2571"/>
    <w:rsid w:val="008F554A"/>
    <w:rsid w:val="009005A7"/>
    <w:rsid w:val="009006F1"/>
    <w:rsid w:val="009039A0"/>
    <w:rsid w:val="00904E07"/>
    <w:rsid w:val="00905541"/>
    <w:rsid w:val="00913E9F"/>
    <w:rsid w:val="00915A72"/>
    <w:rsid w:val="00916395"/>
    <w:rsid w:val="00922F19"/>
    <w:rsid w:val="009305E1"/>
    <w:rsid w:val="00935123"/>
    <w:rsid w:val="009357BD"/>
    <w:rsid w:val="00941F8A"/>
    <w:rsid w:val="00942D89"/>
    <w:rsid w:val="00946D97"/>
    <w:rsid w:val="00950E2C"/>
    <w:rsid w:val="009608E3"/>
    <w:rsid w:val="00962E64"/>
    <w:rsid w:val="00965555"/>
    <w:rsid w:val="00966A34"/>
    <w:rsid w:val="00971DC3"/>
    <w:rsid w:val="00976D6D"/>
    <w:rsid w:val="00980198"/>
    <w:rsid w:val="00984C83"/>
    <w:rsid w:val="00993257"/>
    <w:rsid w:val="009A5E86"/>
    <w:rsid w:val="009C30A3"/>
    <w:rsid w:val="009D4855"/>
    <w:rsid w:val="009E1C97"/>
    <w:rsid w:val="009E5687"/>
    <w:rsid w:val="009F401A"/>
    <w:rsid w:val="009F43CB"/>
    <w:rsid w:val="009F44D0"/>
    <w:rsid w:val="009F6BA5"/>
    <w:rsid w:val="00A01523"/>
    <w:rsid w:val="00A06882"/>
    <w:rsid w:val="00A15347"/>
    <w:rsid w:val="00A173E1"/>
    <w:rsid w:val="00A220F8"/>
    <w:rsid w:val="00A23B81"/>
    <w:rsid w:val="00A27B64"/>
    <w:rsid w:val="00A34F38"/>
    <w:rsid w:val="00A358D9"/>
    <w:rsid w:val="00A365D2"/>
    <w:rsid w:val="00A42523"/>
    <w:rsid w:val="00A444FD"/>
    <w:rsid w:val="00A45598"/>
    <w:rsid w:val="00A55A4C"/>
    <w:rsid w:val="00A617C3"/>
    <w:rsid w:val="00A63A2B"/>
    <w:rsid w:val="00A6655A"/>
    <w:rsid w:val="00A73393"/>
    <w:rsid w:val="00A74FA3"/>
    <w:rsid w:val="00A85540"/>
    <w:rsid w:val="00A868FA"/>
    <w:rsid w:val="00A91284"/>
    <w:rsid w:val="00A962D8"/>
    <w:rsid w:val="00AA2C86"/>
    <w:rsid w:val="00AA37FC"/>
    <w:rsid w:val="00AA449C"/>
    <w:rsid w:val="00AB005C"/>
    <w:rsid w:val="00AB64BF"/>
    <w:rsid w:val="00AC1371"/>
    <w:rsid w:val="00AC312D"/>
    <w:rsid w:val="00AC74DC"/>
    <w:rsid w:val="00AD203C"/>
    <w:rsid w:val="00AD2A0F"/>
    <w:rsid w:val="00AD6F06"/>
    <w:rsid w:val="00AE5028"/>
    <w:rsid w:val="00AF0B8E"/>
    <w:rsid w:val="00AF5AD1"/>
    <w:rsid w:val="00B00B70"/>
    <w:rsid w:val="00B04B88"/>
    <w:rsid w:val="00B053DA"/>
    <w:rsid w:val="00B17225"/>
    <w:rsid w:val="00B2245A"/>
    <w:rsid w:val="00B259DB"/>
    <w:rsid w:val="00B3059B"/>
    <w:rsid w:val="00B31A3B"/>
    <w:rsid w:val="00B320CA"/>
    <w:rsid w:val="00B3655A"/>
    <w:rsid w:val="00B4513C"/>
    <w:rsid w:val="00B46EE7"/>
    <w:rsid w:val="00B476BF"/>
    <w:rsid w:val="00B50BC1"/>
    <w:rsid w:val="00B52FC4"/>
    <w:rsid w:val="00B5642B"/>
    <w:rsid w:val="00B60AEA"/>
    <w:rsid w:val="00B64CD8"/>
    <w:rsid w:val="00B65255"/>
    <w:rsid w:val="00B70C74"/>
    <w:rsid w:val="00B71BDA"/>
    <w:rsid w:val="00B7295C"/>
    <w:rsid w:val="00B76FA1"/>
    <w:rsid w:val="00B82596"/>
    <w:rsid w:val="00B83B22"/>
    <w:rsid w:val="00BA38C4"/>
    <w:rsid w:val="00BA5C59"/>
    <w:rsid w:val="00BB4956"/>
    <w:rsid w:val="00BB4A4A"/>
    <w:rsid w:val="00BB4E1F"/>
    <w:rsid w:val="00BB5A95"/>
    <w:rsid w:val="00BC0992"/>
    <w:rsid w:val="00BC16B1"/>
    <w:rsid w:val="00BC2950"/>
    <w:rsid w:val="00BD1EE3"/>
    <w:rsid w:val="00BD59D5"/>
    <w:rsid w:val="00BD6488"/>
    <w:rsid w:val="00BE6347"/>
    <w:rsid w:val="00C00897"/>
    <w:rsid w:val="00C04165"/>
    <w:rsid w:val="00C10A58"/>
    <w:rsid w:val="00C122C6"/>
    <w:rsid w:val="00C23A3A"/>
    <w:rsid w:val="00C31DC7"/>
    <w:rsid w:val="00C32FD4"/>
    <w:rsid w:val="00C33534"/>
    <w:rsid w:val="00C35DB4"/>
    <w:rsid w:val="00C40816"/>
    <w:rsid w:val="00C41759"/>
    <w:rsid w:val="00C43F22"/>
    <w:rsid w:val="00C51C22"/>
    <w:rsid w:val="00C54217"/>
    <w:rsid w:val="00C579C8"/>
    <w:rsid w:val="00C65C19"/>
    <w:rsid w:val="00C71E71"/>
    <w:rsid w:val="00C75EC2"/>
    <w:rsid w:val="00C77AF5"/>
    <w:rsid w:val="00C9270E"/>
    <w:rsid w:val="00C930A8"/>
    <w:rsid w:val="00C97DDF"/>
    <w:rsid w:val="00CA1E9A"/>
    <w:rsid w:val="00CA3621"/>
    <w:rsid w:val="00CA45AF"/>
    <w:rsid w:val="00CB2E65"/>
    <w:rsid w:val="00CC0547"/>
    <w:rsid w:val="00CC0916"/>
    <w:rsid w:val="00CD2CBF"/>
    <w:rsid w:val="00CD74D0"/>
    <w:rsid w:val="00CE1198"/>
    <w:rsid w:val="00CF006F"/>
    <w:rsid w:val="00CF1E44"/>
    <w:rsid w:val="00CF7475"/>
    <w:rsid w:val="00D12AE9"/>
    <w:rsid w:val="00D12DC0"/>
    <w:rsid w:val="00D132CB"/>
    <w:rsid w:val="00D20E00"/>
    <w:rsid w:val="00D2152A"/>
    <w:rsid w:val="00D22E95"/>
    <w:rsid w:val="00D25759"/>
    <w:rsid w:val="00D30152"/>
    <w:rsid w:val="00D3048D"/>
    <w:rsid w:val="00D3288E"/>
    <w:rsid w:val="00D3702F"/>
    <w:rsid w:val="00D45A7D"/>
    <w:rsid w:val="00D513EE"/>
    <w:rsid w:val="00D565A5"/>
    <w:rsid w:val="00D71BAB"/>
    <w:rsid w:val="00D73B5B"/>
    <w:rsid w:val="00D844D2"/>
    <w:rsid w:val="00D907CB"/>
    <w:rsid w:val="00D9440F"/>
    <w:rsid w:val="00DB62D1"/>
    <w:rsid w:val="00DC03FE"/>
    <w:rsid w:val="00DC4C9A"/>
    <w:rsid w:val="00DD0FDA"/>
    <w:rsid w:val="00DD5C56"/>
    <w:rsid w:val="00DD7A9A"/>
    <w:rsid w:val="00DF2306"/>
    <w:rsid w:val="00E03548"/>
    <w:rsid w:val="00E13882"/>
    <w:rsid w:val="00E146E2"/>
    <w:rsid w:val="00E1590C"/>
    <w:rsid w:val="00E15DEE"/>
    <w:rsid w:val="00E21D3C"/>
    <w:rsid w:val="00E252B3"/>
    <w:rsid w:val="00E328DC"/>
    <w:rsid w:val="00E357B6"/>
    <w:rsid w:val="00E4073D"/>
    <w:rsid w:val="00E42FF6"/>
    <w:rsid w:val="00E4636F"/>
    <w:rsid w:val="00E608FB"/>
    <w:rsid w:val="00E95A4B"/>
    <w:rsid w:val="00E95B2F"/>
    <w:rsid w:val="00EA3484"/>
    <w:rsid w:val="00EB20D8"/>
    <w:rsid w:val="00EC172D"/>
    <w:rsid w:val="00EC772D"/>
    <w:rsid w:val="00ED1C0E"/>
    <w:rsid w:val="00ED4515"/>
    <w:rsid w:val="00EE1A25"/>
    <w:rsid w:val="00EE2288"/>
    <w:rsid w:val="00EF031E"/>
    <w:rsid w:val="00EF1D5E"/>
    <w:rsid w:val="00F10E92"/>
    <w:rsid w:val="00F17AA3"/>
    <w:rsid w:val="00F210F3"/>
    <w:rsid w:val="00F27CDB"/>
    <w:rsid w:val="00F50E05"/>
    <w:rsid w:val="00F6079C"/>
    <w:rsid w:val="00F659F4"/>
    <w:rsid w:val="00F70516"/>
    <w:rsid w:val="00F71C5F"/>
    <w:rsid w:val="00F82420"/>
    <w:rsid w:val="00F82FA4"/>
    <w:rsid w:val="00F85238"/>
    <w:rsid w:val="00F8660C"/>
    <w:rsid w:val="00FC172C"/>
    <w:rsid w:val="00FC3F16"/>
    <w:rsid w:val="00FF3FD5"/>
    <w:rsid w:val="00FF4CA9"/>
    <w:rsid w:val="00FF4EA7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660C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AA2C86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90CCA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9005A7"/>
    <w:pPr>
      <w:ind w:firstLine="0"/>
      <w:jc w:val="center"/>
      <w:outlineLvl w:val="2"/>
    </w:pPr>
    <w:rPr>
      <w:b/>
      <w:sz w:val="15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832E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832EBD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semiHidden/>
    <w:unhideWhenUsed/>
    <w:qFormat/>
    <w:rsid w:val="00832EB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semiHidden/>
    <w:unhideWhenUsed/>
    <w:qFormat/>
    <w:rsid w:val="00832EB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semiHidden/>
    <w:unhideWhenUsed/>
    <w:qFormat/>
    <w:rsid w:val="00832EB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832EB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AA2C86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090CC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9005A7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8775F4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8775F4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8775F4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8775F4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8775F4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8775F4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6">
    <w:name w:val="Автор"/>
    <w:basedOn w:val="a2"/>
    <w:qFormat/>
    <w:rsid w:val="009305E1"/>
    <w:pPr>
      <w:ind w:firstLine="0"/>
      <w:jc w:val="left"/>
    </w:pPr>
    <w:rPr>
      <w:i/>
      <w:sz w:val="16"/>
    </w:rPr>
  </w:style>
  <w:style w:type="paragraph" w:customStyle="1" w:styleId="a7">
    <w:name w:val="Аннотация"/>
    <w:basedOn w:val="a2"/>
    <w:qFormat/>
    <w:rsid w:val="00090CCA"/>
    <w:pPr>
      <w:ind w:left="397" w:firstLine="0"/>
    </w:pPr>
  </w:style>
  <w:style w:type="paragraph" w:customStyle="1" w:styleId="a0">
    <w:name w:val="Маркированный"/>
    <w:basedOn w:val="a2"/>
    <w:qFormat/>
    <w:rsid w:val="00405715"/>
    <w:pPr>
      <w:numPr>
        <w:numId w:val="2"/>
      </w:numPr>
      <w:ind w:left="357" w:right="170" w:hanging="357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A358D9"/>
    <w:pPr>
      <w:numPr>
        <w:numId w:val="30"/>
      </w:numPr>
      <w:ind w:right="170"/>
      <w:jc w:val="left"/>
    </w:pPr>
    <w:rPr>
      <w:sz w:val="16"/>
    </w:rPr>
  </w:style>
  <w:style w:type="paragraph" w:customStyle="1" w:styleId="a8">
    <w:name w:val="Уменьшенный текст рисунков и таблиц"/>
    <w:basedOn w:val="a2"/>
    <w:link w:val="a9"/>
    <w:qFormat/>
    <w:rsid w:val="00522C29"/>
    <w:pPr>
      <w:ind w:firstLine="0"/>
      <w:jc w:val="left"/>
    </w:pPr>
    <w:rPr>
      <w:sz w:val="15"/>
    </w:rPr>
  </w:style>
  <w:style w:type="character" w:customStyle="1" w:styleId="a9">
    <w:name w:val="Уменьшенный текст рисунков и таблиц Знак"/>
    <w:basedOn w:val="a3"/>
    <w:link w:val="a8"/>
    <w:rsid w:val="00522C29"/>
    <w:rPr>
      <w:rFonts w:ascii="Arial" w:hAnsi="Arial"/>
      <w:sz w:val="15"/>
      <w:szCs w:val="22"/>
      <w:lang w:eastAsia="ru-RU"/>
    </w:rPr>
  </w:style>
  <w:style w:type="character" w:styleId="aa">
    <w:name w:val="footnote reference"/>
    <w:basedOn w:val="a3"/>
    <w:uiPriority w:val="99"/>
    <w:semiHidden/>
    <w:unhideWhenUsed/>
    <w:rsid w:val="00A45598"/>
    <w:rPr>
      <w:vertAlign w:val="superscript"/>
    </w:rPr>
  </w:style>
  <w:style w:type="character" w:styleId="HTML">
    <w:name w:val="HTML Cite"/>
    <w:basedOn w:val="a3"/>
    <w:uiPriority w:val="99"/>
    <w:semiHidden/>
    <w:unhideWhenUsed/>
    <w:rsid w:val="000D335F"/>
    <w:rPr>
      <w:i w:val="0"/>
      <w:iCs w:val="0"/>
      <w:color w:val="008000"/>
    </w:rPr>
  </w:style>
  <w:style w:type="paragraph" w:customStyle="1" w:styleId="a1">
    <w:name w:val="Нумерованный Литература"/>
    <w:basedOn w:val="a2"/>
    <w:next w:val="a2"/>
    <w:qFormat/>
    <w:rsid w:val="00AA2C86"/>
    <w:pPr>
      <w:numPr>
        <w:numId w:val="4"/>
      </w:numPr>
      <w:jc w:val="left"/>
    </w:pPr>
  </w:style>
  <w:style w:type="paragraph" w:styleId="ab">
    <w:name w:val="header"/>
    <w:basedOn w:val="a2"/>
    <w:link w:val="ac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FC3F16"/>
    <w:rPr>
      <w:rFonts w:ascii="Arial" w:hAnsi="Arial"/>
      <w:sz w:val="17"/>
      <w:szCs w:val="22"/>
      <w:lang w:eastAsia="ru-RU"/>
    </w:rPr>
  </w:style>
  <w:style w:type="paragraph" w:styleId="ad">
    <w:name w:val="footer"/>
    <w:basedOn w:val="a2"/>
    <w:link w:val="ae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FC3F16"/>
    <w:rPr>
      <w:rFonts w:ascii="Arial" w:hAnsi="Arial"/>
      <w:sz w:val="17"/>
      <w:szCs w:val="22"/>
      <w:lang w:eastAsia="ru-RU"/>
    </w:rPr>
  </w:style>
  <w:style w:type="table" w:styleId="af">
    <w:name w:val="Table Grid"/>
    <w:basedOn w:val="a4"/>
    <w:rsid w:val="009305E1"/>
    <w:pPr>
      <w:ind w:right="17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semiHidden/>
    <w:unhideWhenUsed/>
    <w:rsid w:val="00491D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491D4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f3"/>
    <w:next w:val="af4"/>
    <w:link w:val="af5"/>
    <w:autoRedefine/>
    <w:rsid w:val="00A27B64"/>
    <w:pPr>
      <w:spacing w:after="120"/>
      <w:ind w:left="283" w:firstLine="426"/>
    </w:pPr>
    <w:rPr>
      <w:rFonts w:ascii="Times New Roman" w:eastAsia="Calibri" w:hAnsi="Times New Roman"/>
      <w:sz w:val="20"/>
      <w:szCs w:val="24"/>
      <w:lang w:eastAsia="en-US"/>
    </w:rPr>
  </w:style>
  <w:style w:type="paragraph" w:styleId="af3">
    <w:name w:val="Body Text First Indent"/>
    <w:basedOn w:val="af6"/>
    <w:link w:val="af7"/>
    <w:uiPriority w:val="99"/>
    <w:semiHidden/>
    <w:unhideWhenUsed/>
    <w:rsid w:val="00A27B64"/>
    <w:pPr>
      <w:spacing w:after="0"/>
      <w:ind w:firstLine="360"/>
    </w:pPr>
  </w:style>
  <w:style w:type="paragraph" w:styleId="af6">
    <w:name w:val="Body Text"/>
    <w:basedOn w:val="a2"/>
    <w:link w:val="af8"/>
    <w:uiPriority w:val="99"/>
    <w:semiHidden/>
    <w:unhideWhenUsed/>
    <w:rsid w:val="00A27B64"/>
    <w:pPr>
      <w:spacing w:after="120"/>
    </w:pPr>
  </w:style>
  <w:style w:type="character" w:customStyle="1" w:styleId="af8">
    <w:name w:val="Основной текст Знак"/>
    <w:basedOn w:val="a3"/>
    <w:link w:val="af6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character" w:customStyle="1" w:styleId="af7">
    <w:name w:val="Красная строка Знак"/>
    <w:basedOn w:val="af8"/>
    <w:link w:val="af3"/>
    <w:uiPriority w:val="99"/>
    <w:semiHidden/>
    <w:rsid w:val="00A27B64"/>
  </w:style>
  <w:style w:type="paragraph" w:styleId="af4">
    <w:name w:val="Plain Text"/>
    <w:basedOn w:val="a2"/>
    <w:link w:val="af9"/>
    <w:uiPriority w:val="99"/>
    <w:semiHidden/>
    <w:unhideWhenUsed/>
    <w:rsid w:val="00A27B64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3"/>
    <w:link w:val="af4"/>
    <w:uiPriority w:val="99"/>
    <w:semiHidden/>
    <w:rsid w:val="00A27B64"/>
    <w:rPr>
      <w:rFonts w:ascii="Consolas" w:hAnsi="Consolas" w:cs="Consolas"/>
      <w:sz w:val="21"/>
      <w:szCs w:val="21"/>
      <w:lang w:eastAsia="ru-RU"/>
    </w:rPr>
  </w:style>
  <w:style w:type="character" w:customStyle="1" w:styleId="af5">
    <w:name w:val="Основной текст с отступом Знак"/>
    <w:basedOn w:val="a3"/>
    <w:link w:val="af2"/>
    <w:rsid w:val="00A27B64"/>
    <w:rPr>
      <w:rFonts w:eastAsia="Calibri"/>
      <w:szCs w:val="24"/>
    </w:rPr>
  </w:style>
  <w:style w:type="paragraph" w:styleId="21">
    <w:name w:val="toc 2"/>
    <w:basedOn w:val="a2"/>
    <w:next w:val="a2"/>
    <w:autoRedefine/>
    <w:uiPriority w:val="39"/>
    <w:unhideWhenUsed/>
    <w:rsid w:val="00916395"/>
    <w:pPr>
      <w:tabs>
        <w:tab w:val="right" w:leader="dot" w:pos="5660"/>
      </w:tabs>
      <w:spacing w:after="60" w:line="216" w:lineRule="auto"/>
      <w:ind w:firstLine="0"/>
      <w:jc w:val="left"/>
    </w:pPr>
    <w:rPr>
      <w:sz w:val="14"/>
    </w:rPr>
  </w:style>
  <w:style w:type="paragraph" w:customStyle="1" w:styleId="afa">
    <w:name w:val="Раздел"/>
    <w:basedOn w:val="1"/>
    <w:link w:val="afb"/>
    <w:qFormat/>
    <w:rsid w:val="00916395"/>
    <w:rPr>
      <w:sz w:val="56"/>
      <w:szCs w:val="56"/>
    </w:rPr>
  </w:style>
  <w:style w:type="character" w:customStyle="1" w:styleId="afb">
    <w:name w:val="Раздел Знак"/>
    <w:basedOn w:val="10"/>
    <w:link w:val="afa"/>
    <w:rsid w:val="00916395"/>
    <w:rPr>
      <w:b/>
      <w:sz w:val="56"/>
      <w:szCs w:val="56"/>
    </w:rPr>
  </w:style>
  <w:style w:type="paragraph" w:styleId="11">
    <w:name w:val="toc 1"/>
    <w:basedOn w:val="a2"/>
    <w:next w:val="a2"/>
    <w:autoRedefine/>
    <w:uiPriority w:val="39"/>
    <w:unhideWhenUsed/>
    <w:rsid w:val="00B5642B"/>
    <w:pPr>
      <w:keepLines/>
      <w:tabs>
        <w:tab w:val="right" w:leader="dot" w:pos="5660"/>
      </w:tabs>
      <w:spacing w:before="120"/>
      <w:ind w:firstLine="0"/>
    </w:pPr>
    <w:rPr>
      <w:b/>
      <w:sz w:val="18"/>
    </w:rPr>
  </w:style>
  <w:style w:type="paragraph" w:styleId="afc">
    <w:name w:val="List Paragraph"/>
    <w:basedOn w:val="a2"/>
    <w:uiPriority w:val="34"/>
    <w:qFormat/>
    <w:rsid w:val="00E252B3"/>
    <w:pPr>
      <w:ind w:left="720"/>
      <w:contextualSpacing/>
    </w:pPr>
  </w:style>
  <w:style w:type="character" w:styleId="afd">
    <w:name w:val="Hyperlink"/>
    <w:basedOn w:val="a3"/>
    <w:uiPriority w:val="99"/>
    <w:unhideWhenUsed/>
    <w:rsid w:val="00905541"/>
    <w:rPr>
      <w:color w:val="0000FF"/>
      <w:u w:val="single"/>
    </w:rPr>
  </w:style>
  <w:style w:type="character" w:styleId="afe">
    <w:name w:val="Emphasis"/>
    <w:basedOn w:val="a3"/>
    <w:uiPriority w:val="20"/>
    <w:qFormat/>
    <w:rsid w:val="004219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FE8A-D153-4906-B587-B9D685AB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Сборник докладов «Пять степеней учителя</vt:lpstr>
      <vt:lpstr>Сборник докладов «Пять степеней учителя</vt:lpstr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докладов «Пять степеней учителя</dc:title>
  <dc:creator>Bakhtin</dc:creator>
  <cp:lastModifiedBy>Паша</cp:lastModifiedBy>
  <cp:revision>5</cp:revision>
  <dcterms:created xsi:type="dcterms:W3CDTF">2013-09-30T08:24:00Z</dcterms:created>
  <dcterms:modified xsi:type="dcterms:W3CDTF">2014-11-08T11:52:00Z</dcterms:modified>
</cp:coreProperties>
</file>