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0F" w:rsidRPr="00CF7F54" w:rsidRDefault="00C97606" w:rsidP="00CF7F54">
      <w:pPr>
        <w:tabs>
          <w:tab w:val="left" w:pos="7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CC1D0F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</w:t>
      </w:r>
      <w:proofErr w:type="gramStart"/>
      <w:r w:rsidR="00CC1D0F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:</w:t>
      </w:r>
      <w:proofErr w:type="gramEnd"/>
      <w:r w:rsidR="00CC1D0F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«В царстве смекалки»</w:t>
      </w:r>
      <w:r w:rsidR="00CF7F54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навыков коллективного поведения;  создание атмосферы взаимовыручки, товарищества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кругозора  учащихся;</w:t>
      </w:r>
    </w:p>
    <w:p w:rsidR="00CC1D0F" w:rsidRPr="00CF7F54" w:rsidRDefault="00C97606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CC1D0F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творческих способностей и эстетического восприятия мира;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интеллектуальных и физических способностей детей.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: интеллектуальное соревнование-конкурс</w:t>
      </w:r>
    </w:p>
    <w:p w:rsidR="00CC1D0F" w:rsidRDefault="00C97606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3009DE" w:rsidRPr="00CF7F54" w:rsidRDefault="003009D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BC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</w:t>
      </w:r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ребята! Давайте начнем увле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кательное п</w:t>
      </w:r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в мир математики.          Не за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 собой взять смекалку, сообразительность, они вам пригодятся. Сначала мы переместимся в далекое прошлое, узнаем много интересного об истории математики, затем в игре проверим ваши </w:t>
      </w:r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знания и находчи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люди 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очень давно. Натураль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числа — одно из старейших математических понятий. Оно возникло тысячи лет назад, когда людям потребовалось пересчитывать предметы (скот, рыбу). Понадобилось много времени, чтобы в качестве опорных появились числа «пять» и «два». Затем по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 особые знаки для обозна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чисел. Известные нам цифры 0, 1, 2, 3... 9 родились в Индии примерно 1500 лет назад. В Европу их завезли арабы, поэтому их называют арабскими. Наш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система счета называется деся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тичной, потому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его систему положен деся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ток. А вот 4000 лет назад в Древнем Вавилоне была шестидесятеричная система счисления, и до наших дней мы ей пользуемся, например в 1 часе = 60 минут,  1  минута = 60 секунд.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мы изучаем все действия с натуральными числами в пределах 1 миллиона. Если к миллиону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приписать три нуля, то получит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миллиард. Представление о миллиарде дает такой пример: 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земного шара приблизи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равно 6 миллиардам человек. Это число так велико, что, если бы мы захотели сосчитать до 6 миллиардов, произнося каждое число, нам потребовалось бы около ста девяносто лет! </w:t>
      </w:r>
    </w:p>
    <w:p w:rsidR="00AC376E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ежедневно должен в различных житейских дела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уметь выполнять простейшие выч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исления. Подсчитать, сколько стоят покупки, бюджет семьи и где можно сэкономить, сколько денег потребуется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сделать ремонт в кварти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 — эти мелкие расчеты каждый из вас должен выполнять быстро и безошибочно. Но бывают и сложные расчеты — при строительстве зданий, мостов, туннелей, при подготовке космических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летов, при проведении финансовых операций, при инвестировании 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проектов. Человек все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старался обл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егчить себе вычислительную рабо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ту. Первоначальными предметами для счета служи ли ему пальцы ру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ног, камешки, палочки, узел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 шнуре. Затем в XVI веке изобрели счеты, затем придумали арифмометр, калькулятор, Самым совершенны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надежным и незаменимым помощ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 при расче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и вычислениях теперь являет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компьютер. Т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рудно угадать, какой будет мате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матика, но да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льнейшее развитие без нее невозможно.    </w:t>
      </w:r>
    </w:p>
    <w:p w:rsidR="009945BC" w:rsidRPr="00CF7F54" w:rsidRDefault="00AC376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сейчас мы с вами поиграем, и нам помогут смекалка и сообразительность.</w:t>
      </w:r>
      <w:r w:rsidR="00C97606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D0F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игры: </w:t>
      </w:r>
      <w:r w:rsidR="00AC376E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два ряда - две команды. </w:t>
      </w:r>
      <w:r w:rsidR="00AC376E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разбиваются на команды, придумывают название, выбирают капитана. 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совместной работы сядьте группами.</w:t>
      </w:r>
    </w:p>
    <w:p w:rsidR="00CF06CE" w:rsidRPr="00CF7F54" w:rsidRDefault="00CF06C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28813"/>
            <wp:effectExtent l="0" t="0" r="0" b="0"/>
            <wp:docPr id="1" name="Рисунок 1" descr="C:\Users\A0014\Desktop\Новая фото апка\IMG_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4\Desktop\Новая фото апка\IMG_3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76" cy="192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F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 1.</w:t>
      </w:r>
    </w:p>
    <w:p w:rsidR="00CC1D0F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быстрее...». Пильщик режет брёвна на метровые отрезки. Каждый разрез з</w:t>
      </w:r>
      <w:r w:rsidR="004E5282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анимает 2 минуты. За сколько ми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 разрежет он 5-метровое бревно? За правильный ответ - 1 балл. (4*2=8 мин.)</w:t>
      </w:r>
    </w:p>
    <w:p w:rsidR="003009DE" w:rsidRPr="00CF7F54" w:rsidRDefault="003009D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F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быстрее...».</w:t>
      </w:r>
      <w:r w:rsidR="004E5282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четыре точки прове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 три отрезка так, чтобы получился треугольник. За правильный ответ- 1 балл.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º               º  </w:t>
      </w:r>
    </w:p>
    <w:p w:rsidR="00CC1D0F" w:rsidRDefault="00845ACC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º              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º  </w:t>
      </w:r>
    </w:p>
    <w:p w:rsidR="00CF06CE" w:rsidRDefault="00CF06C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8826"/>
            <wp:effectExtent l="0" t="0" r="0" b="0"/>
            <wp:docPr id="2" name="Рисунок 2" descr="C:\Users\A0014\Desktop\Новая фото апка\IMG_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14\Desktop\Новая фото апка\IMG_3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71" cy="203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DE" w:rsidRPr="00CF7F54" w:rsidRDefault="003009D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1D0F" w:rsidRPr="00CF7F54" w:rsidRDefault="00AC376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    </w:t>
      </w:r>
      <w:r w:rsidR="00CC1D0F"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         </w:t>
      </w:r>
    </w:p>
    <w:p w:rsidR="00CC1D0F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геометрическую фигуру посмотреть сбоку, то можно увидеть треугольник. Если же на неё посмотреть сверху, то - круг. Что это за геометрическая фигура? За правильный ответ - 1 балл. (Конус.)</w:t>
      </w:r>
    </w:p>
    <w:p w:rsidR="003009DE" w:rsidRPr="00CF7F54" w:rsidRDefault="003009D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геометрическую фигуру посмотреть сбоку, то можно увидеть треугольник. Если же на неё посмотреть сверху, то - </w:t>
      </w:r>
      <w:proofErr w:type="spellStart"/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</w:t>
      </w:r>
      <w:proofErr w:type="spell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</w:t>
      </w:r>
      <w:proofErr w:type="spellEnd"/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диагоналями. Что это з</w:t>
      </w:r>
      <w:r w:rsidR="00AC376E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геометрическая фигура? За пра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вильный ответ - 1 балл. (Пирамида</w:t>
      </w:r>
      <w:r w:rsidR="00AC376E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C1D0F" w:rsidRPr="00CF7F54" w:rsidRDefault="00AC376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CC1D0F" w:rsidRPr="00CF7F54" w:rsidRDefault="00766B25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 турнир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числа  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дробь).</w:t>
      </w:r>
    </w:p>
    <w:p w:rsidR="00C975B1" w:rsidRPr="00CF7F54" w:rsidRDefault="00C975B1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Ты, да я, да мы с тобой. Сколько нас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(двое)</w:t>
      </w: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плоскос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ограниченная окружностью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руг.)</w:t>
      </w:r>
    </w:p>
    <w:p w:rsidR="00C975B1" w:rsidRPr="00CF7F54" w:rsidRDefault="009945BC" w:rsidP="00C975B1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семье 5 сыновей и у каждого есть сестра. Сколько детей в этой семье?    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(шестеро)</w:t>
      </w: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Десятая часть метра (дециметр)</w:t>
      </w:r>
    </w:p>
    <w:p w:rsidR="00C975B1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Одно яйцо варят 4 минуты. </w:t>
      </w:r>
      <w:r w:rsidR="004E5282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минут надо варить 5 яиц</w:t>
      </w:r>
      <w:proofErr w:type="gramStart"/>
      <w:r w:rsidR="004E5282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C975B1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минуты)</w:t>
      </w: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Отрезок, соединяющий т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 окружности с её центром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адиус.)</w:t>
      </w: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прямой,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лежащая между двумя точками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трезок.)</w:t>
      </w: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Прямоугольник, 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которого все стороны равны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вадрат.)</w:t>
      </w:r>
    </w:p>
    <w:p w:rsidR="00EC17EA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Я сел в троллейбус. В нем было 7 человек. На первой остановке вошло 6       человек, а вышло 2. На второй остановке вошло 10 </w:t>
      </w:r>
      <w:proofErr w:type="gramStart"/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не вышел. На третьей остановке вошли 3 человека, а вышло 7. А на последней остановке вошел 1 гражданин с целой кучей покупок. Сколько было остановок</w:t>
      </w:r>
      <w:proofErr w:type="gramStart"/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EC17EA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(четыре)</w:t>
      </w:r>
    </w:p>
    <w:p w:rsidR="00EC17EA" w:rsidRPr="00CF7F54" w:rsidRDefault="00EC17EA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0F" w:rsidRPr="00CF7F54" w:rsidRDefault="009945BC" w:rsidP="00766B2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Английская мера длины. (Ярд.)</w:t>
      </w:r>
    </w:p>
    <w:p w:rsidR="00CC1D0F" w:rsidRDefault="009945BC" w:rsidP="009945B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   Расс</w:t>
      </w:r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между концами отрезка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A07F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лина)</w:t>
      </w:r>
    </w:p>
    <w:p w:rsidR="00CF06CE" w:rsidRDefault="00CF06CE" w:rsidP="009945B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CE" w:rsidRDefault="00CF06CE" w:rsidP="009945B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62400" cy="2743200"/>
            <wp:effectExtent l="0" t="0" r="0" b="0"/>
            <wp:docPr id="3" name="Рисунок 3" descr="C:\Users\A0014\Desktop\Новая фото апка\IMG_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014\Desktop\Новая фото апка\IMG_35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66" cy="274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CE" w:rsidRPr="00CF7F54" w:rsidRDefault="00CF06CE" w:rsidP="009945B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0E" w:rsidRPr="00CF7F54" w:rsidRDefault="008C1F0E" w:rsidP="008C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5:</w:t>
      </w:r>
    </w:p>
    <w:p w:rsidR="007A07F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«Слабо?!!».</w:t>
      </w:r>
    </w:p>
    <w:p w:rsidR="008C1F0E" w:rsidRPr="00CF7F54" w:rsidRDefault="00CC1D0F" w:rsidP="008C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каждой команды требуется 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не более трёх «слабо». 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</w:t>
      </w:r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«слабо» - 1 балл, а за са</w:t>
      </w: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оригинальное - дополнительный балл.</w:t>
      </w:r>
      <w:proofErr w:type="gramEnd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к конкурсу даётся 3 минуты</w:t>
      </w:r>
      <w:proofErr w:type="gramStart"/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945BC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 – вопрос или загадка)</w:t>
      </w:r>
    </w:p>
    <w:p w:rsidR="008C1F0E" w:rsidRPr="00CF7F54" w:rsidRDefault="008C1F0E" w:rsidP="008C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F54">
        <w:rPr>
          <w:rFonts w:ascii="Calibri" w:eastAsia="Calibri" w:hAnsi="Calibri" w:cs="Times New Roman"/>
          <w:sz w:val="24"/>
          <w:szCs w:val="24"/>
        </w:rPr>
        <w:t xml:space="preserve"> </w:t>
      </w:r>
      <w:r w:rsidRPr="00CF7F54">
        <w:rPr>
          <w:rFonts w:ascii="Calibri" w:eastAsia="Calibri" w:hAnsi="Calibri" w:cs="Times New Roman"/>
          <w:b/>
          <w:sz w:val="24"/>
          <w:szCs w:val="24"/>
        </w:rPr>
        <w:t>Задание 6</w:t>
      </w:r>
      <w:r w:rsidRPr="00CF7F54">
        <w:rPr>
          <w:b/>
          <w:sz w:val="24"/>
          <w:szCs w:val="24"/>
        </w:rPr>
        <w:t>:</w:t>
      </w:r>
    </w:p>
    <w:p w:rsidR="008C1F0E" w:rsidRPr="00CF7F54" w:rsidRDefault="008C1F0E" w:rsidP="008C1F0E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CF7F54">
        <w:rPr>
          <w:rFonts w:ascii="Calibri" w:eastAsia="Calibri" w:hAnsi="Calibri" w:cs="Times New Roman"/>
          <w:sz w:val="24"/>
          <w:szCs w:val="24"/>
        </w:rPr>
        <w:t xml:space="preserve">(Вспоминаем </w:t>
      </w:r>
      <w:r w:rsidRPr="00CF7F54">
        <w:rPr>
          <w:sz w:val="24"/>
          <w:szCs w:val="24"/>
        </w:rPr>
        <w:t xml:space="preserve"> </w:t>
      </w:r>
      <w:r w:rsidRPr="00CF7F54">
        <w:rPr>
          <w:rFonts w:ascii="Calibri" w:eastAsia="Calibri" w:hAnsi="Calibri" w:cs="Times New Roman"/>
          <w:sz w:val="24"/>
          <w:szCs w:val="24"/>
        </w:rPr>
        <w:t xml:space="preserve">пословицы  и  поговорки, которые содержат числа  по </w:t>
      </w:r>
      <w:r w:rsidRPr="00CF7F54">
        <w:rPr>
          <w:sz w:val="24"/>
          <w:szCs w:val="24"/>
        </w:rPr>
        <w:t xml:space="preserve"> </w:t>
      </w:r>
      <w:r w:rsidRPr="00CF7F54">
        <w:rPr>
          <w:rFonts w:ascii="Calibri" w:eastAsia="Calibri" w:hAnsi="Calibri" w:cs="Times New Roman"/>
          <w:sz w:val="24"/>
          <w:szCs w:val="24"/>
        </w:rPr>
        <w:t>возрастающей.</w:t>
      </w:r>
      <w:proofErr w:type="gramEnd"/>
      <w:r w:rsidRPr="00CF7F5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CF7F54">
        <w:rPr>
          <w:rFonts w:ascii="Calibri" w:eastAsia="Calibri" w:hAnsi="Calibri" w:cs="Times New Roman"/>
          <w:sz w:val="24"/>
          <w:szCs w:val="24"/>
        </w:rPr>
        <w:t>Наибольшее  их  количество</w:t>
      </w:r>
      <w:r w:rsidRPr="00CF7F54">
        <w:rPr>
          <w:sz w:val="24"/>
          <w:szCs w:val="24"/>
        </w:rPr>
        <w:t xml:space="preserve"> </w:t>
      </w:r>
      <w:r w:rsidRPr="00CF7F54">
        <w:rPr>
          <w:rFonts w:ascii="Calibri" w:eastAsia="Calibri" w:hAnsi="Calibri" w:cs="Times New Roman"/>
          <w:sz w:val="24"/>
          <w:szCs w:val="24"/>
        </w:rPr>
        <w:t xml:space="preserve"> даёт команде  1 балл).</w:t>
      </w:r>
      <w:proofErr w:type="gramEnd"/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>1.</w:t>
      </w:r>
      <w:r w:rsidRPr="00CF7F54">
        <w:rPr>
          <w:sz w:val="24"/>
          <w:szCs w:val="24"/>
        </w:rPr>
        <w:t xml:space="preserve">   </w:t>
      </w:r>
      <w:r w:rsidRPr="00CF7F54">
        <w:rPr>
          <w:rFonts w:ascii="Calibri" w:eastAsia="Calibri" w:hAnsi="Calibri" w:cs="Times New Roman"/>
          <w:sz w:val="24"/>
          <w:szCs w:val="24"/>
        </w:rPr>
        <w:t xml:space="preserve"> Один в поле - не воин.</w:t>
      </w: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>2.</w:t>
      </w:r>
      <w:r w:rsidRPr="00CF7F54">
        <w:rPr>
          <w:sz w:val="24"/>
          <w:szCs w:val="24"/>
        </w:rPr>
        <w:t xml:space="preserve">   </w:t>
      </w:r>
      <w:r w:rsidRPr="00CF7F54">
        <w:rPr>
          <w:rFonts w:ascii="Calibri" w:eastAsia="Calibri" w:hAnsi="Calibri" w:cs="Times New Roman"/>
          <w:sz w:val="24"/>
          <w:szCs w:val="24"/>
        </w:rPr>
        <w:t xml:space="preserve"> За двумя зайцами погонишьс</w:t>
      </w:r>
      <w:proofErr w:type="gramStart"/>
      <w:r w:rsidRPr="00CF7F54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CF7F54">
        <w:rPr>
          <w:rFonts w:ascii="Calibri" w:eastAsia="Calibri" w:hAnsi="Calibri" w:cs="Times New Roman"/>
          <w:sz w:val="24"/>
          <w:szCs w:val="24"/>
        </w:rPr>
        <w:t xml:space="preserve"> ни одного не поймаешь</w:t>
      </w: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F7F54">
        <w:rPr>
          <w:sz w:val="24"/>
          <w:szCs w:val="24"/>
        </w:rPr>
        <w:t xml:space="preserve">   </w:t>
      </w:r>
      <w:r w:rsidRPr="00CF7F54">
        <w:rPr>
          <w:rFonts w:ascii="Calibri" w:eastAsia="Calibri" w:hAnsi="Calibri" w:cs="Times New Roman"/>
          <w:sz w:val="24"/>
          <w:szCs w:val="24"/>
        </w:rPr>
        <w:t>Один ум хорошо, а два лучше.</w:t>
      </w: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F7F54">
        <w:rPr>
          <w:sz w:val="24"/>
          <w:szCs w:val="24"/>
        </w:rPr>
        <w:t xml:space="preserve">  </w:t>
      </w:r>
      <w:r w:rsidRPr="00CF7F54">
        <w:rPr>
          <w:rFonts w:ascii="Calibri" w:eastAsia="Calibri" w:hAnsi="Calibri" w:cs="Times New Roman"/>
          <w:sz w:val="24"/>
          <w:szCs w:val="24"/>
        </w:rPr>
        <w:t>Старый дру</w:t>
      </w:r>
      <w:proofErr w:type="gramStart"/>
      <w:r w:rsidRPr="00CF7F54">
        <w:rPr>
          <w:rFonts w:ascii="Calibri" w:eastAsia="Calibri" w:hAnsi="Calibri" w:cs="Times New Roman"/>
          <w:sz w:val="24"/>
          <w:szCs w:val="24"/>
        </w:rPr>
        <w:t>г-</w:t>
      </w:r>
      <w:proofErr w:type="gramEnd"/>
      <w:r w:rsidRPr="00CF7F54">
        <w:rPr>
          <w:rFonts w:ascii="Calibri" w:eastAsia="Calibri" w:hAnsi="Calibri" w:cs="Times New Roman"/>
          <w:sz w:val="24"/>
          <w:szCs w:val="24"/>
        </w:rPr>
        <w:t xml:space="preserve"> лучше новых двух.</w:t>
      </w:r>
    </w:p>
    <w:p w:rsidR="008C1F0E" w:rsidRPr="00CF7F54" w:rsidRDefault="008C1F0E" w:rsidP="008C1F0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>Семь бе</w:t>
      </w:r>
      <w:proofErr w:type="gramStart"/>
      <w:r w:rsidRPr="00CF7F54">
        <w:rPr>
          <w:rFonts w:ascii="Calibri" w:eastAsia="Calibri" w:hAnsi="Calibri" w:cs="Times New Roman"/>
          <w:sz w:val="24"/>
          <w:szCs w:val="24"/>
        </w:rPr>
        <w:t>д-</w:t>
      </w:r>
      <w:proofErr w:type="gramEnd"/>
      <w:r w:rsidRPr="00CF7F54">
        <w:rPr>
          <w:rFonts w:ascii="Calibri" w:eastAsia="Calibri" w:hAnsi="Calibri" w:cs="Times New Roman"/>
          <w:sz w:val="24"/>
          <w:szCs w:val="24"/>
        </w:rPr>
        <w:t xml:space="preserve"> один ответ.</w:t>
      </w:r>
    </w:p>
    <w:p w:rsidR="008C1F0E" w:rsidRPr="00CF7F54" w:rsidRDefault="008C1F0E" w:rsidP="008C1F0E">
      <w:pPr>
        <w:spacing w:after="0" w:line="240" w:lineRule="auto"/>
        <w:ind w:left="810"/>
        <w:rPr>
          <w:rFonts w:ascii="Calibri" w:eastAsia="Calibri" w:hAnsi="Calibri" w:cs="Times New Roman"/>
          <w:sz w:val="24"/>
          <w:szCs w:val="24"/>
        </w:rPr>
      </w:pPr>
    </w:p>
    <w:p w:rsidR="008C1F0E" w:rsidRPr="00CF7F54" w:rsidRDefault="008C1F0E" w:rsidP="008C1F0E">
      <w:pPr>
        <w:ind w:left="81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>Семеро одного не ждут.</w:t>
      </w:r>
    </w:p>
    <w:p w:rsidR="008C1F0E" w:rsidRPr="00CF7F54" w:rsidRDefault="008C1F0E" w:rsidP="008C1F0E">
      <w:pPr>
        <w:rPr>
          <w:rFonts w:ascii="Calibri" w:eastAsia="Calibri" w:hAnsi="Calibri" w:cs="Times New Roman"/>
          <w:sz w:val="24"/>
          <w:szCs w:val="24"/>
        </w:rPr>
      </w:pPr>
      <w:r w:rsidRPr="00CF7F54">
        <w:rPr>
          <w:sz w:val="24"/>
          <w:szCs w:val="24"/>
        </w:rPr>
        <w:t xml:space="preserve">               </w:t>
      </w:r>
      <w:r w:rsidRPr="00CF7F54">
        <w:rPr>
          <w:rFonts w:ascii="Calibri" w:eastAsia="Calibri" w:hAnsi="Calibri" w:cs="Times New Roman"/>
          <w:sz w:val="24"/>
          <w:szCs w:val="24"/>
        </w:rPr>
        <w:t>Один с сошкой, семеро с ложкой.</w:t>
      </w:r>
    </w:p>
    <w:p w:rsidR="008C1F0E" w:rsidRPr="00CF7F54" w:rsidRDefault="008C1F0E" w:rsidP="008C1F0E">
      <w:pPr>
        <w:ind w:left="81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>У семи нянек дитя без глазу.</w:t>
      </w: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CF7F54">
        <w:rPr>
          <w:sz w:val="24"/>
          <w:szCs w:val="24"/>
        </w:rPr>
        <w:t xml:space="preserve">     </w:t>
      </w:r>
      <w:r w:rsidRPr="00CF7F54">
        <w:rPr>
          <w:rFonts w:ascii="Calibri" w:eastAsia="Calibri" w:hAnsi="Calibri" w:cs="Times New Roman"/>
          <w:sz w:val="24"/>
          <w:szCs w:val="24"/>
        </w:rPr>
        <w:t>Семь бед - один ответ.</w:t>
      </w:r>
    </w:p>
    <w:p w:rsidR="008C1F0E" w:rsidRPr="00CF7F54" w:rsidRDefault="008C1F0E" w:rsidP="008C1F0E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CF7F54">
        <w:rPr>
          <w:rFonts w:ascii="Calibri" w:eastAsia="Calibri" w:hAnsi="Calibri" w:cs="Times New Roman"/>
          <w:sz w:val="24"/>
          <w:szCs w:val="24"/>
        </w:rPr>
        <w:t xml:space="preserve">4.  Не имей  сто рублей, а имей сто друзей……….. </w:t>
      </w:r>
    </w:p>
    <w:p w:rsidR="008C1F0E" w:rsidRPr="00CF7F54" w:rsidRDefault="008C1F0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0F" w:rsidRPr="00CF7F54" w:rsidRDefault="009945BC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итогов:</w:t>
      </w:r>
    </w:p>
    <w:p w:rsidR="009945BC" w:rsidRPr="00CF7F54" w:rsidRDefault="009945BC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балл, заработанный командой, можно заменить фишкой.  </w:t>
      </w:r>
      <w:r w:rsidR="00CC1D0F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 награды, звучат поздравления и приветст</w:t>
      </w:r>
      <w:r w:rsidR="008C1F0E"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вия.</w:t>
      </w:r>
    </w:p>
    <w:p w:rsidR="008C1F0E" w:rsidRPr="00CF7F54" w:rsidRDefault="008C1F0E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анализ внеклассного мероприятия.</w:t>
      </w:r>
    </w:p>
    <w:p w:rsidR="00CC1D0F" w:rsidRPr="00CF7F54" w:rsidRDefault="00CC1D0F" w:rsidP="00CC1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и задачи внеклассного мероприятия были достигнуты. Ребята с большим интересом и азартом отвечали на вопросы, выполняли задания, дружно искали правильный ответ. После этого мероприятия класс стал сплоченнее и еще дружнее.</w:t>
      </w:r>
    </w:p>
    <w:p w:rsidR="00CC1D0F" w:rsidRPr="00CF7F54" w:rsidRDefault="00CC1D0F" w:rsidP="00CC1D0F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1D0F" w:rsidRPr="00CF7F54" w:rsidSect="003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F5F"/>
    <w:multiLevelType w:val="hybridMultilevel"/>
    <w:tmpl w:val="7F40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12399"/>
    <w:multiLevelType w:val="multilevel"/>
    <w:tmpl w:val="B808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D0690"/>
    <w:multiLevelType w:val="hybridMultilevel"/>
    <w:tmpl w:val="848A2E00"/>
    <w:lvl w:ilvl="0" w:tplc="65341A1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621F7"/>
    <w:multiLevelType w:val="multilevel"/>
    <w:tmpl w:val="FAB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D0F"/>
    <w:rsid w:val="003009DE"/>
    <w:rsid w:val="00373ED6"/>
    <w:rsid w:val="004E5282"/>
    <w:rsid w:val="005578CF"/>
    <w:rsid w:val="00766B25"/>
    <w:rsid w:val="007A07FF"/>
    <w:rsid w:val="00845ACC"/>
    <w:rsid w:val="008C1F0E"/>
    <w:rsid w:val="00903B7E"/>
    <w:rsid w:val="009945BC"/>
    <w:rsid w:val="009E1B99"/>
    <w:rsid w:val="00AC376E"/>
    <w:rsid w:val="00C975B1"/>
    <w:rsid w:val="00C97606"/>
    <w:rsid w:val="00CC1D0F"/>
    <w:rsid w:val="00CF06CE"/>
    <w:rsid w:val="00CF7F54"/>
    <w:rsid w:val="00D77A49"/>
    <w:rsid w:val="00E26B8E"/>
    <w:rsid w:val="00E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9"/>
  </w:style>
  <w:style w:type="paragraph" w:styleId="2">
    <w:name w:val="heading 2"/>
    <w:basedOn w:val="a"/>
    <w:link w:val="20"/>
    <w:uiPriority w:val="9"/>
    <w:qFormat/>
    <w:rsid w:val="00CC1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C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D0F"/>
  </w:style>
  <w:style w:type="character" w:customStyle="1" w:styleId="c7">
    <w:name w:val="c7"/>
    <w:basedOn w:val="a0"/>
    <w:rsid w:val="00CC1D0F"/>
  </w:style>
  <w:style w:type="character" w:customStyle="1" w:styleId="c8">
    <w:name w:val="c8"/>
    <w:basedOn w:val="a0"/>
    <w:rsid w:val="00CC1D0F"/>
  </w:style>
  <w:style w:type="character" w:customStyle="1" w:styleId="c6">
    <w:name w:val="c6"/>
    <w:basedOn w:val="a0"/>
    <w:rsid w:val="00CC1D0F"/>
  </w:style>
  <w:style w:type="character" w:customStyle="1" w:styleId="c4">
    <w:name w:val="c4"/>
    <w:basedOn w:val="a0"/>
    <w:rsid w:val="00CC1D0F"/>
  </w:style>
  <w:style w:type="paragraph" w:customStyle="1" w:styleId="c12">
    <w:name w:val="c12"/>
    <w:basedOn w:val="a"/>
    <w:rsid w:val="00C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1D0F"/>
  </w:style>
  <w:style w:type="paragraph" w:styleId="a3">
    <w:name w:val="Normal (Web)"/>
    <w:basedOn w:val="a"/>
    <w:uiPriority w:val="99"/>
    <w:semiHidden/>
    <w:unhideWhenUsed/>
    <w:rsid w:val="00C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D0F"/>
    <w:rPr>
      <w:color w:val="0000FF"/>
      <w:u w:val="single"/>
    </w:rPr>
  </w:style>
  <w:style w:type="character" w:styleId="a5">
    <w:name w:val="Strong"/>
    <w:basedOn w:val="a0"/>
    <w:uiPriority w:val="22"/>
    <w:qFormat/>
    <w:rsid w:val="00CC1D0F"/>
    <w:rPr>
      <w:b/>
      <w:bCs/>
    </w:rPr>
  </w:style>
  <w:style w:type="paragraph" w:customStyle="1" w:styleId="search-excerpt">
    <w:name w:val="search-excerpt"/>
    <w:basedOn w:val="a"/>
    <w:rsid w:val="00C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D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5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7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8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73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4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7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52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29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406022">
                                                                                      <w:marLeft w:val="0"/>
                                                                                      <w:marRight w:val="-225"/>
                                                                                      <w:marTop w:val="225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20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173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70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434749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593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639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41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08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896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51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4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95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299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29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77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A2AC-17AB-4CFB-8E88-3A1C065C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Злобина И.И.</cp:lastModifiedBy>
  <cp:revision>8</cp:revision>
  <dcterms:created xsi:type="dcterms:W3CDTF">2013-03-09T07:19:00Z</dcterms:created>
  <dcterms:modified xsi:type="dcterms:W3CDTF">2013-05-24T03:36:00Z</dcterms:modified>
</cp:coreProperties>
</file>