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7" w:rsidRPr="008C32D1" w:rsidRDefault="007B2597" w:rsidP="00072EE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Воспитание шире и значительнее, чем обучение; чувство собственного достоинства школьника важнее, чем отличные отметки в журнале…</w:t>
      </w:r>
    </w:p>
    <w:p w:rsidR="007B2597" w:rsidRPr="008C32D1" w:rsidRDefault="007B2597" w:rsidP="00072EE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>Дистервег</w:t>
      </w:r>
    </w:p>
    <w:p w:rsidR="007B2597" w:rsidRPr="008C32D1" w:rsidRDefault="007B2597" w:rsidP="003E2953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>Конституция Российской Федерации, признавая высшую ценность человека, его права и свободы, провозглашает как одно из неотъемлемых право каждого на образование. Она также отмечает, что главная функция школы как социального института состоит в том, чтобы всячески способствовать развитию индивидуальных, субъективно значимых эквивалентов норм и правил, морально-этических, социальных и правовых ценностей, принятых в современном демократическом обществе.</w:t>
      </w:r>
    </w:p>
    <w:p w:rsidR="007B2597" w:rsidRPr="008C32D1" w:rsidRDefault="007B2597" w:rsidP="003E2953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>В Законе РФ "Об образовании" сказано, что школа - в широком смысле этого слова - должна стать важнейшим фактором гуманизации общественно-экономических отношений, формирования новой системы ценностей. Она должна использовать свой воспитательный потенциал для формирования у молодёжи уважения к людям, которые своим трудом способствуют процветанию Родины и обеспечивают собственное благополучие.  Обществу нужны  образованные члены, которые могут самостоятельно принимать ответственные решения в ситуации выбора, способные к сотрудничеству, отличаются мобильностью, динамизмом, конструктивностью, готовы к межкультурному взаимодействию, обладают чувством ответственности за судьбу страны, способные участвовать в развитии её экономики. Система образования должна готовить людей, способных не только жить в гражданском обществе, но и создавать его.</w:t>
      </w:r>
    </w:p>
    <w:p w:rsidR="007B2597" w:rsidRPr="008C32D1" w:rsidRDefault="007B2597" w:rsidP="00415281">
      <w:pPr>
        <w:pStyle w:val="NormalWeb"/>
        <w:spacing w:before="0" w:beforeAutospacing="0" w:after="0" w:afterAutospacing="0"/>
        <w:ind w:left="-180" w:firstLine="0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 xml:space="preserve">    Размышляя об алгоритмах успешной реализации задач воспитания подрастающего поколения, мы должны помнить:</w:t>
      </w:r>
    </w:p>
    <w:p w:rsidR="007B2597" w:rsidRPr="008C32D1" w:rsidRDefault="007B2597" w:rsidP="00415281">
      <w:pPr>
        <w:pStyle w:val="NormalWeb"/>
        <w:spacing w:before="0" w:beforeAutospacing="0" w:after="0" w:afterAutospacing="0"/>
        <w:ind w:left="-180" w:firstLine="0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>Без памяти - нет истории,</w:t>
      </w:r>
    </w:p>
    <w:p w:rsidR="007B2597" w:rsidRPr="008C32D1" w:rsidRDefault="007B2597" w:rsidP="00415281">
      <w:pPr>
        <w:pStyle w:val="NormalWeb"/>
        <w:spacing w:before="0" w:beforeAutospacing="0" w:after="0" w:afterAutospacing="0"/>
        <w:ind w:left="-180" w:firstLine="0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>Без истории - нет культуры,</w:t>
      </w:r>
    </w:p>
    <w:p w:rsidR="007B2597" w:rsidRPr="008C32D1" w:rsidRDefault="007B2597" w:rsidP="00415281">
      <w:pPr>
        <w:pStyle w:val="NormalWeb"/>
        <w:spacing w:before="0" w:beforeAutospacing="0" w:after="0" w:afterAutospacing="0"/>
        <w:ind w:left="-180" w:firstLine="0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>Без культуры - нет духовности,</w:t>
      </w:r>
    </w:p>
    <w:p w:rsidR="007B2597" w:rsidRPr="008C32D1" w:rsidRDefault="007B2597" w:rsidP="00415281">
      <w:pPr>
        <w:pStyle w:val="NormalWeb"/>
        <w:spacing w:before="0" w:beforeAutospacing="0" w:after="0" w:afterAutospacing="0"/>
        <w:ind w:left="-180" w:firstLine="0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>Без духовности - нет воспитания,</w:t>
      </w:r>
    </w:p>
    <w:p w:rsidR="007B2597" w:rsidRPr="008C32D1" w:rsidRDefault="007B2597" w:rsidP="00415281">
      <w:pPr>
        <w:pStyle w:val="NormalWeb"/>
        <w:spacing w:before="0" w:beforeAutospacing="0" w:after="0" w:afterAutospacing="0"/>
        <w:ind w:left="-180" w:firstLine="0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>Без воспитания - нет Человека,</w:t>
      </w:r>
    </w:p>
    <w:p w:rsidR="007B2597" w:rsidRPr="008C32D1" w:rsidRDefault="007B2597" w:rsidP="00415281">
      <w:pPr>
        <w:pStyle w:val="NormalWeb"/>
        <w:spacing w:before="0" w:beforeAutospacing="0" w:after="0" w:afterAutospacing="0"/>
        <w:ind w:left="-180" w:firstLine="0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>Без человека нет Народа!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>Исходя из этого,  ЦЕЛЬЮ воспитательной работы в классе является:</w:t>
      </w:r>
    </w:p>
    <w:p w:rsidR="007B2597" w:rsidRPr="008C32D1" w:rsidRDefault="007B2597" w:rsidP="00415281">
      <w:pPr>
        <w:spacing w:after="0" w:line="240" w:lineRule="auto"/>
        <w:ind w:left="-18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становление социально-активной личности, через организацию ученического самоуправления,  направленное на формирование активной жизненной позиции.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7B2597" w:rsidRPr="008C32D1" w:rsidRDefault="007B2597" w:rsidP="00415281">
      <w:pPr>
        <w:pStyle w:val="ListParagraph"/>
        <w:numPr>
          <w:ilvl w:val="0"/>
          <w:numId w:val="2"/>
        </w:numPr>
        <w:spacing w:after="0" w:line="240" w:lineRule="auto"/>
        <w:ind w:left="-18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>учить коллективной мыслительной и практической работе, используя элементы театральной педагогики,</w:t>
      </w:r>
    </w:p>
    <w:p w:rsidR="007B2597" w:rsidRPr="008C32D1" w:rsidRDefault="007B2597" w:rsidP="00415281">
      <w:pPr>
        <w:pStyle w:val="ListParagraph"/>
        <w:numPr>
          <w:ilvl w:val="0"/>
          <w:numId w:val="2"/>
        </w:numPr>
        <w:spacing w:after="0" w:line="240" w:lineRule="auto"/>
        <w:ind w:left="-18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 xml:space="preserve">формировать социальные умения и навыки взаимодействия и общения, индивидуального и совместного принятия решений, </w:t>
      </w:r>
    </w:p>
    <w:p w:rsidR="007B2597" w:rsidRPr="008C32D1" w:rsidRDefault="007B2597" w:rsidP="00415281">
      <w:pPr>
        <w:pStyle w:val="ListParagraph"/>
        <w:numPr>
          <w:ilvl w:val="0"/>
          <w:numId w:val="2"/>
        </w:numPr>
        <w:spacing w:after="0" w:line="240" w:lineRule="auto"/>
        <w:ind w:left="-18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>воспитывать ответственное отношение к делу, к социальным ценностям,</w:t>
      </w:r>
    </w:p>
    <w:p w:rsidR="007B2597" w:rsidRPr="008C32D1" w:rsidRDefault="007B2597" w:rsidP="00415281">
      <w:pPr>
        <w:pStyle w:val="ListParagraph"/>
        <w:numPr>
          <w:ilvl w:val="0"/>
          <w:numId w:val="2"/>
        </w:numPr>
        <w:spacing w:after="0" w:line="240" w:lineRule="auto"/>
        <w:ind w:left="-18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>развивать классное ученическое самоуправление</w:t>
      </w:r>
    </w:p>
    <w:p w:rsidR="007B2597" w:rsidRPr="008C32D1" w:rsidRDefault="007B2597" w:rsidP="00415281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597" w:rsidRPr="008C32D1" w:rsidRDefault="007B2597" w:rsidP="00415281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color w:val="333333"/>
          <w:sz w:val="28"/>
          <w:szCs w:val="28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 xml:space="preserve">      «Воспитание – великое дело: им решается участь человека», -  эти хорошо известные слова В.Белинского не только не теряют своей актуальности, но и приобретают еще большую значимость в наше время. Ведь во многом судьба человека зависит от того, как он воспитан.  «От качества подрастающего поколения зависят судьбы мира» (С.Рачинский). </w:t>
      </w:r>
    </w:p>
    <w:p w:rsidR="007B2597" w:rsidRPr="008C32D1" w:rsidRDefault="007B2597" w:rsidP="00415281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color w:val="333333"/>
          <w:sz w:val="28"/>
          <w:szCs w:val="28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 xml:space="preserve">      Природа дала человеку два оружия – интеллектуальное и нравственное. Просвещенный интеллектуальный разум облагораживает, укрепляет, усиливает нравственные чувства человека. Нравственность человека проявляется только в одном – в его поступках, а поступки происходят от характера помыслов. Важнейшая задача формирования личности – это нравственное воспитание человека. </w:t>
      </w:r>
    </w:p>
    <w:p w:rsidR="007B2597" w:rsidRPr="008C32D1" w:rsidRDefault="007B2597" w:rsidP="00415281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 xml:space="preserve">     Что такое воспитание? Воспитание – это,  прежде всего,  проектирование способов отношений к людям и к самому себе, а также отношений к труду, к вещам, к природе, к обществу в целом. Главная роль в воспитании, конечно же, должна лежать на семье, но в условиях сегодняшней жизни эта роль переходит на школу.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rPr>
          <w:rFonts w:ascii="Arial" w:hAnsi="Arial" w:cs="Arial"/>
          <w:color w:val="333333"/>
          <w:sz w:val="28"/>
          <w:szCs w:val="28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 xml:space="preserve">     В школе  дети должны  находиться с удовольствием и чувствовать себя комфортно, т.к. многие не имеют этого дома,  с этим согласны все — и учителя, и учащиеся. И в этом вечная проблема дидактики. Как этого достичь? Ребенок духовно созревает лишь в том случае, если переживает личностную позицию, когда учитель работает «лично для него», когда чувства учителя «соприкасаются» с его чувствами (И. Д. Чечель). Классный руководитель </w:t>
      </w:r>
      <w:r w:rsidRPr="008C32D1">
        <w:rPr>
          <w:rFonts w:ascii="Times New Roman" w:hAnsi="Times New Roman" w:cs="Times New Roman"/>
          <w:sz w:val="28"/>
          <w:szCs w:val="28"/>
          <w:lang w:eastAsia="ru-RU"/>
        </w:rPr>
        <w:t>- педагог-организатор деятельности детей, помощник, защитник, советчик, но не «надзиратель» и не «скульптор». Только такая  позиция  обеспечивает доступную воспитывающую среду равных возможностей по поддержке каждого ребенка на пути к его жизненному успеху.</w:t>
      </w:r>
      <w:r w:rsidRPr="008C32D1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 xml:space="preserve">      В младшем школьном возрасте этому содействует игра, «...дети... еще словно несут в себе память об этом и предаются „божественному“ занятию — игре, до того, как начнется забота и труд для пользы» (Г. Д. Гачев). Еще в XVI веке</w:t>
      </w:r>
      <w:r w:rsidRPr="008C32D1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C32D1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8C32D1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>.</w:t>
      </w:r>
      <w:r w:rsidRPr="008C32D1">
        <w:rPr>
          <w:rFonts w:ascii="Times New Roman" w:hAnsi="Times New Roman" w:cs="Times New Roman"/>
          <w:color w:val="333333"/>
          <w:sz w:val="28"/>
          <w:szCs w:val="28"/>
        </w:rPr>
        <w:t> А.</w:t>
      </w:r>
      <w:r w:rsidRPr="008C32D1">
        <w:rPr>
          <w:rStyle w:val="Emphasis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C32D1">
        <w:rPr>
          <w:rFonts w:ascii="Times New Roman" w:hAnsi="Times New Roman" w:cs="Times New Roman"/>
          <w:color w:val="333333"/>
          <w:sz w:val="28"/>
          <w:szCs w:val="28"/>
        </w:rPr>
        <w:t>Коменский писал, что «всякая школа может стать универсальной игрой, если мы постараемся верно и мягко упорядочивать природные инстинкты, когда они сами</w:t>
      </w:r>
      <w:r w:rsidRPr="008C32D1">
        <w:rPr>
          <w:rFonts w:ascii="Arial" w:hAnsi="Arial" w:cs="Arial"/>
          <w:color w:val="333333"/>
          <w:sz w:val="28"/>
          <w:szCs w:val="28"/>
        </w:rPr>
        <w:t xml:space="preserve"> </w:t>
      </w:r>
      <w:r w:rsidRPr="008C32D1">
        <w:rPr>
          <w:rFonts w:ascii="Times New Roman" w:hAnsi="Times New Roman" w:cs="Times New Roman"/>
          <w:color w:val="333333"/>
          <w:sz w:val="28"/>
          <w:szCs w:val="28"/>
        </w:rPr>
        <w:t xml:space="preserve">проявляются...». Именно поэтому в своей работе классного руководителя  я  обратилась к элементам театральной педагогики. 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 Как пишет А.В.Роготнева: «Театральная деятельность в учебно-воспитательном процессе позволяет сочетать в себе труд и удовольствие, познание мира и игру, фантазию и точный расчет».</w:t>
      </w:r>
      <w:r w:rsidRPr="008C32D1">
        <w:rPr>
          <w:rFonts w:ascii="Arial" w:hAnsi="Arial" w:cs="Arial"/>
          <w:color w:val="333333"/>
          <w:sz w:val="28"/>
          <w:szCs w:val="28"/>
        </w:rPr>
        <w:t xml:space="preserve"> </w:t>
      </w:r>
      <w:r w:rsidRPr="008C32D1">
        <w:rPr>
          <w:rFonts w:ascii="Times New Roman" w:hAnsi="Times New Roman" w:cs="Times New Roman"/>
          <w:color w:val="333333"/>
          <w:sz w:val="28"/>
          <w:szCs w:val="28"/>
        </w:rPr>
        <w:t>«Нельзя вдохнуть талант, но способности можно развить», — утверждала 3.Гиппиус. Это основные способности, воспитываемые у наших детей: способность социализироваться в обществе, понять свою позицию в жизни, уметь отстаивать свою точку зрения, не отрицая при этом возможности существования другой, порой противоположной, способность быть толерантным.</w:t>
      </w:r>
      <w:r w:rsidRPr="008C32D1">
        <w:rPr>
          <w:rFonts w:ascii="Arial" w:hAnsi="Arial" w:cs="Arial"/>
          <w:color w:val="333333"/>
          <w:sz w:val="28"/>
          <w:szCs w:val="28"/>
        </w:rPr>
        <w:t xml:space="preserve"> </w:t>
      </w:r>
      <w:r w:rsidRPr="008C32D1">
        <w:rPr>
          <w:rFonts w:ascii="Times New Roman" w:hAnsi="Times New Roman" w:cs="Times New Roman"/>
          <w:color w:val="333333"/>
          <w:sz w:val="28"/>
          <w:szCs w:val="28"/>
        </w:rPr>
        <w:t xml:space="preserve">Главной задачей для меня стало создание коллектива, в котором каждый осознает значимость свою и других. </w:t>
      </w:r>
    </w:p>
    <w:p w:rsidR="007B2597" w:rsidRPr="008C32D1" w:rsidRDefault="007B2597" w:rsidP="00415281">
      <w:pPr>
        <w:pStyle w:val="NormalWeb"/>
        <w:ind w:left="-180" w:firstLine="0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 xml:space="preserve">  Коллективное воспитание оказалось возможным осуществлять через театрализацию воспитательного процесса, где в совместном творчестве происходит постижение явлений окружающего мира способом погружения и проживания в образах, которые дают совокупность цельных знаний о человеке, его предназначении и роли в жизни общества, его отношении к окружающему миру, его деятельности, о его мыслях и чувствах, нравственных и эстетических идеалах.</w:t>
      </w:r>
      <w:r w:rsidRPr="008C32D1">
        <w:rPr>
          <w:rFonts w:ascii="Times New Roman" w:hAnsi="Times New Roman" w:cs="Times New Roman"/>
          <w:sz w:val="28"/>
          <w:szCs w:val="28"/>
        </w:rPr>
        <w:t xml:space="preserve">  Приемы «театральной»  педагогики тяготеют к игре, фантазии, романтизации и поэтизированию — всему тому, что свойственно театру с одной стороны, и детству — с другой.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 xml:space="preserve">Общаясь с окружающими, человек постоянно попадает в ситуации, требующие от него принятия решений, выбора возможного варианта, альтернативы в определении сущности своих взглядов и убеждений, ценностных ориентации, жизненной позиции. Для подростка важны общение и деятельность,  и в этом помогают элементы театрализации, используемые в воспитательной работе класса, </w:t>
      </w: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как метод стимулирования творческой активности детей, где классный руководитель  ориентирован на личность ребёнка в целом.</w:t>
      </w:r>
    </w:p>
    <w:p w:rsidR="007B2597" w:rsidRPr="008C32D1" w:rsidRDefault="007B2597" w:rsidP="00415281">
      <w:pPr>
        <w:pStyle w:val="NormalWeb"/>
        <w:ind w:left="-180" w:firstLine="0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 xml:space="preserve">    С помощью театрализованных игр развиваются навыки общения со сверстниками. Умение педагога войти в игровую ситуацию помогает решить задачу взаимопонимания между взрослыми и детьми.     Театральная педагогика – это вовлечение детей в активное речевое общение, это разнообразная гамма эмоциональных переживаний, это целый мир, где раскрепощается интеллект ребенка, воспитывается творчество. </w:t>
      </w:r>
    </w:p>
    <w:p w:rsidR="007B2597" w:rsidRPr="008C32D1" w:rsidRDefault="007B2597" w:rsidP="00415281">
      <w:pPr>
        <w:pStyle w:val="NormalWeb"/>
        <w:ind w:left="-18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 xml:space="preserve">    Главный побудительный мотив творчества — стремление человека реализовать себя, проявить свои возможности. Такое стремление есть в каждом индивиде,  и оно лишь ожидает подходящих условий для освобождения и проявления. Созидательному творчеству может способствовать:</w:t>
      </w:r>
    </w:p>
    <w:p w:rsidR="007B2597" w:rsidRPr="008C32D1" w:rsidRDefault="007B2597" w:rsidP="00415281">
      <w:pPr>
        <w:pStyle w:val="NormalWeb"/>
        <w:numPr>
          <w:ilvl w:val="0"/>
          <w:numId w:val="1"/>
        </w:numPr>
        <w:spacing w:before="0" w:beforeAutospacing="0" w:after="0" w:afterAutospacing="0"/>
        <w:ind w:left="-180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> признание безусловной ценности индивида;</w:t>
      </w:r>
    </w:p>
    <w:p w:rsidR="007B2597" w:rsidRPr="008C32D1" w:rsidRDefault="007B2597" w:rsidP="00415281">
      <w:pPr>
        <w:pStyle w:val="NormalWeb"/>
        <w:numPr>
          <w:ilvl w:val="0"/>
          <w:numId w:val="1"/>
        </w:numPr>
        <w:spacing w:before="0" w:beforeAutospacing="0" w:after="0" w:afterAutospacing="0"/>
        <w:ind w:left="-180"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> создание обстановки, в которой отсутствует внешнее оценивание;</w:t>
      </w:r>
    </w:p>
    <w:p w:rsidR="007B2597" w:rsidRPr="008C32D1" w:rsidRDefault="007B2597" w:rsidP="00415281">
      <w:pPr>
        <w:pStyle w:val="ListParagraph"/>
        <w:numPr>
          <w:ilvl w:val="0"/>
          <w:numId w:val="1"/>
        </w:numPr>
        <w:spacing w:after="0" w:line="240" w:lineRule="auto"/>
        <w:ind w:left="-18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color w:val="333333"/>
          <w:sz w:val="28"/>
          <w:szCs w:val="28"/>
        </w:rPr>
        <w:t> понимание, сопереживание; психологическая свобода</w:t>
      </w:r>
    </w:p>
    <w:p w:rsidR="007B2597" w:rsidRPr="008C32D1" w:rsidRDefault="007B2597" w:rsidP="00415281">
      <w:pPr>
        <w:pStyle w:val="ListParagraph"/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 Занятия театральной деятельностью делают жизнь детей в школе более эмоциональной и привлекательной, дают возможность почувствовать уверенность в своих силах, раскрепоститься. Главным образом,  театральная деятельность позволяет формировать опыт нравственного поведения и умение поступать в соответствии с нравственными нормами. Занятия театральной деятельностью  способствуют улучшению социальной адаптации.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Воспитательная деятельность в классе строится по основным направлениям:</w:t>
      </w:r>
    </w:p>
    <w:p w:rsidR="007B2597" w:rsidRPr="008C32D1" w:rsidRDefault="007B2597" w:rsidP="0041528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2597" w:rsidRPr="008C32D1" w:rsidRDefault="007B2597" w:rsidP="0041528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>Гражданско-патриотическое</w:t>
      </w:r>
    </w:p>
    <w:p w:rsidR="007B2597" w:rsidRPr="008C32D1" w:rsidRDefault="007B2597" w:rsidP="0041528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>Воспитание потребности в здоровом образе жизни</w:t>
      </w:r>
    </w:p>
    <w:p w:rsidR="007B2597" w:rsidRPr="008C32D1" w:rsidRDefault="007B2597" w:rsidP="0041528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>Приобщение к культуре села, области</w:t>
      </w:r>
    </w:p>
    <w:p w:rsidR="007B2597" w:rsidRPr="008C32D1" w:rsidRDefault="007B2597" w:rsidP="0041528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>Трудовое</w:t>
      </w:r>
    </w:p>
    <w:p w:rsidR="007B2597" w:rsidRPr="008C32D1" w:rsidRDefault="007B2597" w:rsidP="0041528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>Создание безопасных условий жизнедеятельности учащихся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>И в первых трех направлениях кроме различных форм работы, как-то беседы, лекции, работа в группах, самостоятельная подготовка и т.д.,  в большей степени используются именно элементы театрализации. Причем мы  работаем не только для себя, чаще всего  с подготовленными  нами представлениями мы отправляемся в начальную школу, среднее, а иногда и в старшее звено. Рассмотрим несколько направлений воспитательной работы более подробно.</w:t>
      </w:r>
    </w:p>
    <w:p w:rsidR="007B2597" w:rsidRPr="008C32D1" w:rsidRDefault="007B2597" w:rsidP="00415281">
      <w:pPr>
        <w:numPr>
          <w:ilvl w:val="0"/>
          <w:numId w:val="5"/>
        </w:numPr>
        <w:spacing w:before="100" w:beforeAutospacing="1" w:after="100" w:afterAutospacing="1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</w:t>
      </w:r>
      <w:r w:rsidRPr="008C3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воспитание</w:t>
      </w:r>
      <w:r w:rsidRPr="008C32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это воспитание у учащихся правильной нравственной позиции; воспитание личности, умеющей отвечать за свои поступки, имеющей свою правовую культуру; воспитание личности, уважающей общепринятые ценности, нормы, законы.</w:t>
      </w:r>
      <w:r w:rsidRPr="008C3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 xml:space="preserve">      Народная мудрость говорит: «К чему в юности привык, то в старости сделал». Сама жизнь подтверждает правильность этого: если человек еще в дни своей юности вступил на путь достойный, он твердо будет стоять на нем и в старости. Духовно-нравственное воспитание должно формировать у ребенка верное понимание этических ценностей, правильного видения основополагающей роли семьи в обществе, преданность идеалам добра, справедливости, милосердия и патриотизма. 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 xml:space="preserve">      Именно в данном направлении самой благодатной формой работы являются элементы театральной педагогики, так как прорабатывание и постижение нравственных понятий происходит постепенно в ходе подбора сценария, репетиций и нескольких выступлений. Привлекать детей  к выступлениям начинаю с первых дней учебного года (в октябре в школе проводится традиционный праздник Рукавичек для детей 2-х классов). Сначала это были дети активные, способные справиться со смущением перед большим количеством зрителей, затем происходило постепенное «втягивание» всех остальных, причем, дети пробовали сами, им не хочется отставать от  одноклассников, а потом они понимают прелесть выступлений, а особенно подготовки к выступлению, т.к. это самые прекрасные моменты  трех СО - единения, творчества, активности. 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 xml:space="preserve">      В этом направлении наш класс работает наиболее успешно и начиная с пятого класса. Со сказкой «Про козу-козулю» мы выступили не только в школе, но и в детском саду. В данной постановке задействован был весь класс, работа нашлась каждому: в представлении были задействованы как актеры,  так и куклы на ширме, кто-то готовил детали декорации, кто-то музыкальное сопровождение.  И нравственные понятия добра и зла, доброжелательного отношения друг к другу, способности к пониманию приходили в ходе увлекательной работы по подготовке представления.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>Мы подросли, и уже в прошлом учебном году, когда необходимо было провести классный час по толерантности, дети сами начали активную подготовку, нашли сценарий, мы вместе просмотрели его, подработали и, получилось  ненавязчивое погружение в понятие «толерантности» их самих,  малышей 3-4 классов и учащихся 6-х классов.</w:t>
      </w:r>
    </w:p>
    <w:p w:rsidR="007B2597" w:rsidRPr="008C32D1" w:rsidRDefault="007B2597" w:rsidP="00415281">
      <w:pPr>
        <w:numPr>
          <w:ilvl w:val="0"/>
          <w:numId w:val="5"/>
        </w:numPr>
        <w:spacing w:before="100" w:beforeAutospacing="1" w:after="100" w:afterAutospacing="1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Гражданско-патриотическое</w:t>
      </w:r>
      <w:r w:rsidRPr="008C32D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воспитание</w:t>
      </w:r>
      <w:r w:rsidRPr="008C32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предполагает воспитание любви к Родине, её истории, культуре, традициям; воспитание гражданской позиции, ответственности; воспитание культуры отношений, навыков общественной жизни.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>В рамках данного направления  мы с детьми начали  готовить  выступления в 6 – 7 классах, это были представления к 23 февраля «Слава богатырей русских», «Аты-баты, шли солдаты», участие детей в школьном конкурсе поэзии военных лет, посвященном Дню Победы. Может быть, благодаря этой работе, один ученик нашего класса в прошлом году поступил в Суворовское училище, собираясь связать свою жизнь с воинской профессией.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>Хорошие результаты показывает класс и на общешкольных  мероприятиях по патриотическому воспитанию:  в  игре «Аты-баты, шли солдаты»  заняли первое место. Лучшее чтение стихотворения, посвященное Дню Победы. В игре «Если ты мужчина» - первое место. В конкурсе плакатов «Мои права» наш класс – третье место.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sz w:val="28"/>
          <w:szCs w:val="28"/>
          <w:lang w:eastAsia="ru-RU"/>
        </w:rPr>
        <w:t xml:space="preserve"> </w:t>
      </w: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3.     </w:t>
      </w:r>
      <w:r w:rsidRPr="008C3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Воспитание потребности в здоровом образе жизни </w:t>
      </w:r>
      <w:r w:rsidRPr="008C32D1">
        <w:rPr>
          <w:rFonts w:ascii="Times New Roman" w:hAnsi="Times New Roman" w:cs="Times New Roman"/>
          <w:sz w:val="28"/>
          <w:szCs w:val="28"/>
          <w:lang w:eastAsia="ru-RU"/>
        </w:rPr>
        <w:t>складывается из создания условий для физического развития учащихся; воспитания негативного отношения к вредным привычкам; воспитания стремления к здоровому образу жизни; бережного отношения к природе, окружающему миру.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Подготовлены и проведены театрализованные постановки классных часов для начальной школы «Веселый поход в страну Здоровье», «Парад вредных привычек», «Солнце, воздух и вода – наши лучшие друзья», игра «Береги здоровье».  В нашем классе нет детей с вредными привычками, дети любят  физкультуру и спорт.  Все занимаются в спортивных секциях по баскетболу, футболу, флорболу, защищают честь школы в соревнованиях по легкой атлетике и лыжным гонкам, одна девочка довольно успешно занимается в секции каратэ-до.  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>Второе место занимаем в общешкольной игре «Шуточный поход». Первое место в спортивных общешкольных соревнованиях в рамках Всероссийской акции «Я выбираю спорт, как альтернативу пагубным привычкам» среди 7-8-х классов. В данном учебном году в школе был создан волонтерский отряд, куда вошли несколько человек из моего класса, и уже провели определенную работу: в смотре агитбригад наша команда заняла второе место, 1 декабря  учащиеся 9а класса - члены волонтерского отряда, провели акцию Красная ленточка, подготовили информационный листок «Предупрежден – значит вооружен».</w:t>
      </w:r>
    </w:p>
    <w:p w:rsidR="007B2597" w:rsidRPr="008C32D1" w:rsidRDefault="007B2597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 Конечно, такая работа дает свои определенные результаты. В нашей школе в конце учебного года подводятся итоги в конкурсе «Самый лучший класс». Наши результаты таковы:</w:t>
      </w:r>
    </w:p>
    <w:p w:rsidR="007B2597" w:rsidRPr="008C32D1" w:rsidRDefault="007B2597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5а - 2007-2008 учебный год   второе место в номинации  «Самый активный класс»</w:t>
      </w:r>
    </w:p>
    <w:p w:rsidR="007B2597" w:rsidRPr="008C32D1" w:rsidRDefault="007B2597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третье место в номинации  «Самый спортивный класс»</w:t>
      </w:r>
    </w:p>
    <w:p w:rsidR="007B2597" w:rsidRPr="008C32D1" w:rsidRDefault="007B2597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597" w:rsidRPr="008C32D1" w:rsidRDefault="007B2597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6а - 2008-2009                          перво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место                      </w:t>
      </w:r>
      <w:r w:rsidRPr="008C32D1">
        <w:rPr>
          <w:rFonts w:ascii="Times New Roman" w:hAnsi="Times New Roman" w:cs="Times New Roman"/>
          <w:sz w:val="28"/>
          <w:szCs w:val="28"/>
          <w:lang w:eastAsia="ru-RU"/>
        </w:rPr>
        <w:t>«Самый спортивный класс»</w:t>
      </w:r>
    </w:p>
    <w:p w:rsidR="007B2597" w:rsidRPr="008C32D1" w:rsidRDefault="007B2597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треть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место                      </w:t>
      </w: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«Самый активный класс»</w:t>
      </w:r>
    </w:p>
    <w:p w:rsidR="007B2597" w:rsidRPr="008C32D1" w:rsidRDefault="007B2597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597" w:rsidRPr="008C32D1" w:rsidRDefault="007B2597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7а - 2009-2010                          перво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место                      </w:t>
      </w:r>
      <w:r w:rsidRPr="008C32D1">
        <w:rPr>
          <w:rFonts w:ascii="Times New Roman" w:hAnsi="Times New Roman" w:cs="Times New Roman"/>
          <w:sz w:val="28"/>
          <w:szCs w:val="28"/>
          <w:lang w:eastAsia="ru-RU"/>
        </w:rPr>
        <w:t>«Лучший в учебе»</w:t>
      </w:r>
    </w:p>
    <w:p w:rsidR="007B2597" w:rsidRPr="008C32D1" w:rsidRDefault="007B2597" w:rsidP="006A6C4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перво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место                      </w:t>
      </w:r>
      <w:r w:rsidRPr="008C32D1">
        <w:rPr>
          <w:rFonts w:ascii="Times New Roman" w:hAnsi="Times New Roman" w:cs="Times New Roman"/>
          <w:sz w:val="28"/>
          <w:szCs w:val="28"/>
          <w:lang w:eastAsia="ru-RU"/>
        </w:rPr>
        <w:t>«Самый активный класс»</w:t>
      </w:r>
    </w:p>
    <w:p w:rsidR="007B2597" w:rsidRPr="008C32D1" w:rsidRDefault="007B2597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перво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место                      </w:t>
      </w: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«Самый спортивный класс»    </w:t>
      </w:r>
    </w:p>
    <w:p w:rsidR="007B2597" w:rsidRPr="008C32D1" w:rsidRDefault="007B2597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597" w:rsidRPr="008C32D1" w:rsidRDefault="007B2597" w:rsidP="00E90E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597" w:rsidRPr="008C32D1" w:rsidRDefault="007B2597" w:rsidP="00E90E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8а - 2010 2011                         перво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место                       </w:t>
      </w:r>
      <w:r w:rsidRPr="008C32D1">
        <w:rPr>
          <w:rFonts w:ascii="Times New Roman" w:hAnsi="Times New Roman" w:cs="Times New Roman"/>
          <w:sz w:val="28"/>
          <w:szCs w:val="28"/>
          <w:lang w:eastAsia="ru-RU"/>
        </w:rPr>
        <w:t>«Лучший в учебе»</w:t>
      </w:r>
    </w:p>
    <w:p w:rsidR="007B2597" w:rsidRPr="008C32D1" w:rsidRDefault="007B2597" w:rsidP="00E90E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перв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ое место                      </w:t>
      </w: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«Самый активный класс»</w:t>
      </w:r>
    </w:p>
    <w:p w:rsidR="007B2597" w:rsidRPr="008C32D1" w:rsidRDefault="007B2597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перво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место                       </w:t>
      </w:r>
      <w:r w:rsidRPr="008C32D1">
        <w:rPr>
          <w:rFonts w:ascii="Times New Roman" w:hAnsi="Times New Roman" w:cs="Times New Roman"/>
          <w:sz w:val="28"/>
          <w:szCs w:val="28"/>
          <w:lang w:eastAsia="ru-RU"/>
        </w:rPr>
        <w:t>«Самый спортивный класс»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При переходе в пятый класс  психологом была проведена диагностика «Школьная тревожность»,  по результатам – из 17 человек у половины проявились средний и повышенный уровни тревожности. Уже через два года эти показатели исчезли. В классе были дети, которые стеснялись говорить, а если говорили, то очень тихо, стараясь не привлекать к себе внимания, не говоря уже о том, чтобы выступить перед кем-либо, постепенное привлечение их к мероприятиям, дало свои плоды:  этих детей теперь не узнать, активны, инициативны, способны к самостоятельной работе. 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Ежегодно  в классе  проводится обследование учащихся по различным методикам: «Школьная мотивация» (анкета для оценки уровня школьной мотивации), «Взаимодействие классного руководителя с учениками» ( анкета-исследование), «Уровень воспитанности» (анкета-изучение), «Самоуправление в классе», «Мотивация к изучению предмета» (анкета для учащихся), «Социально-психологический климат», «Взаимодействие учителя с родителями»,  «Нужно ли наказывать детей?» (анкетирование  перед родительским собранием).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 В классе развито самоуправление.  В течение уже пяти лет наш класс-город носит название «Умники и Умницы».  Выборы органов классного самоуправления происходят с обсуждением, причем высказывается каждый, аргументируя свою позицию.   А в данном учебном году  ученица нашего класса избрана Министром печати Школьной республики, т.е. ребята выходят на школьный уровень. 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  <w:r w:rsidRPr="008C32D1">
        <w:rPr>
          <w:rFonts w:ascii="Times New Roman" w:hAnsi="Times New Roman" w:cs="Times New Roman"/>
          <w:sz w:val="28"/>
          <w:szCs w:val="28"/>
          <w:lang w:eastAsia="ru-RU"/>
        </w:rPr>
        <w:t xml:space="preserve">     Сегодня мы с детьми уже в девятом классе, и я знаю, что многие вещи они способны сделать сами, без моего присутствия.   В прошлом году в школе проводилась анкета по выявлению уровня воспитанности, наши результаты хорошие, что подтверждается многими наградами, которые имеет наш класс: на протяжении нескольких лет мы занимаем первые места в школьном конкурсе «Самый лучший класс», из 15 учащихся внеурочной деятельностью заняты 14 человек, в подготовке ко всем  традиционным школьным мероприятиям (осенние праздники, новый год, месячник по профилактике негативных тенденций в подростковой среде и др.)  принимает участие весь класс.  Причем выступления всегда оригинальны и красочны. </w:t>
      </w:r>
    </w:p>
    <w:p w:rsidR="007B2597" w:rsidRPr="008C32D1" w:rsidRDefault="007B2597" w:rsidP="00196D0E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 xml:space="preserve"> Ребёнок не стоит перед окружающим миром один на один. Его отношение к миру всегда опосредовано отношением человека к другим людям, его деятельность включена в общение. Чтобы овладеть достижениями материальной и духовной культуры, сделать их своими потребностями, человек вступает в отношение к явлениям окружающего мира через других людей, т.е. в процессе общения с ними.</w:t>
      </w:r>
    </w:p>
    <w:p w:rsidR="007B2597" w:rsidRPr="008C32D1" w:rsidRDefault="007B2597" w:rsidP="00196D0E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>В период этапа развития Новой школы – школы XXI века в центре внимания, как и прежде, стоит ребёнок. Но без совместной работы семьи и школы невозможно воспитать личность, имеющую свою позицию, умеющую выбирать приоритеты, определять значимость своих поступков, находить собственный смысл в жизни.</w:t>
      </w:r>
    </w:p>
    <w:p w:rsidR="007B2597" w:rsidRPr="008C32D1" w:rsidRDefault="007B2597" w:rsidP="00196D0E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>На формирование личности школьника значительное воспитательное влияние оказывает семья. Семья – это первая общественная ступень в жизни человека. Она с раннего детства направляет сознание, волю, чувства ребенка. Под руководством родителей дети приобретают свой первый жизненный опыт, умения и навыки жизни в обществе. Макаренко подчеркивал: «Воспитание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педагоги». Поэтому и с родителями мы стараемся поддерживать тесные связи: посещение на дому, работа на родительских собраниях, деятельность родительского актива, посещение школы родителями. В основном наши родителя заинтересованы в жизни своих детей, строят свои отношения на доверии и понимании. С родителями также  проводится анкетирование по таким методикам как «Мотивация к изучению предмета» (анкета для родителей), «Социально-психологический климат», «Взаимодействие учителя с родителями»,  «Нужно ли наказывать детей?» (анкетирование  перед родительским собранием).</w:t>
      </w:r>
    </w:p>
    <w:p w:rsidR="007B2597" w:rsidRPr="008C32D1" w:rsidRDefault="007B2597" w:rsidP="00196D0E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8C32D1">
        <w:rPr>
          <w:rFonts w:ascii="Times New Roman" w:hAnsi="Times New Roman" w:cs="Times New Roman"/>
          <w:sz w:val="28"/>
          <w:szCs w:val="28"/>
        </w:rPr>
        <w:t>А в заключение хочется сказать, что никакие технологии, никакие новые формы и методы работы не смогут помочь, если между классным руководителем и детьми не установятся доверительные отношения, построенные на симпатии, на уважении и любви. Ведь  мы не репетируем жизнь, а живем. Живем по-настоящему, примеряя на себя различные социальные роли; общаясь друг с другом, выстраиваем оптимальный путь отношений, понимания и принятия друг друга и мира вокруг нас.</w:t>
      </w:r>
    </w:p>
    <w:p w:rsidR="007B2597" w:rsidRPr="008C32D1" w:rsidRDefault="007B2597" w:rsidP="00415281">
      <w:pPr>
        <w:spacing w:before="100" w:beforeAutospacing="1" w:after="100" w:afterAutospacing="1" w:line="240" w:lineRule="auto"/>
        <w:ind w:left="-1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597" w:rsidRDefault="007B2597" w:rsidP="00D83A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PictureBullets"/>
    </w:p>
    <w:p w:rsidR="007B2597" w:rsidRDefault="007B2597" w:rsidP="00D83A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597" w:rsidRDefault="007B2597" w:rsidP="00A92941">
      <w:pPr>
        <w:rPr>
          <w:rFonts w:ascii="Arial" w:hAnsi="Arial" w:cs="Arial"/>
          <w:color w:val="333333"/>
          <w:sz w:val="20"/>
          <w:szCs w:val="20"/>
        </w:rPr>
      </w:pPr>
    </w:p>
    <w:p w:rsidR="007B2597" w:rsidRPr="006D1257" w:rsidRDefault="007B2597" w:rsidP="00A92941">
      <w:pPr>
        <w:ind w:left="360"/>
        <w:rPr>
          <w:rFonts w:ascii="Times New Roman" w:hAnsi="Times New Roman" w:cs="Times New Roman"/>
          <w:color w:val="333333"/>
          <w:sz w:val="36"/>
          <w:szCs w:val="36"/>
        </w:rPr>
      </w:pPr>
      <w:r w:rsidRPr="006D1257">
        <w:rPr>
          <w:rFonts w:ascii="Times New Roman" w:hAnsi="Times New Roman" w:cs="Times New Roman"/>
          <w:color w:val="333333"/>
          <w:sz w:val="36"/>
          <w:szCs w:val="36"/>
        </w:rPr>
        <w:t>Используемая литература:</w:t>
      </w:r>
    </w:p>
    <w:p w:rsidR="007B2597" w:rsidRPr="006D1257" w:rsidRDefault="007B2597" w:rsidP="00A929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6D1257">
        <w:rPr>
          <w:rFonts w:ascii="Times New Roman" w:hAnsi="Times New Roman" w:cs="Times New Roman"/>
          <w:color w:val="333333"/>
          <w:sz w:val="28"/>
          <w:szCs w:val="28"/>
        </w:rPr>
        <w:t>Бахтин Н. Н. Театр и его роль в воспитании / В кн.: В помощь семье и школе. —  М, 1911.</w:t>
      </w:r>
    </w:p>
    <w:p w:rsidR="007B2597" w:rsidRPr="006D1257" w:rsidRDefault="007B2597" w:rsidP="00A929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D1257">
        <w:rPr>
          <w:rFonts w:ascii="Times New Roman" w:hAnsi="Times New Roman" w:cs="Times New Roman"/>
          <w:color w:val="333333"/>
          <w:sz w:val="28"/>
          <w:szCs w:val="28"/>
        </w:rPr>
        <w:t>Газман О. С. Гуманизм и свобода (введение в гуманистическую педагогику). В сб.: Гуманизация воспитания в современных условиях. —  М, 1995.</w:t>
      </w:r>
    </w:p>
    <w:p w:rsidR="007B2597" w:rsidRPr="006D1257" w:rsidRDefault="007B2597" w:rsidP="00A92941">
      <w:pPr>
        <w:pStyle w:val="ListParagraph"/>
        <w:numPr>
          <w:ilvl w:val="0"/>
          <w:numId w:val="9"/>
        </w:numPr>
        <w:spacing w:after="2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D125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Рогова P.M. Развитие гуманистического мировоззрения и ценностных ориентации личности. —  М., 1996.</w:t>
      </w:r>
    </w:p>
    <w:p w:rsidR="007B2597" w:rsidRPr="006D1257" w:rsidRDefault="007B2597" w:rsidP="00A92941">
      <w:pPr>
        <w:pStyle w:val="ListParagraph"/>
        <w:numPr>
          <w:ilvl w:val="0"/>
          <w:numId w:val="9"/>
        </w:numPr>
        <w:spacing w:after="0" w:line="360" w:lineRule="auto"/>
        <w:ind w:left="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D125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21. Роджерс К. Р. Взгляд на психотерапию, становление личности. —  М., 1994.</w:t>
      </w:r>
    </w:p>
    <w:p w:rsidR="007B2597" w:rsidRPr="006D1257" w:rsidRDefault="007B2597" w:rsidP="00A92941">
      <w:pPr>
        <w:pStyle w:val="ListParagraph"/>
        <w:numPr>
          <w:ilvl w:val="0"/>
          <w:numId w:val="9"/>
        </w:numPr>
        <w:spacing w:after="0" w:line="360" w:lineRule="auto"/>
        <w:ind w:left="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D125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22. Российская педагогическая энциклопедия. Т.1. —  М., 1993.</w:t>
      </w:r>
    </w:p>
    <w:p w:rsidR="007B2597" w:rsidRPr="006D1257" w:rsidRDefault="007B2597" w:rsidP="00A92941">
      <w:pPr>
        <w:numPr>
          <w:ilvl w:val="0"/>
          <w:numId w:val="9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D1257">
        <w:rPr>
          <w:rFonts w:ascii="Times New Roman" w:hAnsi="Times New Roman" w:cs="Times New Roman"/>
          <w:sz w:val="28"/>
          <w:szCs w:val="28"/>
          <w:lang w:eastAsia="ru-RU"/>
        </w:rPr>
        <w:t xml:space="preserve">Ушинский К.Д. Собр.соч. М. 1948 </w:t>
      </w:r>
    </w:p>
    <w:p w:rsidR="007B2597" w:rsidRDefault="007B2597" w:rsidP="00A92941">
      <w:pPr>
        <w:numPr>
          <w:ilvl w:val="0"/>
          <w:numId w:val="9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D1257">
        <w:rPr>
          <w:rFonts w:ascii="Times New Roman" w:hAnsi="Times New Roman" w:cs="Times New Roman"/>
          <w:sz w:val="28"/>
          <w:szCs w:val="28"/>
          <w:lang w:eastAsia="ru-RU"/>
        </w:rPr>
        <w:t>Сухомлинский В.А. Избр.пед.соч.: В 3т.; М., 1979.</w:t>
      </w:r>
    </w:p>
    <w:p w:rsidR="007B2597" w:rsidRPr="006D1257" w:rsidRDefault="007B2597" w:rsidP="00A92941">
      <w:pPr>
        <w:numPr>
          <w:ilvl w:val="0"/>
          <w:numId w:val="9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D1257">
        <w:rPr>
          <w:rFonts w:ascii="Times New Roman" w:hAnsi="Times New Roman" w:cs="Times New Roman"/>
          <w:sz w:val="28"/>
          <w:szCs w:val="28"/>
          <w:lang w:eastAsia="ru-RU"/>
        </w:rPr>
        <w:t>Макаренко А.С. Пед.соч. в 8-ми тт. - М: Педагогика, 1983-86 гг.</w:t>
      </w:r>
    </w:p>
    <w:p w:rsidR="007B2597" w:rsidRPr="006D1257" w:rsidRDefault="007B2597" w:rsidP="00A92941">
      <w:pPr>
        <w:numPr>
          <w:ilvl w:val="0"/>
          <w:numId w:val="9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6D1257">
        <w:rPr>
          <w:rFonts w:ascii="Times New Roman" w:hAnsi="Times New Roman" w:cs="Times New Roman"/>
          <w:sz w:val="28"/>
          <w:szCs w:val="28"/>
          <w:lang w:eastAsia="ru-RU"/>
        </w:rPr>
        <w:t>Леонтьев А.Н. К теории развития ребёнка / Избранные психологические произведения. Т. 2 - М., Педагогика</w:t>
      </w:r>
    </w:p>
    <w:p w:rsidR="007B2597" w:rsidRPr="006D1257" w:rsidRDefault="007B2597" w:rsidP="00A92941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597" w:rsidRPr="006D1257" w:rsidRDefault="007B2597" w:rsidP="00A92941">
      <w:pPr>
        <w:rPr>
          <w:rFonts w:ascii="Times New Roman" w:hAnsi="Times New Roman" w:cs="Times New Roman"/>
          <w:sz w:val="28"/>
          <w:szCs w:val="28"/>
        </w:rPr>
      </w:pPr>
    </w:p>
    <w:p w:rsidR="007B2597" w:rsidRPr="008C32D1" w:rsidRDefault="007B2597" w:rsidP="00D83A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08BD">
        <w:rPr>
          <w:rFonts w:ascii="Times New Roman" w:hAnsi="Times New Roman" w:cs="Times New Roman"/>
          <w:vanish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 o:bullet="t">
            <v:imagedata r:id="rId5" o:title=""/>
          </v:shape>
        </w:pict>
      </w:r>
      <w:r w:rsidRPr="00B708BD">
        <w:rPr>
          <w:rFonts w:ascii="Times New Roman" w:hAnsi="Times New Roman" w:cs="Times New Roman"/>
          <w:vanish/>
          <w:sz w:val="28"/>
          <w:szCs w:val="28"/>
          <w:lang w:eastAsia="ru-RU"/>
        </w:rPr>
        <w:pict>
          <v:shape id="_x0000_i1026" type="#_x0000_t75" style="width:3in;height:3in" o:bullet="t">
            <v:imagedata r:id="rId5" o:title=""/>
          </v:shape>
        </w:pict>
      </w:r>
      <w:r w:rsidRPr="00B708BD">
        <w:rPr>
          <w:rFonts w:ascii="Times New Roman" w:hAnsi="Times New Roman" w:cs="Times New Roman"/>
          <w:vanish/>
          <w:sz w:val="28"/>
          <w:szCs w:val="28"/>
          <w:lang w:eastAsia="ru-RU"/>
        </w:rPr>
        <w:pict>
          <v:shape id="_x0000_i1027" type="#_x0000_t75" style="width:3in;height:3in" o:bullet="t">
            <v:imagedata r:id="rId5" o:title=""/>
          </v:shape>
        </w:pict>
      </w:r>
      <w:r w:rsidRPr="00B708BD">
        <w:rPr>
          <w:rFonts w:ascii="Times New Roman" w:hAnsi="Times New Roman" w:cs="Times New Roman"/>
          <w:vanish/>
          <w:sz w:val="28"/>
          <w:szCs w:val="28"/>
          <w:lang w:eastAsia="ru-RU"/>
        </w:rPr>
        <w:pict>
          <v:shape id="_x0000_i1028" type="#_x0000_t75" style="width:3in;height:3in" o:bullet="t">
            <v:imagedata r:id="rId5" o:title=""/>
          </v:shape>
        </w:pict>
      </w:r>
      <w:r w:rsidRPr="00B708BD">
        <w:rPr>
          <w:rFonts w:ascii="Times New Roman" w:hAnsi="Times New Roman" w:cs="Times New Roman"/>
          <w:vanish/>
          <w:sz w:val="28"/>
          <w:szCs w:val="28"/>
          <w:lang w:eastAsia="ru-RU"/>
        </w:rPr>
        <w:pict>
          <v:shape id="_x0000_i1029" type="#_x0000_t75" style="width:3in;height:3in" o:bullet="t">
            <v:imagedata r:id="rId5" o:title=""/>
          </v:shape>
        </w:pict>
      </w:r>
      <w:bookmarkEnd w:id="0"/>
    </w:p>
    <w:sectPr w:rsidR="007B2597" w:rsidRPr="008C32D1" w:rsidSect="008C32D1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449"/>
    <w:multiLevelType w:val="multilevel"/>
    <w:tmpl w:val="AFFE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0C786A"/>
    <w:multiLevelType w:val="hybridMultilevel"/>
    <w:tmpl w:val="7E84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137108"/>
    <w:multiLevelType w:val="hybridMultilevel"/>
    <w:tmpl w:val="3720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70903"/>
    <w:multiLevelType w:val="hybridMultilevel"/>
    <w:tmpl w:val="E7D0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B592FFD"/>
    <w:multiLevelType w:val="multilevel"/>
    <w:tmpl w:val="D136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C852AF2"/>
    <w:multiLevelType w:val="hybridMultilevel"/>
    <w:tmpl w:val="6DEC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0F7C8B"/>
    <w:multiLevelType w:val="hybridMultilevel"/>
    <w:tmpl w:val="D054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D6D43"/>
    <w:multiLevelType w:val="hybridMultilevel"/>
    <w:tmpl w:val="3720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72CB7"/>
    <w:multiLevelType w:val="multilevel"/>
    <w:tmpl w:val="526A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F3"/>
    <w:rsid w:val="0001506A"/>
    <w:rsid w:val="00022F45"/>
    <w:rsid w:val="000437DB"/>
    <w:rsid w:val="00072EE9"/>
    <w:rsid w:val="000A7546"/>
    <w:rsid w:val="00117478"/>
    <w:rsid w:val="001821F5"/>
    <w:rsid w:val="001836A3"/>
    <w:rsid w:val="00196D0E"/>
    <w:rsid w:val="001B6736"/>
    <w:rsid w:val="001E2825"/>
    <w:rsid w:val="001F1E14"/>
    <w:rsid w:val="00250685"/>
    <w:rsid w:val="00263E65"/>
    <w:rsid w:val="00276514"/>
    <w:rsid w:val="002D2B50"/>
    <w:rsid w:val="002D3220"/>
    <w:rsid w:val="00317F03"/>
    <w:rsid w:val="00342482"/>
    <w:rsid w:val="0035187B"/>
    <w:rsid w:val="00366B6B"/>
    <w:rsid w:val="00376AA7"/>
    <w:rsid w:val="00393FB4"/>
    <w:rsid w:val="003A2671"/>
    <w:rsid w:val="003E2953"/>
    <w:rsid w:val="00415281"/>
    <w:rsid w:val="00485A70"/>
    <w:rsid w:val="004E31F7"/>
    <w:rsid w:val="005760D4"/>
    <w:rsid w:val="005F6332"/>
    <w:rsid w:val="00632900"/>
    <w:rsid w:val="00654E81"/>
    <w:rsid w:val="00674AF6"/>
    <w:rsid w:val="006A6C45"/>
    <w:rsid w:val="006D1257"/>
    <w:rsid w:val="006E2EC2"/>
    <w:rsid w:val="007149A8"/>
    <w:rsid w:val="00752E84"/>
    <w:rsid w:val="007B2597"/>
    <w:rsid w:val="007E4451"/>
    <w:rsid w:val="00894AFB"/>
    <w:rsid w:val="00897A19"/>
    <w:rsid w:val="008C30B7"/>
    <w:rsid w:val="008C32D1"/>
    <w:rsid w:val="008F60F3"/>
    <w:rsid w:val="00953A10"/>
    <w:rsid w:val="009B08A9"/>
    <w:rsid w:val="00A92941"/>
    <w:rsid w:val="00AD2264"/>
    <w:rsid w:val="00AD7B80"/>
    <w:rsid w:val="00B217D2"/>
    <w:rsid w:val="00B50D90"/>
    <w:rsid w:val="00B708BD"/>
    <w:rsid w:val="00BA20E2"/>
    <w:rsid w:val="00BD3638"/>
    <w:rsid w:val="00C57AF3"/>
    <w:rsid w:val="00CB12EA"/>
    <w:rsid w:val="00D305AE"/>
    <w:rsid w:val="00D43613"/>
    <w:rsid w:val="00D83A84"/>
    <w:rsid w:val="00D9166A"/>
    <w:rsid w:val="00D97978"/>
    <w:rsid w:val="00DA6D68"/>
    <w:rsid w:val="00DD2367"/>
    <w:rsid w:val="00DF7152"/>
    <w:rsid w:val="00E2471A"/>
    <w:rsid w:val="00E3678D"/>
    <w:rsid w:val="00E90EE0"/>
    <w:rsid w:val="00EE36F5"/>
    <w:rsid w:val="00F3568D"/>
    <w:rsid w:val="00FD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0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57AF3"/>
    <w:pPr>
      <w:spacing w:before="100" w:beforeAutospacing="1" w:after="100" w:afterAutospacing="1" w:line="240" w:lineRule="auto"/>
      <w:ind w:firstLine="216"/>
      <w:jc w:val="both"/>
    </w:pPr>
    <w:rPr>
      <w:rFonts w:ascii="Verdana" w:eastAsia="Times New Roman" w:hAnsi="Verdana" w:cs="Verdana"/>
      <w:color w:val="000000"/>
      <w:sz w:val="12"/>
      <w:szCs w:val="12"/>
      <w:lang w:eastAsia="ru-RU"/>
    </w:rPr>
  </w:style>
  <w:style w:type="character" w:styleId="Emphasis">
    <w:name w:val="Emphasis"/>
    <w:basedOn w:val="DefaultParagraphFont"/>
    <w:uiPriority w:val="99"/>
    <w:qFormat/>
    <w:rsid w:val="00393FB4"/>
    <w:rPr>
      <w:i/>
      <w:iCs/>
    </w:rPr>
  </w:style>
  <w:style w:type="paragraph" w:styleId="ListParagraph">
    <w:name w:val="List Paragraph"/>
    <w:basedOn w:val="Normal"/>
    <w:uiPriority w:val="99"/>
    <w:qFormat/>
    <w:rsid w:val="00BA20E2"/>
    <w:pPr>
      <w:ind w:left="720"/>
    </w:pPr>
  </w:style>
  <w:style w:type="character" w:styleId="Strong">
    <w:name w:val="Strong"/>
    <w:basedOn w:val="DefaultParagraphFont"/>
    <w:uiPriority w:val="99"/>
    <w:qFormat/>
    <w:locked/>
    <w:rsid w:val="00485A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633</TotalTime>
  <Pages>8</Pages>
  <Words>2865</Words>
  <Characters>16333</Characters>
  <Application>Microsoft Office Outlook</Application>
  <DocSecurity>0</DocSecurity>
  <Lines>0</Lines>
  <Paragraphs>0</Paragraphs>
  <ScaleCrop>false</ScaleCrop>
  <Company>МОУ сош горнозаводск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13</cp:revision>
  <cp:lastPrinted>2011-12-20T15:30:00Z</cp:lastPrinted>
  <dcterms:created xsi:type="dcterms:W3CDTF">2011-12-12T23:57:00Z</dcterms:created>
  <dcterms:modified xsi:type="dcterms:W3CDTF">2011-12-21T15:57:00Z</dcterms:modified>
</cp:coreProperties>
</file>