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0DF0" w:rsidRDefault="00C20DF0" w:rsidP="00C20D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DF0">
        <w:rPr>
          <w:rFonts w:ascii="Times New Roman" w:hAnsi="Times New Roman" w:cs="Times New Roman"/>
          <w:b/>
          <w:sz w:val="36"/>
          <w:szCs w:val="36"/>
        </w:rPr>
        <w:t>Развитие творческих способностей на уроках изобразительного искусства.</w:t>
      </w:r>
    </w:p>
    <w:p w:rsidR="00C20DF0" w:rsidRDefault="00C20DF0" w:rsidP="00C20D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DF0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C20DF0">
        <w:rPr>
          <w:rFonts w:ascii="Times New Roman" w:hAnsi="Times New Roman" w:cs="Times New Roman"/>
          <w:b/>
          <w:sz w:val="28"/>
          <w:szCs w:val="28"/>
        </w:rPr>
        <w:t xml:space="preserve"> Информация об опыте.</w:t>
      </w:r>
      <w:proofErr w:type="gramEnd"/>
    </w:p>
    <w:p w:rsidR="000C3D53" w:rsidRDefault="00C20DF0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3F85"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71D19">
        <w:rPr>
          <w:rFonts w:eastAsia="Times New Roman" w:cs="Times New Roman"/>
          <w:color w:val="000000"/>
          <w:sz w:val="28"/>
          <w:szCs w:val="28"/>
        </w:rPr>
        <w:t>В любой профессии, в любом труде творческая способность является основой</w:t>
      </w:r>
      <w:r w:rsidRPr="00971D19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971D19">
        <w:rPr>
          <w:rFonts w:eastAsia="Times New Roman" w:cs="Times New Roman"/>
          <w:color w:val="000000"/>
          <w:sz w:val="28"/>
          <w:szCs w:val="28"/>
        </w:rPr>
        <w:t>движения вперёд. Уроки искусства таят в себе огромный творческий потенциал. Занятия дают много возможностей для самовы</w:t>
      </w:r>
      <w:r>
        <w:rPr>
          <w:rFonts w:eastAsia="Times New Roman" w:cs="Times New Roman"/>
          <w:color w:val="000000"/>
          <w:sz w:val="28"/>
          <w:szCs w:val="28"/>
        </w:rPr>
        <w:t xml:space="preserve">ражения и развития способностей. </w:t>
      </w:r>
    </w:p>
    <w:p w:rsidR="008711C2" w:rsidRDefault="000C3D53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В системе обучения и воспитания учащихся образовательной школы большое значение имеют уроки изобразительного искусства и мировой художественной культуры. В комплексе с другими учебными предметами они оказывают заметное развивающее воздействие на ребёнка. Это способность воспринимать, чувствовать, понимать прекрасное в жизни, в искусстве, стремление самому создавать прекрасное, оценивать красивое в окружающих предметах. Эмоционально-положительное</w:t>
      </w:r>
      <w:r w:rsidR="008711C2">
        <w:rPr>
          <w:rFonts w:eastAsia="Times New Roman" w:cs="Times New Roman"/>
          <w:color w:val="000000"/>
          <w:sz w:val="28"/>
          <w:szCs w:val="28"/>
        </w:rPr>
        <w:t xml:space="preserve"> решение к творчеству способствует успешному решению воспитательных задач уроков.</w:t>
      </w:r>
    </w:p>
    <w:p w:rsidR="008711C2" w:rsidRDefault="008711C2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Моя задача как педагога – способствовать развитию и воспитанию высоконравственной творческой личности, заметить ещё неокрепший росток, не позволить его сломить, а помочь ему окрепнуть, сформироваться и стать полезным для общества. Необходимо предоставить ученикам возможность больше общаться с искусством, посещать музеи, различные выставки.</w:t>
      </w:r>
    </w:p>
    <w:p w:rsidR="009E416F" w:rsidRDefault="008711C2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На уроках необходимо научить ученика различать</w:t>
      </w:r>
      <w:r w:rsidR="009E416F">
        <w:rPr>
          <w:rFonts w:eastAsia="Times New Roman" w:cs="Times New Roman"/>
          <w:color w:val="000000"/>
          <w:sz w:val="28"/>
          <w:szCs w:val="28"/>
        </w:rPr>
        <w:t xml:space="preserve"> основные виды и жанры изобразительного искусства, анализировать содержание, образный язык произведений изобразительного искусства. При выполнении заданий ученику необходимо предлагать различные материалы, это способствует творческому подходу в исполнении работы. Чередование видов деятельности способствует разностороннему развитию ученика.</w:t>
      </w:r>
    </w:p>
    <w:p w:rsidR="00603F85" w:rsidRDefault="009E416F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Эстетическое воспитание направлено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</w:t>
      </w:r>
      <w:r w:rsidR="008222C0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271A1F">
        <w:rPr>
          <w:rFonts w:eastAsia="Times New Roman" w:cs="Times New Roman"/>
          <w:color w:val="000000"/>
          <w:sz w:val="28"/>
          <w:szCs w:val="28"/>
        </w:rPr>
        <w:t>Предметы художественно-эстетического цикла имеют большую познавательную и воспитательную силу.</w:t>
      </w:r>
    </w:p>
    <w:p w:rsidR="00271A1F" w:rsidRDefault="00271A1F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В настоящий момент разработано множество образовательных программ по изобразительному искусству для общеобразовательной школы. Среди них получили достаточное распространение и признание программы Б. М.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В. С. Кузина, Т. Я.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Шпикаловой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271A1F" w:rsidRDefault="00271A1F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       Я работаю по программе </w:t>
      </w:r>
      <w:r w:rsidR="003D0710">
        <w:rPr>
          <w:rFonts w:eastAsia="Times New Roman" w:cs="Times New Roman"/>
          <w:color w:val="000000"/>
          <w:sz w:val="28"/>
          <w:szCs w:val="28"/>
        </w:rPr>
        <w:t xml:space="preserve">«Изобразительное искусство и художественный труд»  Б. М. </w:t>
      </w:r>
      <w:proofErr w:type="spellStart"/>
      <w:r w:rsidR="003D0710">
        <w:rPr>
          <w:rFonts w:eastAsia="Times New Roman" w:cs="Times New Roman"/>
          <w:color w:val="000000"/>
          <w:sz w:val="28"/>
          <w:szCs w:val="28"/>
        </w:rPr>
        <w:t>Неменского</w:t>
      </w:r>
      <w:proofErr w:type="spellEnd"/>
      <w:r w:rsidR="003D0710">
        <w:rPr>
          <w:rFonts w:eastAsia="Times New Roman" w:cs="Times New Roman"/>
          <w:color w:val="000000"/>
          <w:sz w:val="28"/>
          <w:szCs w:val="28"/>
        </w:rPr>
        <w:t>.</w:t>
      </w:r>
    </w:p>
    <w:p w:rsidR="003D0710" w:rsidRDefault="003D0710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 w:rsidRPr="003D0710">
        <w:rPr>
          <w:rFonts w:eastAsia="Times New Roman" w:cs="Times New Roman"/>
          <w:b/>
          <w:color w:val="000000"/>
          <w:sz w:val="28"/>
          <w:szCs w:val="28"/>
        </w:rPr>
        <w:t>Цели программы</w:t>
      </w:r>
      <w:r>
        <w:rPr>
          <w:rFonts w:eastAsia="Times New Roman" w:cs="Times New Roman"/>
          <w:color w:val="000000"/>
          <w:sz w:val="28"/>
          <w:szCs w:val="28"/>
        </w:rPr>
        <w:t>:  Формирование художественной культуры учащихся как неотъемлемой части культуры духовной, созданной многими  поколениями.</w:t>
      </w:r>
    </w:p>
    <w:p w:rsidR="003D0710" w:rsidRDefault="003D0710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 и средства</w:t>
      </w:r>
      <w:r>
        <w:rPr>
          <w:rFonts w:eastAsia="Times New Roman" w:cs="Times New Roman"/>
          <w:color w:val="000000"/>
          <w:sz w:val="28"/>
          <w:szCs w:val="28"/>
        </w:rPr>
        <w:t xml:space="preserve">: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Представляет целостную систему введения в художественную культуру, включающую изучение всех основных видов пластических искусств: изобразительных (живопись, графика, скульптура), конструктивных (архитектура, дизайн</w:t>
      </w:r>
      <w:r w:rsidR="007D66E1">
        <w:rPr>
          <w:rFonts w:eastAsia="Times New Roman" w:cs="Times New Roman"/>
          <w:color w:val="000000"/>
          <w:sz w:val="28"/>
          <w:szCs w:val="28"/>
        </w:rPr>
        <w:t>), декоративно-прикладных (традиционное народное искусство, народные художественные промыслы, современное декоративное искусство).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66E1" w:rsidRDefault="007D66E1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 w:rsidRPr="007D66E1">
        <w:rPr>
          <w:rFonts w:eastAsia="Times New Roman" w:cs="Times New Roman"/>
          <w:color w:val="000000"/>
          <w:sz w:val="28"/>
          <w:szCs w:val="28"/>
        </w:rPr>
        <w:t>На уроках вводится игровая драматургия</w:t>
      </w:r>
      <w:r>
        <w:rPr>
          <w:rFonts w:eastAsia="Times New Roman" w:cs="Times New Roman"/>
          <w:color w:val="000000"/>
          <w:sz w:val="28"/>
          <w:szCs w:val="28"/>
        </w:rPr>
        <w:t xml:space="preserve"> по изучаемой теме, прослеживаются связи с музыкой, литературой, историей, технологией. С целью накопления опыта творческого общения вводятся коллективные  задания.</w:t>
      </w:r>
    </w:p>
    <w:p w:rsidR="007D66E1" w:rsidRDefault="007D66E1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 w:rsidRPr="007D66E1">
        <w:rPr>
          <w:rFonts w:eastAsia="Times New Roman" w:cs="Times New Roman"/>
          <w:b/>
          <w:color w:val="000000"/>
          <w:sz w:val="28"/>
          <w:szCs w:val="28"/>
        </w:rPr>
        <w:t>Особенности</w:t>
      </w:r>
      <w:r>
        <w:rPr>
          <w:rFonts w:eastAsia="Times New Roman" w:cs="Times New Roman"/>
          <w:color w:val="000000"/>
          <w:sz w:val="28"/>
          <w:szCs w:val="28"/>
        </w:rPr>
        <w:t xml:space="preserve">: Искусство не просто изучается, а проживается детьми на уроках. Содержание каждого </w:t>
      </w:r>
      <w:r w:rsidR="001429ED">
        <w:rPr>
          <w:rFonts w:eastAsia="Times New Roman" w:cs="Times New Roman"/>
          <w:color w:val="000000"/>
          <w:sz w:val="28"/>
          <w:szCs w:val="28"/>
        </w:rPr>
        <w:t>вида искусства личностно присваи</w:t>
      </w:r>
      <w:r>
        <w:rPr>
          <w:rFonts w:eastAsia="Times New Roman" w:cs="Times New Roman"/>
          <w:color w:val="000000"/>
          <w:sz w:val="28"/>
          <w:szCs w:val="28"/>
        </w:rPr>
        <w:t>вается каждым ребёнком</w:t>
      </w:r>
      <w:r w:rsidR="001429ED">
        <w:rPr>
          <w:rFonts w:eastAsia="Times New Roman" w:cs="Times New Roman"/>
          <w:color w:val="000000"/>
          <w:sz w:val="28"/>
          <w:szCs w:val="28"/>
        </w:rPr>
        <w:t xml:space="preserve"> как собственный чувственный опыт.</w:t>
      </w:r>
    </w:p>
    <w:p w:rsidR="001429ED" w:rsidRDefault="001429ED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Концепции и задачи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1429ED" w:rsidRDefault="001429ED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Формирование духовной культуры личности.</w:t>
      </w:r>
    </w:p>
    <w:p w:rsidR="001429ED" w:rsidRDefault="001429ED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Овладение знаниями элементарных основ реалистического рисунка, формирование навыков рисования по памяти, по представлению, ознакомление с особенностями работы в области декоративно-прикладного и народного искусства, лепки и аппликации.</w:t>
      </w:r>
    </w:p>
    <w:p w:rsidR="001429ED" w:rsidRDefault="001429ED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Развитие у детей</w:t>
      </w:r>
      <w:r w:rsidR="00844021">
        <w:rPr>
          <w:rFonts w:eastAsia="Times New Roman" w:cs="Times New Roman"/>
          <w:color w:val="000000"/>
          <w:sz w:val="28"/>
          <w:szCs w:val="28"/>
        </w:rPr>
        <w:t xml:space="preserve"> изобразительных способностей, художественного вкуса, творческого воображения, пространственного мышления, </w:t>
      </w:r>
      <w:r w:rsidR="003861B3">
        <w:rPr>
          <w:rFonts w:eastAsia="Times New Roman" w:cs="Times New Roman"/>
          <w:color w:val="000000"/>
          <w:sz w:val="28"/>
          <w:szCs w:val="28"/>
        </w:rPr>
        <w:t>эстетического чувства и  понимания  прекрасного, воспитание интереса и любви к искусству.</w:t>
      </w:r>
    </w:p>
    <w:p w:rsidR="003861B3" w:rsidRDefault="003861B3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 w:rsidRPr="003861B3">
        <w:rPr>
          <w:rFonts w:eastAsia="Times New Roman" w:cs="Times New Roman"/>
          <w:b/>
          <w:color w:val="000000"/>
          <w:sz w:val="28"/>
          <w:szCs w:val="28"/>
        </w:rPr>
        <w:t>Основные виды деятельности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3861B3" w:rsidRDefault="003861B3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Рисование включает в себя изображение объектов действительности, а также рисование их по памяти и представлению.</w:t>
      </w:r>
    </w:p>
    <w:p w:rsidR="003861B3" w:rsidRDefault="003861B3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Декоративная работа.</w:t>
      </w:r>
    </w:p>
    <w:p w:rsidR="003861B3" w:rsidRDefault="003861B3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Аппликация.</w:t>
      </w:r>
    </w:p>
    <w:p w:rsidR="003861B3" w:rsidRPr="003861B3" w:rsidRDefault="003861B3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Беседы об изобразительном искусстве и красоте вокруг нас.</w:t>
      </w:r>
    </w:p>
    <w:p w:rsidR="008222C0" w:rsidRDefault="008222C0" w:rsidP="000C3D53">
      <w:pPr>
        <w:ind w:left="-426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</w:p>
    <w:p w:rsidR="003861B3" w:rsidRPr="003861B3" w:rsidRDefault="00C20DF0" w:rsidP="00C20DF0">
      <w:pPr>
        <w:ind w:left="-426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  </w:t>
      </w:r>
      <w:r w:rsidR="00603F85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="003861B3" w:rsidRPr="003861B3">
        <w:rPr>
          <w:rFonts w:eastAsia="Times New Roman" w:cs="Times New Roman"/>
          <w:b/>
          <w:color w:val="000000"/>
          <w:sz w:val="28"/>
          <w:szCs w:val="28"/>
          <w:lang w:val="en-US"/>
        </w:rPr>
        <w:t>II</w:t>
      </w:r>
      <w:r w:rsidR="003861B3" w:rsidRPr="003861B3">
        <w:rPr>
          <w:rFonts w:eastAsia="Times New Roman" w:cs="Times New Roman"/>
          <w:b/>
          <w:color w:val="000000"/>
          <w:sz w:val="28"/>
          <w:szCs w:val="28"/>
        </w:rPr>
        <w:t>. Актуальность опыта.</w:t>
      </w:r>
    </w:p>
    <w:p w:rsidR="003861B3" w:rsidRDefault="003861B3" w:rsidP="00C20DF0">
      <w:pPr>
        <w:ind w:left="-42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Сегодня классическое наследие, не только</w:t>
      </w:r>
      <w:r w:rsidR="00601EE4">
        <w:rPr>
          <w:rFonts w:eastAsia="Times New Roman" w:cs="Times New Roman"/>
          <w:color w:val="000000"/>
          <w:sz w:val="28"/>
          <w:szCs w:val="28"/>
        </w:rPr>
        <w:t xml:space="preserve"> изобразительное, но и музыкальное, литературное, приобрело еще большее значение, чем вчера, в эпоху относительной стабильности. Именно сейчас, когда  выбрасывается за борт </w:t>
      </w:r>
      <w:proofErr w:type="gramStart"/>
      <w:r w:rsidR="00601EE4">
        <w:rPr>
          <w:rFonts w:eastAsia="Times New Roman" w:cs="Times New Roman"/>
          <w:color w:val="000000"/>
          <w:sz w:val="28"/>
          <w:szCs w:val="28"/>
        </w:rPr>
        <w:t>идеология</w:t>
      </w:r>
      <w:proofErr w:type="gramEnd"/>
      <w:r w:rsidR="00601EE4">
        <w:rPr>
          <w:rFonts w:eastAsia="Times New Roman" w:cs="Times New Roman"/>
          <w:color w:val="000000"/>
          <w:sz w:val="28"/>
          <w:szCs w:val="28"/>
        </w:rPr>
        <w:t xml:space="preserve"> так долго казавшаяся нам безупречной истиной, так легко и убедительно отвечавшая на любые вопросы так щекотавшая самолюбие сознанием нашей правоты и прогрессивности, человеку нужны духовные опоры, ценности, без которых</w:t>
      </w:r>
      <w:r w:rsidR="00661677">
        <w:rPr>
          <w:rFonts w:eastAsia="Times New Roman" w:cs="Times New Roman"/>
          <w:color w:val="000000"/>
          <w:sz w:val="28"/>
          <w:szCs w:val="28"/>
        </w:rPr>
        <w:t xml:space="preserve"> жизнь теряет смысл. Те ценности, которые человечество веками отбирало, формируя представление о личности, доброте, порядочности, умение честно трудиться, хранить верность, помогать </w:t>
      </w:r>
      <w:proofErr w:type="gramStart"/>
      <w:r w:rsidR="00661677">
        <w:rPr>
          <w:rFonts w:eastAsia="Times New Roman" w:cs="Times New Roman"/>
          <w:color w:val="000000"/>
          <w:sz w:val="28"/>
          <w:szCs w:val="28"/>
        </w:rPr>
        <w:t>ближнему</w:t>
      </w:r>
      <w:proofErr w:type="gramEnd"/>
      <w:r w:rsidR="00661677">
        <w:rPr>
          <w:rFonts w:eastAsia="Times New Roman" w:cs="Times New Roman"/>
          <w:color w:val="000000"/>
          <w:sz w:val="28"/>
          <w:szCs w:val="28"/>
        </w:rPr>
        <w:t>, воспринимать красоту. Разве этим не богато искусство? И разве проявления всего этого мы не ищем в нём?</w:t>
      </w:r>
    </w:p>
    <w:p w:rsidR="00840120" w:rsidRDefault="00661677" w:rsidP="00840120">
      <w:pPr>
        <w:shd w:val="clear" w:color="auto" w:fill="FFFFFF"/>
        <w:spacing w:before="274" w:after="27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Основная задача </w:t>
      </w:r>
      <w:r w:rsidR="00840120"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0120">
        <w:rPr>
          <w:rFonts w:eastAsia="Times New Roman" w:cs="Times New Roman"/>
          <w:color w:val="000000"/>
          <w:sz w:val="28"/>
          <w:szCs w:val="28"/>
        </w:rPr>
        <w:t xml:space="preserve">целенаправленное формирование высоконравственной, гармонично развивающейся творческой личности средствами искусства. </w:t>
      </w:r>
      <w:r w:rsidR="00840120" w:rsidRPr="00530576">
        <w:rPr>
          <w:rFonts w:eastAsia="Times New Roman" w:cs="Times New Roman"/>
          <w:color w:val="000000"/>
          <w:sz w:val="28"/>
          <w:szCs w:val="28"/>
        </w:rPr>
        <w:t>Я стремлюсь к тому, чтобы вызвать у школьников интерес и любовь к искусству, развивать художественный вкус, научить видеть красоту в жизни и искусстве, сопереживать художественным образом.</w:t>
      </w:r>
      <w:r w:rsidR="0084012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0120" w:rsidRPr="00530576">
        <w:rPr>
          <w:rFonts w:eastAsia="Times New Roman" w:cs="Times New Roman"/>
          <w:color w:val="000000"/>
          <w:sz w:val="28"/>
          <w:szCs w:val="28"/>
        </w:rPr>
        <w:t>Кроме того, искусство успешно прививает потребность в труде, учит находить в нем радость, самому создавать её.</w:t>
      </w:r>
    </w:p>
    <w:p w:rsidR="00840120" w:rsidRPr="00840120" w:rsidRDefault="00840120" w:rsidP="00840120">
      <w:pPr>
        <w:shd w:val="clear" w:color="auto" w:fill="FFFFFF"/>
        <w:spacing w:before="274" w:after="274"/>
        <w:rPr>
          <w:rFonts w:eastAsia="Times New Roman" w:cs="Times New Roman"/>
          <w:b/>
          <w:color w:val="000000"/>
          <w:sz w:val="28"/>
          <w:szCs w:val="28"/>
        </w:rPr>
      </w:pPr>
      <w:r w:rsidRPr="00840120">
        <w:rPr>
          <w:rFonts w:eastAsia="Times New Roman" w:cs="Times New Roman"/>
          <w:b/>
          <w:color w:val="000000"/>
          <w:sz w:val="28"/>
          <w:szCs w:val="28"/>
          <w:lang w:val="en-US"/>
        </w:rPr>
        <w:t>III</w:t>
      </w:r>
      <w:r w:rsidRPr="00840120">
        <w:rPr>
          <w:rFonts w:eastAsia="Times New Roman" w:cs="Times New Roman"/>
          <w:b/>
          <w:color w:val="000000"/>
          <w:sz w:val="28"/>
          <w:szCs w:val="28"/>
        </w:rPr>
        <w:t>. Педагогическая идея опыта.</w:t>
      </w:r>
    </w:p>
    <w:p w:rsidR="00840120" w:rsidRDefault="00840120" w:rsidP="00840120">
      <w:pPr>
        <w:shd w:val="clear" w:color="auto" w:fill="FFFFFF"/>
        <w:spacing w:before="274" w:after="27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Нельзя не вспомнить слова В. А. Сухомлинского: «Красота – могучий источник </w:t>
      </w:r>
      <w:r w:rsidR="00860E6A">
        <w:rPr>
          <w:rFonts w:eastAsia="Times New Roman" w:cs="Times New Roman"/>
          <w:color w:val="000000"/>
          <w:sz w:val="28"/>
          <w:szCs w:val="28"/>
        </w:rPr>
        <w:t>нравственной чистоты, духовного богатства, физического совершенства». Отсюда главную цель художественного образования я вижу, прежде всего, в формировании духовной культуры личности, приобщении к общечеловеческим ценностям, овладении национальным культурным наследием. Конечной целью художественного воспитания в школе является подготовка учащихся к восприятию произведений изобразительного искусства, применение полученных знаний в области изобразительного искусства в своей практической деятельности.</w:t>
      </w:r>
    </w:p>
    <w:p w:rsidR="0078647D" w:rsidRDefault="0078647D" w:rsidP="00840120">
      <w:pPr>
        <w:shd w:val="clear" w:color="auto" w:fill="FFFFFF"/>
        <w:spacing w:before="274" w:after="27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Процесс обучения строится на единстве активных и увлекательных методов и приёмов учебной работы, при которой в процессе усвоения знаний, законов и правил изобразительного искусства у школьников развиваются творческие начала. На своих уроках я использую игровые элементы,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упражнения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рассчитанные на активизацию познавательного процесса</w:t>
      </w:r>
      <w:r w:rsidR="00361AC9">
        <w:rPr>
          <w:rFonts w:eastAsia="Times New Roman" w:cs="Times New Roman"/>
          <w:color w:val="000000"/>
          <w:sz w:val="28"/>
          <w:szCs w:val="28"/>
        </w:rPr>
        <w:t>, на развитие интереса к учебному заданию.</w:t>
      </w:r>
    </w:p>
    <w:p w:rsidR="00361AC9" w:rsidRDefault="00361AC9" w:rsidP="00361AC9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Принцип сознательности и активности учащихся – также один из важнейших дидактических принципов. Во время занятий необходимо предоставлять ученику самостоятельность, так как это ведёт к </w:t>
      </w:r>
      <w:r w:rsidRPr="00F955F5">
        <w:rPr>
          <w:rFonts w:eastAsia="Times New Roman" w:cs="Times New Roman"/>
          <w:color w:val="000000"/>
          <w:sz w:val="28"/>
          <w:szCs w:val="28"/>
        </w:rPr>
        <w:t xml:space="preserve">лучшему усвоению учебного </w:t>
      </w:r>
      <w:r w:rsidRPr="00F955F5">
        <w:rPr>
          <w:rFonts w:eastAsia="Times New Roman" w:cs="Times New Roman"/>
          <w:color w:val="000000"/>
          <w:sz w:val="28"/>
          <w:szCs w:val="28"/>
        </w:rPr>
        <w:lastRenderedPageBreak/>
        <w:t>материала и более прочному закреплению его. Кроме, того, сознательность и активность является предпосылкой для углубления и расширения научных знаний, развивают интерес к делу, способствуют к творческим началам.</w:t>
      </w:r>
    </w:p>
    <w:p w:rsidR="00E259E8" w:rsidRPr="00E259E8" w:rsidRDefault="00E259E8" w:rsidP="00361AC9">
      <w:pPr>
        <w:shd w:val="clear" w:color="auto" w:fill="FFFFFF"/>
        <w:spacing w:before="100" w:beforeAutospacing="1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Этапы работы.</w:t>
      </w:r>
    </w:p>
    <w:p w:rsidR="00E259E8" w:rsidRDefault="00E259E8" w:rsidP="00361AC9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Диагностический этап:</w:t>
      </w:r>
    </w:p>
    <w:p w:rsidR="00E259E8" w:rsidRPr="00F955F5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 w:rsidRPr="00F955F5">
        <w:rPr>
          <w:rFonts w:eastAsia="Times New Roman" w:cs="Times New Roman"/>
          <w:color w:val="000000"/>
          <w:sz w:val="28"/>
          <w:szCs w:val="28"/>
        </w:rPr>
        <w:t>Был выявлен уровень художественного и эстетического развит</w:t>
      </w:r>
      <w:r>
        <w:rPr>
          <w:rFonts w:eastAsia="Times New Roman" w:cs="Times New Roman"/>
          <w:color w:val="000000"/>
          <w:sz w:val="28"/>
          <w:szCs w:val="28"/>
        </w:rPr>
        <w:t xml:space="preserve">ия, творческих способностей,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кре</w:t>
      </w:r>
      <w:r w:rsidRPr="00F955F5">
        <w:rPr>
          <w:rFonts w:eastAsia="Times New Roman" w:cs="Times New Roman"/>
          <w:color w:val="000000"/>
          <w:sz w:val="28"/>
          <w:szCs w:val="28"/>
        </w:rPr>
        <w:t>ативности</w:t>
      </w:r>
      <w:proofErr w:type="spellEnd"/>
      <w:r w:rsidRPr="00F955F5">
        <w:rPr>
          <w:rFonts w:eastAsia="Times New Roman" w:cs="Times New Roman"/>
          <w:color w:val="000000"/>
          <w:sz w:val="28"/>
          <w:szCs w:val="28"/>
        </w:rPr>
        <w:t>. Выявлены противоречия между желанием детей заниматься творчеством и возможностями материальной базы школы в соответствии с современными требованиями.</w:t>
      </w:r>
    </w:p>
    <w:p w:rsidR="00E259E8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 w:rsidRPr="00F955F5">
        <w:rPr>
          <w:rFonts w:eastAsia="Times New Roman" w:cs="Times New Roman"/>
          <w:color w:val="000000"/>
          <w:sz w:val="28"/>
          <w:szCs w:val="28"/>
        </w:rPr>
        <w:t>Изучалась научная педагогическая, психологическая, художественная и искусствоведческая литература по выдвинутой проблеме. Были определены основанные подходы по реализации творческого развития школьников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259E8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Прогностический этап:</w:t>
      </w:r>
    </w:p>
    <w:p w:rsidR="00E259E8" w:rsidRPr="00F955F5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 w:rsidRPr="00F955F5">
        <w:rPr>
          <w:rFonts w:eastAsia="Times New Roman" w:cs="Times New Roman"/>
          <w:color w:val="000000"/>
          <w:sz w:val="28"/>
          <w:szCs w:val="28"/>
        </w:rPr>
        <w:t>На этом этапе по проблеме творческого развития личности школьников были определены цели и задачи, продуманна и подобрана система уроков и внеурочных занятий и мероприятий по изучению видов изобразительного искусства.</w:t>
      </w:r>
    </w:p>
    <w:p w:rsidR="00E259E8" w:rsidRPr="00F955F5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 w:rsidRPr="00F955F5">
        <w:rPr>
          <w:rFonts w:eastAsia="Times New Roman" w:cs="Times New Roman"/>
          <w:color w:val="000000"/>
          <w:sz w:val="28"/>
          <w:szCs w:val="28"/>
        </w:rPr>
        <w:t>Сформулирована основная идея опыта. Определены прогнозируемые результаты обучения. Предполагаются положительные результаты по развитию и воспитанию творческой личности через осознанное и системное освоение видов изобразительного искусства.</w:t>
      </w:r>
    </w:p>
    <w:p w:rsidR="00E259E8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Организационный этап:</w:t>
      </w:r>
    </w:p>
    <w:p w:rsidR="00E259E8" w:rsidRPr="00F955F5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 w:rsidRPr="00F955F5">
        <w:rPr>
          <w:rFonts w:eastAsia="Times New Roman" w:cs="Times New Roman"/>
          <w:color w:val="000000"/>
          <w:sz w:val="28"/>
          <w:szCs w:val="28"/>
        </w:rPr>
        <w:t>На данном этапе была подготовлена методическая литература, дидактический материал, раздаточный материал, таблицы, опорные схемы, поэтапные разработки, рисунки, иллюстрации.</w:t>
      </w:r>
    </w:p>
    <w:p w:rsidR="00E259E8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Практический этап:</w:t>
      </w:r>
    </w:p>
    <w:p w:rsidR="00E259E8" w:rsidRPr="00F955F5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  <w:r w:rsidRPr="00F955F5">
        <w:rPr>
          <w:rFonts w:eastAsia="Times New Roman" w:cs="Times New Roman"/>
          <w:color w:val="000000"/>
          <w:sz w:val="28"/>
          <w:szCs w:val="28"/>
        </w:rPr>
        <w:t>В течение нескольких лет, проходило отслеживание учебного процесса на уроках. Они позволили сделать вывод о целесообразности применения данного опыта, его реальности в обучении детей, необходимости использования, развития познавательных процессов личности ребенка, особенно творческого мышления и фантазии, развитию и воспитанию творческой личности. Это хорошо проявилось в участии работ детей на районных, областных конкурсах.</w:t>
      </w:r>
    </w:p>
    <w:p w:rsidR="00E259E8" w:rsidRDefault="00E259E8" w:rsidP="00E259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</w:p>
    <w:p w:rsidR="00E259E8" w:rsidRPr="00F955F5" w:rsidRDefault="00E259E8" w:rsidP="00361AC9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28"/>
          <w:szCs w:val="28"/>
        </w:rPr>
      </w:pPr>
    </w:p>
    <w:p w:rsidR="00361AC9" w:rsidRPr="00840120" w:rsidRDefault="00361AC9" w:rsidP="00840120">
      <w:pPr>
        <w:shd w:val="clear" w:color="auto" w:fill="FFFFFF"/>
        <w:spacing w:before="274" w:after="274"/>
        <w:rPr>
          <w:rFonts w:eastAsia="Times New Roman" w:cs="Times New Roman"/>
          <w:color w:val="000000"/>
          <w:sz w:val="28"/>
          <w:szCs w:val="28"/>
        </w:rPr>
      </w:pPr>
    </w:p>
    <w:p w:rsidR="00661677" w:rsidRDefault="00661677" w:rsidP="00C20DF0">
      <w:pPr>
        <w:ind w:left="-426"/>
        <w:rPr>
          <w:rFonts w:eastAsia="Times New Roman" w:cs="Times New Roman"/>
          <w:color w:val="000000"/>
          <w:sz w:val="28"/>
          <w:szCs w:val="28"/>
        </w:rPr>
      </w:pPr>
    </w:p>
    <w:p w:rsidR="00C20DF0" w:rsidRPr="00C20DF0" w:rsidRDefault="00603F85" w:rsidP="00C20DF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C20DF0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20DF0" w:rsidRPr="00C20DF0" w:rsidRDefault="00C20DF0" w:rsidP="00C2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20DF0" w:rsidRPr="00C20DF0" w:rsidSect="00603F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DF0"/>
    <w:rsid w:val="000C3D53"/>
    <w:rsid w:val="001429ED"/>
    <w:rsid w:val="00271A1F"/>
    <w:rsid w:val="00361AC9"/>
    <w:rsid w:val="003861B3"/>
    <w:rsid w:val="003D0710"/>
    <w:rsid w:val="00601EE4"/>
    <w:rsid w:val="00603F85"/>
    <w:rsid w:val="00633118"/>
    <w:rsid w:val="00661677"/>
    <w:rsid w:val="0078647D"/>
    <w:rsid w:val="007D66E1"/>
    <w:rsid w:val="008222C0"/>
    <w:rsid w:val="00840120"/>
    <w:rsid w:val="00844021"/>
    <w:rsid w:val="00860E6A"/>
    <w:rsid w:val="008711C2"/>
    <w:rsid w:val="009E416F"/>
    <w:rsid w:val="00C20DF0"/>
    <w:rsid w:val="00E2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40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2014-10-25T12:20:00Z</dcterms:created>
  <dcterms:modified xsi:type="dcterms:W3CDTF">2014-10-25T15:37:00Z</dcterms:modified>
</cp:coreProperties>
</file>