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E1" w:rsidRDefault="006960E1" w:rsidP="006960E1">
      <w:pPr>
        <w:pStyle w:val="a3"/>
      </w:pPr>
      <w:r>
        <w:t xml:space="preserve">Консультация для родителей воспитанников ДОУ на тему: </w:t>
      </w:r>
    </w:p>
    <w:p w:rsidR="006960E1" w:rsidRDefault="006960E1" w:rsidP="006960E1">
      <w:pPr>
        <w:pStyle w:val="a3"/>
      </w:pPr>
      <w:r>
        <w:t>«Речь как психическая функция»</w:t>
      </w:r>
    </w:p>
    <w:p w:rsidR="006F0B57" w:rsidRDefault="006960E1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человека – физическое и психическое – проходит такие возрастные ступени, как младенчество, ранний детский возраст, дошкольный, младший школьный, подростковый, юношеский возраст, зрелость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 появляется на ступени раннего детского возраста и интенсивно совершенствуется только при непременном условии овладения речью.</w:t>
      </w:r>
    </w:p>
    <w:p w:rsidR="006960E1" w:rsidRDefault="006960E1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взрослые, окружающие ребенка, начинают правильно учить его говорить уже с младенчества, у него развивается способность представлять, а затем и мыслить, и воображать; с каждой возрастной ступенью эти способности совершенствуются.</w:t>
      </w:r>
    </w:p>
    <w:p w:rsidR="006960E1" w:rsidRDefault="006960E1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речь – инструмент развития высших отделов психики растущего человека. Обучая ребенка родной речи, взрослые одновременно способствуют развитию его интеллекта и высших эмоций, готовят почву для его успешного обучения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Задержка речевого развития на начальных возрастных ступенях не может быть компенсирована впоследствии.</w:t>
      </w:r>
    </w:p>
    <w:p w:rsidR="006960E1" w:rsidRDefault="006960E1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ее. Своевременное – значит начатое с первых дней после рождения ребенка; полноценное – значит достаточное по объему языкового материала и побуждающее ребенка к овладению речью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возможностей на каждой возрастной ступени.</w:t>
      </w:r>
    </w:p>
    <w:p w:rsidR="006960E1" w:rsidRDefault="00F82B4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развитию речи ребенка на первых возрастных ступенях особенно важно потому, что в это время интенсивно развивается мозг и формируются его функции. Согласно исследованиям физиологов, функции ЦНС легко поддаются тренировке именно в период естественного формирования. Без тренировки развитие этих функций задерживается и даже может остановиться навсегда.</w:t>
      </w:r>
    </w:p>
    <w:p w:rsidR="00F82B47" w:rsidRDefault="00F82B4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функции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«таким критическим» периодом развития являются первые три года жизни ребенка: к этому сроку в основном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заканчивается анатомической созревание речевых областей мозга, ребенок овладевает главными грамматическими 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упущенное.</w:t>
      </w:r>
    </w:p>
    <w:p w:rsidR="00F82B47" w:rsidRDefault="00F82B4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развивается в процессе подражания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данным физиологов, подражание у человека – это безусловный рефлекс, инстинкт, т.е. врожденное умение, которому не учатся, а с которым уже рождаются, такое же, как умение дышать, сосать, глотать и т.д.</w:t>
      </w:r>
      <w:proofErr w:type="gramEnd"/>
    </w:p>
    <w:p w:rsidR="00F82B47" w:rsidRDefault="00E03B2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Подражает ребенок сначала артикуляциям,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речедвижениям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видит на лице говорящего с ним человека. Это подражание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речедвижениям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неосмысленное, инстинктивное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инстинктивным будет подражание и позже, когда ребенок, имея уже в своем запасе определенные комплексы звуков (баба, каша, дай-дай), научится связывать с ними явления действительности.</w:t>
      </w:r>
    </w:p>
    <w:p w:rsidR="00E03B27" w:rsidRDefault="00E03B2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B27" w:rsidRDefault="00E03B2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03B27" w:rsidRDefault="00E03B2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Козырева Л.М. Развитие речи.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 до 5 лет. – Ярославль, 2007.</w:t>
      </w:r>
    </w:p>
    <w:p w:rsidR="00E03B27" w:rsidRPr="006960E1" w:rsidRDefault="00E03B27" w:rsidP="0069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Методика развития речи детей дошкольного возраста: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 ред. Л.П. Федоренко, Г.А. Фомичевой. – М., 1984.</w:t>
      </w:r>
    </w:p>
    <w:sectPr w:rsidR="00E03B27" w:rsidRPr="0069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1"/>
    <w:rsid w:val="00186C3F"/>
    <w:rsid w:val="006960E1"/>
    <w:rsid w:val="009349EA"/>
    <w:rsid w:val="00E03B27"/>
    <w:rsid w:val="00EB2CCC"/>
    <w:rsid w:val="00F5213F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60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6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60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6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2013-08-11T13:04:00Z</dcterms:created>
  <dcterms:modified xsi:type="dcterms:W3CDTF">2013-08-11T13:31:00Z</dcterms:modified>
</cp:coreProperties>
</file>