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3" w:rsidRDefault="00212DD3" w:rsidP="00212DD3">
      <w:pPr>
        <w:shd w:val="clear" w:color="auto" w:fill="FFFFFF"/>
        <w:ind w:left="1080" w:right="178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Пояснительная записка</w:t>
      </w:r>
    </w:p>
    <w:p w:rsidR="00212DD3" w:rsidRDefault="00212DD3" w:rsidP="00212DD3">
      <w:pPr>
        <w:shd w:val="clear" w:color="auto" w:fill="FFFFFF"/>
        <w:ind w:left="1080" w:firstLine="540"/>
        <w:jc w:val="both"/>
        <w:rPr>
          <w:color w:val="000000"/>
          <w:spacing w:val="-3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Данная рабочая программа составлена на основе Федерального компонента государственного стандарта основного общего образования, на основании авторской программы по химии  </w:t>
      </w:r>
      <w:proofErr w:type="gramStart"/>
      <w:r>
        <w:rPr>
          <w:iCs/>
          <w:color w:val="000000"/>
          <w:spacing w:val="1"/>
          <w:sz w:val="28"/>
          <w:szCs w:val="28"/>
        </w:rPr>
        <w:t xml:space="preserve">( </w:t>
      </w:r>
      <w:proofErr w:type="gramEnd"/>
      <w:r>
        <w:rPr>
          <w:iCs/>
          <w:color w:val="000000"/>
          <w:spacing w:val="1"/>
          <w:sz w:val="28"/>
          <w:szCs w:val="28"/>
        </w:rPr>
        <w:t xml:space="preserve">автор Габриелян О.С.). Предполагает изучение курса по учебнику </w:t>
      </w:r>
      <w:r>
        <w:rPr>
          <w:color w:val="000000"/>
          <w:spacing w:val="-3"/>
          <w:sz w:val="28"/>
          <w:szCs w:val="28"/>
        </w:rPr>
        <w:t xml:space="preserve">Габриелян О.С. Химия 8 класс. – М.: ДРОФА,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-3"/>
            <w:sz w:val="28"/>
            <w:szCs w:val="28"/>
          </w:rPr>
          <w:t>2011 г</w:t>
        </w:r>
      </w:smartTag>
      <w:r>
        <w:rPr>
          <w:color w:val="000000"/>
          <w:spacing w:val="-3"/>
          <w:sz w:val="28"/>
          <w:szCs w:val="28"/>
        </w:rPr>
        <w:t>.</w:t>
      </w:r>
    </w:p>
    <w:p w:rsidR="00212DD3" w:rsidRDefault="00212DD3" w:rsidP="00212DD3">
      <w:pPr>
        <w:shd w:val="clear" w:color="auto" w:fill="FFFFFF"/>
        <w:ind w:left="108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курса построена по концентрической концепции.</w:t>
      </w:r>
    </w:p>
    <w:p w:rsidR="00212DD3" w:rsidRDefault="00212DD3" w:rsidP="00212DD3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Особенность программы состоит в том, чтобы сохранить присущий русской </w:t>
      </w:r>
      <w:r>
        <w:rPr>
          <w:color w:val="000000"/>
          <w:spacing w:val="4"/>
          <w:sz w:val="28"/>
          <w:szCs w:val="28"/>
        </w:rPr>
        <w:t xml:space="preserve">средней школе высокий теоретический уровень и сделать обучение максимально </w:t>
      </w:r>
      <w:r>
        <w:rPr>
          <w:color w:val="000000"/>
          <w:spacing w:val="2"/>
          <w:sz w:val="28"/>
          <w:szCs w:val="28"/>
        </w:rPr>
        <w:t xml:space="preserve">развивающим. Это достигается путем вычисления укрупненной дидактической единицы, </w:t>
      </w:r>
      <w:r>
        <w:rPr>
          <w:color w:val="000000"/>
          <w:sz w:val="28"/>
          <w:szCs w:val="28"/>
        </w:rPr>
        <w:t xml:space="preserve">в роли которой выступает основополагающее понятие «химический элемент и формы его </w:t>
      </w:r>
      <w:r>
        <w:rPr>
          <w:color w:val="000000"/>
          <w:spacing w:val="1"/>
          <w:sz w:val="28"/>
          <w:szCs w:val="28"/>
        </w:rPr>
        <w:t xml:space="preserve">существования (свободные атомы, простые и сложные вещества)», следование строгой </w:t>
      </w:r>
      <w:r>
        <w:rPr>
          <w:color w:val="000000"/>
          <w:spacing w:val="3"/>
          <w:sz w:val="28"/>
          <w:szCs w:val="28"/>
        </w:rPr>
        <w:t xml:space="preserve">логике принципа развивающего обучения, положенного в основу конструирования </w:t>
      </w:r>
      <w:r>
        <w:rPr>
          <w:color w:val="000000"/>
          <w:spacing w:val="-1"/>
          <w:sz w:val="28"/>
          <w:szCs w:val="28"/>
        </w:rPr>
        <w:t>программы, и освобождение ее от избытка конкретного материала.</w:t>
      </w:r>
    </w:p>
    <w:p w:rsidR="00212DD3" w:rsidRDefault="00212DD3" w:rsidP="00212DD3">
      <w:pPr>
        <w:shd w:val="clear" w:color="auto" w:fill="FFFFFF"/>
        <w:ind w:left="1080"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Поэтому весь теоретический материал курса химии рассматривается на первом году </w:t>
      </w:r>
      <w:r>
        <w:rPr>
          <w:color w:val="000000"/>
          <w:spacing w:val="4"/>
          <w:sz w:val="28"/>
          <w:szCs w:val="28"/>
        </w:rPr>
        <w:t xml:space="preserve">обучения, что позволяет учащимся более осознанно и глубоко изучить фактический </w:t>
      </w:r>
      <w:r>
        <w:rPr>
          <w:color w:val="000000"/>
          <w:spacing w:val="2"/>
          <w:sz w:val="28"/>
          <w:szCs w:val="28"/>
        </w:rPr>
        <w:t>материал — химию элементов и их соединений. Наряду с этим такое построение про</w:t>
      </w:r>
      <w:r>
        <w:rPr>
          <w:color w:val="000000"/>
          <w:spacing w:val="2"/>
          <w:sz w:val="28"/>
          <w:szCs w:val="28"/>
        </w:rPr>
        <w:softHyphen/>
        <w:t xml:space="preserve">граммы дает возможность развивать полученные первоначально теоретические сведения </w:t>
      </w:r>
      <w:r>
        <w:rPr>
          <w:color w:val="000000"/>
          <w:spacing w:val="1"/>
          <w:sz w:val="28"/>
          <w:szCs w:val="28"/>
        </w:rPr>
        <w:t>на богатом фактическом материале химии элементов.</w:t>
      </w:r>
    </w:p>
    <w:p w:rsidR="00212DD3" w:rsidRDefault="00212DD3" w:rsidP="00212DD3">
      <w:pPr>
        <w:shd w:val="clear" w:color="auto" w:fill="FFFFFF"/>
        <w:spacing w:before="10"/>
        <w:ind w:left="10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Программа построена с учетом реализации </w:t>
      </w:r>
      <w:proofErr w:type="spellStart"/>
      <w:r>
        <w:rPr>
          <w:color w:val="000000"/>
          <w:spacing w:val="1"/>
          <w:sz w:val="28"/>
          <w:szCs w:val="28"/>
        </w:rPr>
        <w:t>межпредметных</w:t>
      </w:r>
      <w:proofErr w:type="spellEnd"/>
      <w:r>
        <w:rPr>
          <w:color w:val="000000"/>
          <w:spacing w:val="1"/>
          <w:sz w:val="28"/>
          <w:szCs w:val="28"/>
        </w:rPr>
        <w:t xml:space="preserve"> связей с курсом физики 7 класса, где изучаются основные сведения о строении атомов. </w:t>
      </w:r>
    </w:p>
    <w:p w:rsidR="00212DD3" w:rsidRDefault="00212DD3" w:rsidP="00212DD3">
      <w:pPr>
        <w:shd w:val="clear" w:color="auto" w:fill="FFFFFF"/>
        <w:spacing w:before="10"/>
        <w:ind w:left="108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>
        <w:rPr>
          <w:i/>
          <w:iCs/>
          <w:color w:val="000000"/>
          <w:spacing w:val="-4"/>
          <w:sz w:val="28"/>
          <w:szCs w:val="28"/>
        </w:rPr>
        <w:t>Ведущими идеями предлагаемого курса являются:</w:t>
      </w:r>
    </w:p>
    <w:p w:rsidR="00212DD3" w:rsidRDefault="00212DD3" w:rsidP="00212DD3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 w:after="0" w:line="24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материальное единство веще</w:t>
      </w:r>
      <w:proofErr w:type="gramStart"/>
      <w:r>
        <w:rPr>
          <w:color w:val="000000"/>
          <w:spacing w:val="-1"/>
          <w:sz w:val="28"/>
          <w:szCs w:val="28"/>
        </w:rPr>
        <w:t>ств пр</w:t>
      </w:r>
      <w:proofErr w:type="gramEnd"/>
      <w:r>
        <w:rPr>
          <w:color w:val="000000"/>
          <w:spacing w:val="-1"/>
          <w:sz w:val="28"/>
          <w:szCs w:val="28"/>
        </w:rPr>
        <w:t>ироды, их генетическая связь;</w:t>
      </w:r>
    </w:p>
    <w:p w:rsidR="00212DD3" w:rsidRDefault="00212DD3" w:rsidP="00212DD3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 w:line="240" w:lineRule="auto"/>
        <w:ind w:left="1080" w:right="1075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причинно-следственные связи между составом,  строением,  свойствами и </w:t>
      </w:r>
      <w:r>
        <w:rPr>
          <w:color w:val="000000"/>
          <w:sz w:val="28"/>
          <w:szCs w:val="28"/>
        </w:rPr>
        <w:t>применением     веществ;</w:t>
      </w:r>
    </w:p>
    <w:p w:rsidR="00212DD3" w:rsidRDefault="00212DD3" w:rsidP="00212DD3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познаваемость веществ и закономерностей протекания химических реакций;</w:t>
      </w:r>
    </w:p>
    <w:p w:rsidR="00212DD3" w:rsidRDefault="00212DD3" w:rsidP="00212DD3">
      <w:pPr>
        <w:shd w:val="clear" w:color="auto" w:fill="FFFFFF"/>
        <w:tabs>
          <w:tab w:val="left" w:pos="518"/>
        </w:tabs>
        <w:spacing w:before="5"/>
        <w:ind w:left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>
        <w:rPr>
          <w:color w:val="000000"/>
          <w:spacing w:val="-2"/>
          <w:sz w:val="28"/>
          <w:szCs w:val="28"/>
        </w:rPr>
        <w:t>фактологического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материала химии элементов;</w:t>
      </w:r>
    </w:p>
    <w:p w:rsidR="00212DD3" w:rsidRDefault="00212DD3" w:rsidP="00212DD3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080" w:right="53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конкретное химическое соединение представляет собой звено в непрерывной цепи </w:t>
      </w:r>
      <w:r>
        <w:rPr>
          <w:color w:val="000000"/>
          <w:spacing w:val="9"/>
          <w:sz w:val="28"/>
          <w:szCs w:val="28"/>
        </w:rPr>
        <w:t xml:space="preserve">превращений веществ, оно участвует в круговороте химических элементов и в </w:t>
      </w:r>
      <w:r>
        <w:rPr>
          <w:color w:val="000000"/>
          <w:sz w:val="28"/>
          <w:szCs w:val="28"/>
        </w:rPr>
        <w:t>химической эволюции;</w:t>
      </w:r>
    </w:p>
    <w:p w:rsidR="00212DD3" w:rsidRDefault="00212DD3" w:rsidP="00212DD3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080" w:firstLine="9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законы природы объективны и познаваемы; знание законов химии дает возможность </w:t>
      </w:r>
      <w:r>
        <w:rPr>
          <w:color w:val="000000"/>
          <w:spacing w:val="5"/>
          <w:sz w:val="28"/>
          <w:szCs w:val="28"/>
        </w:rPr>
        <w:t xml:space="preserve">управлять химическими превращениями веществ,  находить экологически безопасные </w:t>
      </w:r>
      <w:r>
        <w:rPr>
          <w:color w:val="000000"/>
          <w:sz w:val="28"/>
          <w:szCs w:val="28"/>
        </w:rPr>
        <w:t>способы производства и охраны окружающей среды от загрязнения;</w:t>
      </w:r>
    </w:p>
    <w:p w:rsidR="00212DD3" w:rsidRDefault="00212DD3" w:rsidP="00212DD3">
      <w:pPr>
        <w:shd w:val="clear" w:color="auto" w:fill="FFFFFF"/>
        <w:tabs>
          <w:tab w:val="left" w:pos="413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наука и практика взаимосвязаны: требования практики — движущая сила развития </w:t>
      </w:r>
      <w:r>
        <w:rPr>
          <w:color w:val="000000"/>
          <w:spacing w:val="1"/>
          <w:sz w:val="28"/>
          <w:szCs w:val="28"/>
        </w:rPr>
        <w:t>науки, успехи практики обусловлены достижениями науки;</w:t>
      </w:r>
    </w:p>
    <w:p w:rsidR="00212DD3" w:rsidRDefault="00212DD3" w:rsidP="00212DD3">
      <w:pPr>
        <w:shd w:val="clear" w:color="auto" w:fill="FFFFFF"/>
        <w:ind w:left="1080" w:right="518"/>
        <w:jc w:val="both"/>
        <w:rPr>
          <w:color w:val="000000"/>
          <w:spacing w:val="-4"/>
          <w:sz w:val="28"/>
          <w:szCs w:val="28"/>
        </w:rPr>
      </w:pPr>
      <w:r>
        <w:rPr>
          <w:sz w:val="20"/>
          <w:szCs w:val="20"/>
        </w:rPr>
        <w:lastRenderedPageBreak/>
        <w:pict>
          <v:line id="_x0000_s1026" style="position:absolute;left:0;text-align:left;z-index:251658240;mso-position-horizontal-relative:margin" from="-15.85pt,495.35pt" to="-15.85pt,758.85pt" o:allowincell="f" strokeweight=".7pt">
            <w10:wrap anchorx="margin"/>
          </v:line>
        </w:pict>
      </w:r>
      <w:r>
        <w:rPr>
          <w:color w:val="000000"/>
          <w:spacing w:val="3"/>
          <w:sz w:val="28"/>
          <w:szCs w:val="28"/>
        </w:rPr>
        <w:t>- развитие химической науки и химизация народного хозяйства служат интересам человека  и  общества  в  целом,   имеют  гуманистический  характер  и  призваны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способствовать решению глобальных проблем современности. </w:t>
      </w:r>
    </w:p>
    <w:p w:rsidR="00212DD3" w:rsidRDefault="00212DD3" w:rsidP="00212DD3">
      <w:pPr>
        <w:shd w:val="clear" w:color="auto" w:fill="FFFFFF"/>
        <w:spacing w:before="5"/>
        <w:ind w:left="10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Курс химии 8 класса построен с учетом 2-х часов в неделю, всего 68 часов; контрольных </w:t>
      </w:r>
      <w:r>
        <w:rPr>
          <w:color w:val="000000"/>
          <w:spacing w:val="1"/>
          <w:sz w:val="28"/>
          <w:szCs w:val="28"/>
        </w:rPr>
        <w:t xml:space="preserve">работ - 5; практических работ – 7. </w:t>
      </w:r>
    </w:p>
    <w:p w:rsidR="00212DD3" w:rsidRDefault="00212DD3" w:rsidP="00212DD3">
      <w:pPr>
        <w:shd w:val="clear" w:color="auto" w:fill="FFFFFF"/>
        <w:spacing w:before="5"/>
        <w:ind w:left="108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Основное </w:t>
      </w:r>
      <w:r>
        <w:rPr>
          <w:color w:val="000000"/>
          <w:spacing w:val="-1"/>
          <w:sz w:val="28"/>
          <w:szCs w:val="28"/>
        </w:rPr>
        <w:t xml:space="preserve">содержание курса химии 8 класса составляют сведения о химическом элементе и формах его существования — атомах, изотопах, ионах, простых веществах и их важнейших </w:t>
      </w:r>
      <w:r>
        <w:rPr>
          <w:color w:val="000000"/>
          <w:sz w:val="28"/>
          <w:szCs w:val="28"/>
        </w:rPr>
        <w:t xml:space="preserve">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</w:t>
      </w:r>
      <w:r>
        <w:rPr>
          <w:color w:val="000000"/>
          <w:spacing w:val="1"/>
          <w:sz w:val="28"/>
          <w:szCs w:val="28"/>
        </w:rPr>
        <w:t>закономерностях протекания реакций и их классификации.</w:t>
      </w:r>
    </w:p>
    <w:p w:rsidR="00212DD3" w:rsidRDefault="00212DD3" w:rsidP="00212DD3">
      <w:pPr>
        <w:rPr>
          <w:sz w:val="28"/>
          <w:szCs w:val="28"/>
        </w:rPr>
        <w:sectPr w:rsidR="00212DD3">
          <w:pgSz w:w="11909" w:h="16834"/>
          <w:pgMar w:top="471" w:right="684" w:bottom="360" w:left="238" w:header="720" w:footer="720" w:gutter="0"/>
          <w:cols w:space="720"/>
        </w:sectPr>
      </w:pPr>
    </w:p>
    <w:p w:rsidR="00212DD3" w:rsidRDefault="00212DD3" w:rsidP="00212DD3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212DD3" w:rsidRDefault="00212DD3" w:rsidP="00212DD3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СОДЕРЖАНИЕ ПРОГРАММЫ</w:t>
      </w:r>
    </w:p>
    <w:p w:rsidR="00212DD3" w:rsidRDefault="00212DD3" w:rsidP="00212DD3">
      <w:pPr>
        <w:shd w:val="clear" w:color="auto" w:fill="FFFFFF"/>
        <w:spacing w:before="336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Введение-5 ч.</w:t>
      </w:r>
    </w:p>
    <w:p w:rsidR="00212DD3" w:rsidRDefault="00212DD3" w:rsidP="00212DD3">
      <w:pPr>
        <w:shd w:val="clear" w:color="auto" w:fill="FFFFFF"/>
        <w:spacing w:before="12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Химия как часть естествознания.  Химия—наука о веществах, их свойствах и превращениях. Наблюдение, описание, измерение. Эксперимент, моделирование. Понятие о химическом анализе и синтезе. </w:t>
      </w:r>
    </w:p>
    <w:p w:rsidR="00212DD3" w:rsidRDefault="00212DD3" w:rsidP="00212DD3">
      <w:pPr>
        <w:shd w:val="clear" w:color="auto" w:fill="FFFFFF"/>
        <w:spacing w:before="5"/>
        <w:ind w:right="48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Понятие о химическом элементе и формах его существования: свободных атомах, </w:t>
      </w:r>
      <w:r>
        <w:rPr>
          <w:color w:val="000000"/>
          <w:sz w:val="28"/>
          <w:szCs w:val="28"/>
        </w:rPr>
        <w:t>простых и сложных веществах.</w:t>
      </w:r>
    </w:p>
    <w:p w:rsidR="00212DD3" w:rsidRDefault="00212DD3" w:rsidP="00212DD3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Превращения веществ. Отличие химических реакций от физических явлений. Роль </w:t>
      </w:r>
      <w:r>
        <w:rPr>
          <w:color w:val="000000"/>
          <w:spacing w:val="-1"/>
          <w:sz w:val="28"/>
          <w:szCs w:val="28"/>
        </w:rPr>
        <w:t xml:space="preserve">химии в жизни человека. </w:t>
      </w:r>
      <w:proofErr w:type="spellStart"/>
      <w:r>
        <w:rPr>
          <w:color w:val="000000"/>
          <w:spacing w:val="-1"/>
          <w:sz w:val="28"/>
          <w:szCs w:val="28"/>
        </w:rPr>
        <w:t>Хемофилия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хемофобия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212DD3" w:rsidRDefault="00212DD3" w:rsidP="00212DD3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Краткие сведения по истории возникновения и развития химии. Период алхимии, </w:t>
      </w:r>
      <w:r>
        <w:rPr>
          <w:color w:val="000000"/>
          <w:spacing w:val="12"/>
          <w:sz w:val="28"/>
          <w:szCs w:val="28"/>
        </w:rPr>
        <w:t xml:space="preserve">понятие о философском камне. Химия в </w:t>
      </w:r>
      <w:r>
        <w:rPr>
          <w:color w:val="000000"/>
          <w:spacing w:val="12"/>
          <w:sz w:val="28"/>
          <w:szCs w:val="28"/>
          <w:lang w:val="en-US"/>
        </w:rPr>
        <w:t>XVI</w:t>
      </w:r>
      <w:r>
        <w:rPr>
          <w:color w:val="000000"/>
          <w:spacing w:val="12"/>
          <w:sz w:val="28"/>
          <w:szCs w:val="28"/>
        </w:rPr>
        <w:t xml:space="preserve"> в. Развитие химии на Руси. Роль </w:t>
      </w:r>
      <w:r>
        <w:rPr>
          <w:color w:val="000000"/>
          <w:spacing w:val="2"/>
          <w:sz w:val="28"/>
          <w:szCs w:val="28"/>
        </w:rPr>
        <w:t>отечественных ученых в становлении химической науки — работы М. В. Ломоносова, А.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Бутлерова, Д. И. Менделеева.</w:t>
      </w:r>
    </w:p>
    <w:p w:rsidR="00212DD3" w:rsidRDefault="00212DD3" w:rsidP="00212DD3">
      <w:pPr>
        <w:shd w:val="clear" w:color="auto" w:fill="FFFFFF"/>
        <w:spacing w:before="42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Химическая символика. Знаки химических элементов и происхождение их названий.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Химические    формулы.    Индексы    и    коэффициенты.    Относительные    атомная    и</w:t>
      </w:r>
      <w:r>
        <w:rPr>
          <w:sz w:val="28"/>
          <w:szCs w:val="28"/>
        </w:rPr>
        <w:t xml:space="preserve"> мол</w:t>
      </w:r>
      <w:r>
        <w:rPr>
          <w:color w:val="000000"/>
          <w:spacing w:val="-3"/>
          <w:sz w:val="28"/>
          <w:szCs w:val="28"/>
        </w:rPr>
        <w:t>екулярная массы.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Периодическая система химических элементов Д. И. Менделеева, ее структура: малые</w:t>
      </w:r>
      <w:r>
        <w:rPr>
          <w:sz w:val="28"/>
          <w:szCs w:val="28"/>
        </w:rPr>
        <w:t xml:space="preserve"> и б</w:t>
      </w:r>
      <w:r>
        <w:rPr>
          <w:color w:val="000000"/>
          <w:spacing w:val="7"/>
          <w:sz w:val="28"/>
          <w:szCs w:val="28"/>
        </w:rPr>
        <w:t>ольшие периоды,  группы  и подгруппы.  Периодическая система как справочное</w:t>
      </w:r>
      <w:r>
        <w:rPr>
          <w:sz w:val="28"/>
          <w:szCs w:val="28"/>
        </w:rPr>
        <w:t xml:space="preserve"> пос</w:t>
      </w:r>
      <w:r>
        <w:rPr>
          <w:color w:val="000000"/>
          <w:spacing w:val="1"/>
          <w:sz w:val="28"/>
          <w:szCs w:val="28"/>
        </w:rPr>
        <w:t>обие для получения сведений о химических элементах.</w:t>
      </w:r>
      <w:r>
        <w:rPr>
          <w:sz w:val="28"/>
          <w:szCs w:val="28"/>
        </w:rPr>
        <w:t xml:space="preserve"> </w:t>
      </w:r>
    </w:p>
    <w:p w:rsidR="00212DD3" w:rsidRDefault="00212DD3" w:rsidP="00212DD3">
      <w:pPr>
        <w:shd w:val="clear" w:color="auto" w:fill="FFFFFF"/>
        <w:spacing w:before="427"/>
        <w:jc w:val="both"/>
        <w:rPr>
          <w:sz w:val="28"/>
          <w:szCs w:val="28"/>
        </w:rPr>
      </w:pPr>
      <w:r>
        <w:rPr>
          <w:sz w:val="28"/>
          <w:szCs w:val="28"/>
        </w:rPr>
        <w:t>Правила по технике безопасности при работе в химическом кабинете. Приемы обращения с нагревательными приборами и лабораторным оборудованием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.</w:t>
      </w:r>
    </w:p>
    <w:p w:rsidR="00212DD3" w:rsidRDefault="00212DD3" w:rsidP="00212DD3">
      <w:pPr>
        <w:shd w:val="clear" w:color="auto" w:fill="FFFFFF"/>
        <w:spacing w:befor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Тема 1. </w:t>
      </w:r>
      <w:r>
        <w:rPr>
          <w:b/>
          <w:bCs/>
          <w:color w:val="000000"/>
          <w:spacing w:val="3"/>
          <w:sz w:val="28"/>
          <w:szCs w:val="28"/>
        </w:rPr>
        <w:t>Атомы химических элементов -10 часов</w:t>
      </w:r>
    </w:p>
    <w:p w:rsidR="00212DD3" w:rsidRDefault="00212DD3" w:rsidP="00212DD3">
      <w:pPr>
        <w:shd w:val="clear" w:color="auto" w:fill="FFFFFF"/>
        <w:spacing w:before="422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      </w:t>
      </w:r>
      <w:r>
        <w:rPr>
          <w:color w:val="000000"/>
          <w:spacing w:val="-2"/>
          <w:sz w:val="28"/>
          <w:szCs w:val="28"/>
        </w:rPr>
        <w:t xml:space="preserve">Атомы как форма существования химических элементов. Основные сведения о строении </w:t>
      </w:r>
      <w:r>
        <w:rPr>
          <w:color w:val="000000"/>
          <w:spacing w:val="2"/>
          <w:sz w:val="28"/>
          <w:szCs w:val="28"/>
        </w:rPr>
        <w:t xml:space="preserve">атомов. Доказательства сложности строения атомов. Опыты </w:t>
      </w:r>
      <w:proofErr w:type="spellStart"/>
      <w:proofErr w:type="gramStart"/>
      <w:r>
        <w:rPr>
          <w:color w:val="000000"/>
          <w:spacing w:val="2"/>
          <w:sz w:val="28"/>
          <w:szCs w:val="28"/>
        </w:rPr>
        <w:t>Ре-зерфорда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. Планетарная </w:t>
      </w:r>
      <w:r>
        <w:rPr>
          <w:color w:val="000000"/>
          <w:spacing w:val="1"/>
          <w:sz w:val="28"/>
          <w:szCs w:val="28"/>
        </w:rPr>
        <w:t>модель строения атома.</w:t>
      </w:r>
    </w:p>
    <w:p w:rsidR="00212DD3" w:rsidRDefault="00212DD3" w:rsidP="00212DD3">
      <w:pPr>
        <w:shd w:val="clear" w:color="auto" w:fill="FFFFFF"/>
        <w:spacing w:before="5"/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Состав атомных ядер: протоны, нейтроны. Относительная атомная масса. Взаимосвязь </w:t>
      </w:r>
      <w:r>
        <w:rPr>
          <w:color w:val="000000"/>
          <w:sz w:val="28"/>
          <w:szCs w:val="28"/>
        </w:rPr>
        <w:t>понятий «протон», «нейтрон», «относительная атомная масса».</w:t>
      </w:r>
    </w:p>
    <w:p w:rsidR="00212DD3" w:rsidRDefault="00212DD3" w:rsidP="00212DD3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Изменение числа протонов в ядре атома — образование новых химических элементов.</w:t>
      </w:r>
    </w:p>
    <w:p w:rsidR="00212DD3" w:rsidRDefault="00212DD3" w:rsidP="00212DD3">
      <w:pPr>
        <w:shd w:val="clear" w:color="auto" w:fill="FFFFFF"/>
        <w:ind w:right="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Изменение числа нейтронов в ядре атома — образование изотопов. Современное </w:t>
      </w:r>
      <w:r>
        <w:rPr>
          <w:color w:val="000000"/>
          <w:spacing w:val="1"/>
          <w:sz w:val="28"/>
          <w:szCs w:val="28"/>
        </w:rPr>
        <w:t xml:space="preserve">определение понятия «химический элемент». Изотопы как разновидности атомов одного </w:t>
      </w:r>
      <w:r>
        <w:rPr>
          <w:color w:val="000000"/>
          <w:sz w:val="28"/>
          <w:szCs w:val="28"/>
        </w:rPr>
        <w:t>химического элемента.</w:t>
      </w:r>
    </w:p>
    <w:p w:rsidR="00212DD3" w:rsidRDefault="00212DD3" w:rsidP="00212DD3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Электроны. Строение электронных уровней атомов химических элементов малых </w:t>
      </w:r>
      <w:r>
        <w:rPr>
          <w:color w:val="000000"/>
          <w:spacing w:val="-1"/>
          <w:sz w:val="28"/>
          <w:szCs w:val="28"/>
        </w:rPr>
        <w:t>периодов. Понятие о завершенном электронном уровне.</w:t>
      </w:r>
    </w:p>
    <w:p w:rsidR="00212DD3" w:rsidRDefault="00212DD3" w:rsidP="00212DD3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Периодическая система химических элементов Д. И. Менделеева и строение атомов: </w:t>
      </w:r>
      <w:r>
        <w:rPr>
          <w:color w:val="000000"/>
          <w:spacing w:val="1"/>
          <w:sz w:val="28"/>
          <w:szCs w:val="28"/>
        </w:rPr>
        <w:t>физический смысл порядкового номера элемента, номера группы, номера периода.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Изменение числа электронов на внешнем электронном уровне атома химического </w:t>
      </w:r>
      <w:r>
        <w:rPr>
          <w:color w:val="000000"/>
          <w:spacing w:val="-1"/>
          <w:sz w:val="28"/>
          <w:szCs w:val="28"/>
        </w:rPr>
        <w:t>элемента — образование положительных и отрицательных ионов.      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</w:t>
      </w:r>
    </w:p>
    <w:p w:rsidR="00212DD3" w:rsidRDefault="00212DD3" w:rsidP="00212DD3">
      <w:pPr>
        <w:shd w:val="clear" w:color="auto" w:fill="FFFFFF"/>
        <w:ind w:right="3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Понятие об ионной связи. Схемы образования ионной связи. Взаимодействие атомов </w:t>
      </w:r>
      <w:r>
        <w:rPr>
          <w:color w:val="000000"/>
          <w:spacing w:val="-4"/>
          <w:sz w:val="28"/>
          <w:szCs w:val="28"/>
        </w:rPr>
        <w:t xml:space="preserve">элементов-неметаллов между собой — образование двухатомных молекул </w:t>
      </w:r>
    </w:p>
    <w:p w:rsidR="00212DD3" w:rsidRDefault="00212DD3" w:rsidP="00212DD3">
      <w:pPr>
        <w:shd w:val="clear" w:color="auto" w:fill="FFFFFF"/>
        <w:ind w:right="34"/>
        <w:jc w:val="both"/>
        <w:rPr>
          <w:color w:val="000000"/>
          <w:spacing w:val="-4"/>
          <w:sz w:val="28"/>
          <w:szCs w:val="28"/>
        </w:rPr>
      </w:pPr>
    </w:p>
    <w:p w:rsidR="00212DD3" w:rsidRDefault="00212DD3" w:rsidP="00212DD3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простых веществ; </w:t>
      </w:r>
      <w:r>
        <w:rPr>
          <w:color w:val="000000"/>
          <w:spacing w:val="-1"/>
          <w:sz w:val="28"/>
          <w:szCs w:val="28"/>
        </w:rPr>
        <w:t>Ковалентная неполярная химическая связь. Электронные и структурные формулы.</w:t>
      </w:r>
    </w:p>
    <w:p w:rsidR="00212DD3" w:rsidRDefault="00212DD3" w:rsidP="00212DD3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Взаимодействие атомов неметаллов между собой — образование бинарных соединений неметаллов. </w:t>
      </w:r>
      <w:proofErr w:type="spellStart"/>
      <w:r>
        <w:rPr>
          <w:color w:val="000000"/>
          <w:spacing w:val="-2"/>
          <w:sz w:val="28"/>
          <w:szCs w:val="28"/>
        </w:rPr>
        <w:t>Электроотрицательность</w:t>
      </w:r>
      <w:proofErr w:type="spellEnd"/>
      <w:r>
        <w:rPr>
          <w:color w:val="000000"/>
          <w:spacing w:val="-2"/>
          <w:sz w:val="28"/>
          <w:szCs w:val="28"/>
        </w:rPr>
        <w:t>. Понятие о полярной ковалентной связи.</w:t>
      </w:r>
    </w:p>
    <w:p w:rsidR="00212DD3" w:rsidRDefault="00212DD3" w:rsidP="00212DD3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Взаимодействие атомов металлов между собой — образование металлических </w:t>
      </w:r>
      <w:r>
        <w:rPr>
          <w:color w:val="000000"/>
          <w:spacing w:val="1"/>
          <w:sz w:val="28"/>
          <w:szCs w:val="28"/>
        </w:rPr>
        <w:t>кристаллов. Понятие о металлической связи.</w:t>
      </w:r>
    </w:p>
    <w:p w:rsidR="00212DD3" w:rsidRDefault="00212DD3" w:rsidP="00212DD3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Демонстрации: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Модели атомов химических элементов. Периодическая система химических элементов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Д. И. Менделеева.</w:t>
      </w:r>
    </w:p>
    <w:p w:rsidR="00212DD3" w:rsidRDefault="00212DD3" w:rsidP="00212DD3">
      <w:pPr>
        <w:shd w:val="clear" w:color="auto" w:fill="FFFFFF"/>
        <w:spacing w:before="49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Простые вещества - 7 часов.</w:t>
      </w:r>
    </w:p>
    <w:p w:rsidR="00212DD3" w:rsidRDefault="00212DD3" w:rsidP="00212DD3">
      <w:pPr>
        <w:shd w:val="clear" w:color="auto" w:fill="FFFFFF"/>
        <w:spacing w:before="206"/>
        <w:ind w:right="3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Положение металлов и неметаллов в периодической системе. Важнейшие простые </w:t>
      </w:r>
      <w:r>
        <w:rPr>
          <w:color w:val="000000"/>
          <w:spacing w:val="10"/>
          <w:sz w:val="28"/>
          <w:szCs w:val="28"/>
        </w:rPr>
        <w:t xml:space="preserve">вещества-металлы: железо, алюминий, кальций, магний, натрий, калий. Общие </w:t>
      </w:r>
      <w:r>
        <w:rPr>
          <w:color w:val="000000"/>
          <w:spacing w:val="1"/>
          <w:sz w:val="28"/>
          <w:szCs w:val="28"/>
        </w:rPr>
        <w:t>физические свойства металлов.</w:t>
      </w:r>
    </w:p>
    <w:p w:rsidR="00212DD3" w:rsidRDefault="00212DD3" w:rsidP="00212DD3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proofErr w:type="gramStart"/>
      <w:r>
        <w:rPr>
          <w:color w:val="000000"/>
          <w:spacing w:val="4"/>
          <w:sz w:val="28"/>
          <w:szCs w:val="28"/>
        </w:rPr>
        <w:t xml:space="preserve">Важнейшие простые вещества-неметаллы, образованные атомами кислорода, водорода, </w:t>
      </w:r>
      <w:r>
        <w:rPr>
          <w:color w:val="000000"/>
          <w:spacing w:val="3"/>
          <w:sz w:val="28"/>
          <w:szCs w:val="28"/>
        </w:rPr>
        <w:t>азота,  серы,   фосфора,  углерода.</w:t>
      </w:r>
      <w:proofErr w:type="gramEnd"/>
      <w:r>
        <w:rPr>
          <w:color w:val="000000"/>
          <w:spacing w:val="3"/>
          <w:sz w:val="28"/>
          <w:szCs w:val="28"/>
        </w:rPr>
        <w:t xml:space="preserve">  Молекулы  простых  веществ-неметаллов:  водорода,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кислорода, азота, галогенов. Относительная молекулярная </w:t>
      </w:r>
      <w:r>
        <w:rPr>
          <w:color w:val="000000"/>
          <w:spacing w:val="-5"/>
          <w:sz w:val="28"/>
          <w:szCs w:val="28"/>
        </w:rPr>
        <w:t>масса.</w:t>
      </w:r>
    </w:p>
    <w:p w:rsidR="00212DD3" w:rsidRDefault="00212DD3" w:rsidP="00212DD3">
      <w:pPr>
        <w:shd w:val="clear" w:color="auto" w:fill="FFFFFF"/>
        <w:spacing w:before="34"/>
        <w:ind w:right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Способность атомов химических элементов к образованию нескольких простых веществ </w:t>
      </w:r>
      <w:r>
        <w:rPr>
          <w:color w:val="000000"/>
          <w:spacing w:val="-1"/>
          <w:sz w:val="28"/>
          <w:szCs w:val="28"/>
        </w:rPr>
        <w:t xml:space="preserve">— аллотропия. </w:t>
      </w:r>
      <w:proofErr w:type="spellStart"/>
      <w:r>
        <w:rPr>
          <w:color w:val="000000"/>
          <w:spacing w:val="-1"/>
          <w:sz w:val="28"/>
          <w:szCs w:val="28"/>
        </w:rPr>
        <w:t>Аллотропные</w:t>
      </w:r>
      <w:proofErr w:type="spellEnd"/>
      <w:r>
        <w:rPr>
          <w:color w:val="000000"/>
          <w:spacing w:val="-1"/>
          <w:sz w:val="28"/>
          <w:szCs w:val="28"/>
        </w:rPr>
        <w:t xml:space="preserve"> модификации кислорода, фосфора</w:t>
      </w:r>
      <w:r>
        <w:rPr>
          <w:color w:val="000000"/>
          <w:spacing w:val="-1"/>
          <w:sz w:val="28"/>
          <w:szCs w:val="28"/>
          <w:vertAlign w:val="subscript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олова. Металлические и </w:t>
      </w:r>
      <w:r>
        <w:rPr>
          <w:color w:val="000000"/>
          <w:spacing w:val="-2"/>
          <w:sz w:val="28"/>
          <w:szCs w:val="28"/>
        </w:rPr>
        <w:t>неметаллические свойства простых веществ. Относительность этого понятия.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Число Авогадро. Количество вещества. Моль. Молярная масса. Молярный объем </w:t>
      </w:r>
      <w:r>
        <w:rPr>
          <w:color w:val="000000"/>
          <w:sz w:val="28"/>
          <w:szCs w:val="28"/>
        </w:rPr>
        <w:t xml:space="preserve">газообразных веществ. Кратные единицы измерения количества вещества — </w:t>
      </w:r>
      <w:proofErr w:type="spellStart"/>
      <w:r>
        <w:rPr>
          <w:color w:val="000000"/>
          <w:sz w:val="28"/>
          <w:szCs w:val="28"/>
        </w:rPr>
        <w:t>миллимоль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pacing w:val="8"/>
          <w:sz w:val="28"/>
          <w:szCs w:val="28"/>
        </w:rPr>
        <w:t>киломоль</w:t>
      </w:r>
      <w:proofErr w:type="spellEnd"/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000000"/>
          <w:spacing w:val="8"/>
          <w:sz w:val="28"/>
          <w:szCs w:val="28"/>
        </w:rPr>
        <w:t>миллимолярная</w:t>
      </w:r>
      <w:proofErr w:type="spellEnd"/>
      <w:r>
        <w:rPr>
          <w:color w:val="000000"/>
          <w:spacing w:val="8"/>
          <w:sz w:val="28"/>
          <w:szCs w:val="28"/>
        </w:rPr>
        <w:t xml:space="preserve"> и </w:t>
      </w:r>
      <w:proofErr w:type="spellStart"/>
      <w:r>
        <w:rPr>
          <w:color w:val="000000"/>
          <w:spacing w:val="8"/>
          <w:sz w:val="28"/>
          <w:szCs w:val="28"/>
        </w:rPr>
        <w:t>киломолярная</w:t>
      </w:r>
      <w:proofErr w:type="spellEnd"/>
      <w:r>
        <w:rPr>
          <w:color w:val="000000"/>
          <w:spacing w:val="8"/>
          <w:sz w:val="28"/>
          <w:szCs w:val="28"/>
        </w:rPr>
        <w:t xml:space="preserve"> массы вещества, </w:t>
      </w:r>
      <w:proofErr w:type="spellStart"/>
      <w:r>
        <w:rPr>
          <w:color w:val="000000"/>
          <w:spacing w:val="8"/>
          <w:sz w:val="28"/>
          <w:szCs w:val="28"/>
        </w:rPr>
        <w:t>миллимолярный</w:t>
      </w:r>
      <w:proofErr w:type="spellEnd"/>
      <w:r>
        <w:rPr>
          <w:color w:val="000000"/>
          <w:spacing w:val="8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киломолярный</w:t>
      </w:r>
      <w:proofErr w:type="spellEnd"/>
      <w:r>
        <w:rPr>
          <w:color w:val="000000"/>
          <w:sz w:val="28"/>
          <w:szCs w:val="28"/>
        </w:rPr>
        <w:t xml:space="preserve"> объемы газообразных веществ.</w:t>
      </w:r>
    </w:p>
    <w:p w:rsidR="00212DD3" w:rsidRDefault="00212DD3" w:rsidP="00212DD3">
      <w:pPr>
        <w:shd w:val="clear" w:color="auto" w:fill="FFFFFF"/>
        <w:spacing w:before="23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Расчеты с использованием понятий «количество вещества», «молярная масса», «молярный </w:t>
      </w:r>
      <w:r>
        <w:rPr>
          <w:color w:val="000000"/>
          <w:spacing w:val="1"/>
          <w:sz w:val="28"/>
          <w:szCs w:val="28"/>
        </w:rPr>
        <w:t>объем газов»</w:t>
      </w:r>
      <w:proofErr w:type="gramStart"/>
      <w:r>
        <w:rPr>
          <w:color w:val="000000"/>
          <w:spacing w:val="1"/>
          <w:sz w:val="28"/>
          <w:szCs w:val="28"/>
        </w:rPr>
        <w:t>,«</w:t>
      </w:r>
      <w:proofErr w:type="gramEnd"/>
      <w:r>
        <w:rPr>
          <w:color w:val="000000"/>
          <w:spacing w:val="1"/>
          <w:sz w:val="28"/>
          <w:szCs w:val="28"/>
        </w:rPr>
        <w:t xml:space="preserve">число Авогадро ». </w:t>
      </w:r>
    </w:p>
    <w:p w:rsidR="00212DD3" w:rsidRDefault="00212DD3" w:rsidP="00212DD3">
      <w:pPr>
        <w:shd w:val="clear" w:color="auto" w:fill="FFFFFF"/>
        <w:spacing w:before="235"/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Демонстрации:</w:t>
      </w:r>
    </w:p>
    <w:p w:rsidR="00212DD3" w:rsidRDefault="00212DD3" w:rsidP="00212DD3">
      <w:pPr>
        <w:shd w:val="clear" w:color="auto" w:fill="FFFFFF"/>
        <w:spacing w:before="235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Образцы белого и серого олова, белого и красного фосфора.</w:t>
      </w:r>
    </w:p>
    <w:p w:rsidR="00212DD3" w:rsidRDefault="00212DD3" w:rsidP="00212DD3">
      <w:pPr>
        <w:shd w:val="clear" w:color="auto" w:fill="FFFFFF"/>
        <w:spacing w:before="47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Тема 3. </w:t>
      </w:r>
      <w:r>
        <w:rPr>
          <w:b/>
          <w:bCs/>
          <w:color w:val="000000"/>
          <w:spacing w:val="2"/>
          <w:sz w:val="28"/>
          <w:szCs w:val="28"/>
        </w:rPr>
        <w:t>Соединения химических элементов -13 часов.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Степень окисления. Определение степени окисления элементов в бинарных </w:t>
      </w:r>
      <w:r>
        <w:rPr>
          <w:color w:val="000000"/>
          <w:spacing w:val="-3"/>
          <w:sz w:val="28"/>
          <w:szCs w:val="28"/>
        </w:rPr>
        <w:t xml:space="preserve">соединениях. Составление формул бинарных соединений, общий способ их названий. </w:t>
      </w:r>
      <w:r>
        <w:rPr>
          <w:color w:val="000000"/>
          <w:spacing w:val="11"/>
          <w:sz w:val="28"/>
          <w:szCs w:val="28"/>
        </w:rPr>
        <w:t xml:space="preserve">Бинарные соединения металлов и неметаллов. </w:t>
      </w:r>
      <w:r>
        <w:rPr>
          <w:color w:val="000000"/>
          <w:spacing w:val="1"/>
          <w:sz w:val="28"/>
          <w:szCs w:val="28"/>
        </w:rPr>
        <w:t>Составление их формул.</w:t>
      </w:r>
    </w:p>
    <w:p w:rsidR="00212DD3" w:rsidRDefault="00212DD3" w:rsidP="00212DD3">
      <w:pPr>
        <w:shd w:val="clear" w:color="auto" w:fill="FFFFFF"/>
        <w:spacing w:before="29"/>
        <w:ind w:right="64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Бинарные соединения неметаллов: оксиды, летучие водородные соединения, их </w:t>
      </w:r>
      <w:r>
        <w:rPr>
          <w:color w:val="000000"/>
          <w:sz w:val="28"/>
          <w:szCs w:val="28"/>
        </w:rPr>
        <w:t xml:space="preserve">состав и названия. Представители оксидов: вода, углекислый газ, негашеная известь. </w:t>
      </w:r>
      <w:r>
        <w:rPr>
          <w:color w:val="000000"/>
          <w:spacing w:val="1"/>
          <w:sz w:val="28"/>
          <w:szCs w:val="28"/>
        </w:rPr>
        <w:t xml:space="preserve">Представители летучих водородных соединений: </w:t>
      </w:r>
      <w:proofErr w:type="spellStart"/>
      <w:r>
        <w:rPr>
          <w:color w:val="000000"/>
          <w:spacing w:val="1"/>
          <w:sz w:val="28"/>
          <w:szCs w:val="28"/>
        </w:rPr>
        <w:t>хлороводород</w:t>
      </w:r>
      <w:proofErr w:type="spellEnd"/>
      <w:r>
        <w:rPr>
          <w:color w:val="000000"/>
          <w:spacing w:val="1"/>
          <w:sz w:val="28"/>
          <w:szCs w:val="28"/>
        </w:rPr>
        <w:t xml:space="preserve"> и аммиак.</w:t>
      </w:r>
    </w:p>
    <w:p w:rsidR="00212DD3" w:rsidRDefault="00212DD3" w:rsidP="00212DD3">
      <w:pPr>
        <w:shd w:val="clear" w:color="auto" w:fill="FFFFFF"/>
        <w:ind w:right="5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Основания, их состав и названия. Растворимость оснований в воде. Представители </w:t>
      </w:r>
      <w:r>
        <w:rPr>
          <w:color w:val="000000"/>
          <w:spacing w:val="9"/>
          <w:sz w:val="28"/>
          <w:szCs w:val="28"/>
        </w:rPr>
        <w:t xml:space="preserve">щелочей: </w:t>
      </w:r>
      <w:proofErr w:type="spellStart"/>
      <w:r>
        <w:rPr>
          <w:color w:val="000000"/>
          <w:spacing w:val="9"/>
          <w:sz w:val="28"/>
          <w:szCs w:val="28"/>
        </w:rPr>
        <w:t>гидроксиды</w:t>
      </w:r>
      <w:proofErr w:type="spellEnd"/>
      <w:r>
        <w:rPr>
          <w:color w:val="000000"/>
          <w:spacing w:val="9"/>
          <w:sz w:val="28"/>
          <w:szCs w:val="28"/>
        </w:rPr>
        <w:t xml:space="preserve"> натрия, калия и кальция. Понятие об индикаторах и </w:t>
      </w:r>
      <w:r>
        <w:rPr>
          <w:color w:val="000000"/>
          <w:sz w:val="28"/>
          <w:szCs w:val="28"/>
        </w:rPr>
        <w:t>качественных реакциях.</w:t>
      </w:r>
    </w:p>
    <w:p w:rsidR="00212DD3" w:rsidRDefault="00212DD3" w:rsidP="00212DD3">
      <w:pPr>
        <w:shd w:val="clear" w:color="auto" w:fill="FFFFFF"/>
        <w:spacing w:before="10"/>
        <w:ind w:right="55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Кислоты, их состав и названия. Классификация кислот. Представители кислот: </w:t>
      </w:r>
      <w:proofErr w:type="gramStart"/>
      <w:r>
        <w:rPr>
          <w:color w:val="000000"/>
          <w:spacing w:val="1"/>
          <w:sz w:val="28"/>
          <w:szCs w:val="28"/>
        </w:rPr>
        <w:t>серная</w:t>
      </w:r>
      <w:proofErr w:type="gramEnd"/>
      <w:r>
        <w:rPr>
          <w:color w:val="000000"/>
          <w:spacing w:val="1"/>
          <w:sz w:val="28"/>
          <w:szCs w:val="28"/>
        </w:rPr>
        <w:t>, соляная, азотная. Изменение окраски индикаторов.</w:t>
      </w:r>
    </w:p>
    <w:p w:rsidR="00212DD3" w:rsidRDefault="00212DD3" w:rsidP="00212DD3">
      <w:pPr>
        <w:shd w:val="clear" w:color="auto" w:fill="FFFFFF"/>
        <w:spacing w:before="14"/>
        <w:ind w:right="5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Соли как производные кислот и оснований. Их состав и названия. Растворимость </w:t>
      </w:r>
      <w:r>
        <w:rPr>
          <w:color w:val="000000"/>
          <w:spacing w:val="9"/>
          <w:sz w:val="28"/>
          <w:szCs w:val="28"/>
        </w:rPr>
        <w:t xml:space="preserve">солей в воде. Представители солей: хлорид натрия, карбонат и фосфат кальция. </w:t>
      </w:r>
      <w:r>
        <w:rPr>
          <w:color w:val="000000"/>
          <w:spacing w:val="1"/>
          <w:sz w:val="28"/>
          <w:szCs w:val="28"/>
        </w:rPr>
        <w:t>Аморфные и кристаллические вещества.</w:t>
      </w:r>
    </w:p>
    <w:p w:rsidR="00212DD3" w:rsidRDefault="00212DD3" w:rsidP="00212DD3">
      <w:pPr>
        <w:shd w:val="clear" w:color="auto" w:fill="FFFFFF"/>
        <w:spacing w:before="187"/>
        <w:ind w:right="4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Межмолекулярные взаимодействия. Типы кристаллических решеток. Зависимость </w:t>
      </w:r>
      <w:r>
        <w:rPr>
          <w:color w:val="000000"/>
          <w:sz w:val="28"/>
          <w:szCs w:val="28"/>
        </w:rPr>
        <w:t>свойств веществ от типов кристаллических решеток.</w:t>
      </w:r>
    </w:p>
    <w:p w:rsidR="00212DD3" w:rsidRDefault="00212DD3" w:rsidP="00212DD3">
      <w:pPr>
        <w:shd w:val="clear" w:color="auto" w:fill="FFFFFF"/>
        <w:spacing w:before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Чистые вещества и смеси. Примеры жидких, твердых и газообразных смесей. Свойства </w:t>
      </w:r>
      <w:r>
        <w:rPr>
          <w:color w:val="000000"/>
          <w:spacing w:val="5"/>
          <w:sz w:val="28"/>
          <w:szCs w:val="28"/>
        </w:rPr>
        <w:t xml:space="preserve">чистых веществ и смесей. Их состав. Массовая и объемная доли компонента смеси. </w:t>
      </w:r>
      <w:r>
        <w:rPr>
          <w:color w:val="000000"/>
          <w:spacing w:val="-2"/>
          <w:sz w:val="28"/>
          <w:szCs w:val="28"/>
        </w:rPr>
        <w:t>Расчеты, связанные с использованием понятия «доля».</w:t>
      </w:r>
    </w:p>
    <w:p w:rsidR="00212DD3" w:rsidRDefault="00212DD3" w:rsidP="00212DD3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Демонстрации:</w:t>
      </w:r>
    </w:p>
    <w:p w:rsidR="00212DD3" w:rsidRDefault="00212DD3" w:rsidP="00212DD3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Образцы оксидов, кислот, оснований и солей. Модели кристаллических решеток </w:t>
      </w:r>
      <w:r>
        <w:rPr>
          <w:color w:val="000000"/>
          <w:spacing w:val="1"/>
          <w:sz w:val="28"/>
          <w:szCs w:val="28"/>
        </w:rPr>
        <w:t>хлорида натрия, алмаза, оксида углерода (</w:t>
      </w:r>
      <w:r>
        <w:rPr>
          <w:color w:val="000000"/>
          <w:spacing w:val="1"/>
          <w:sz w:val="28"/>
          <w:szCs w:val="28"/>
          <w:lang w:val="en-US"/>
        </w:rPr>
        <w:t>IV</w:t>
      </w:r>
      <w:r>
        <w:rPr>
          <w:color w:val="000000"/>
          <w:spacing w:val="1"/>
          <w:sz w:val="28"/>
          <w:szCs w:val="28"/>
        </w:rPr>
        <w:t>). Модели атомов. Разделение смесей.</w:t>
      </w:r>
    </w:p>
    <w:p w:rsidR="00212DD3" w:rsidRDefault="00212DD3" w:rsidP="00212DD3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Лабораторные опыты.</w:t>
      </w:r>
    </w:p>
    <w:p w:rsidR="00212DD3" w:rsidRDefault="00212DD3" w:rsidP="00212DD3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3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Знакомство с образцами веществ разных классов.</w:t>
      </w:r>
    </w:p>
    <w:p w:rsidR="00212DD3" w:rsidRDefault="00212DD3" w:rsidP="00212DD3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Разделение смесей с помощью делительной воронки.</w:t>
      </w:r>
    </w:p>
    <w:p w:rsidR="00212DD3" w:rsidRDefault="00212DD3" w:rsidP="00212DD3">
      <w:pPr>
        <w:shd w:val="clear" w:color="auto" w:fill="FFFFFF"/>
        <w:spacing w:before="504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Тема 4. </w:t>
      </w:r>
      <w:r>
        <w:rPr>
          <w:b/>
          <w:bCs/>
          <w:color w:val="000000"/>
          <w:spacing w:val="2"/>
          <w:sz w:val="28"/>
          <w:szCs w:val="28"/>
        </w:rPr>
        <w:t>Изменения, происходящие с веществами -10 часов.</w:t>
      </w:r>
    </w:p>
    <w:p w:rsidR="00212DD3" w:rsidRDefault="00212DD3" w:rsidP="00212DD3">
      <w:pPr>
        <w:shd w:val="clear" w:color="auto" w:fill="FFFFFF"/>
        <w:spacing w:before="19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Понятие явлений как изменений, происходящих с веществом.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Явления, связанные с изменением кристаллического строения вещества при </w:t>
      </w:r>
      <w:r>
        <w:rPr>
          <w:color w:val="000000"/>
          <w:spacing w:val="9"/>
          <w:sz w:val="28"/>
          <w:szCs w:val="28"/>
        </w:rPr>
        <w:t xml:space="preserve">постоянном его составе, — физические явления. Физические явления в химии: </w:t>
      </w:r>
      <w:r>
        <w:rPr>
          <w:color w:val="000000"/>
          <w:spacing w:val="1"/>
          <w:sz w:val="28"/>
          <w:szCs w:val="28"/>
        </w:rPr>
        <w:t xml:space="preserve">дистилляция, кристаллизация, выпаривание и возгонка веществ.          </w:t>
      </w:r>
      <w:r>
        <w:rPr>
          <w:color w:val="000000"/>
          <w:spacing w:val="2"/>
          <w:sz w:val="28"/>
          <w:szCs w:val="28"/>
        </w:rPr>
        <w:t xml:space="preserve">Явления, связанные с изменением состава вещества, — химические реакции.    Признаки </w:t>
      </w:r>
      <w:r>
        <w:rPr>
          <w:color w:val="000000"/>
          <w:spacing w:val="1"/>
          <w:sz w:val="28"/>
          <w:szCs w:val="28"/>
        </w:rPr>
        <w:t xml:space="preserve">и условия протекания химических реакций. Выделение теплоты и </w:t>
      </w:r>
      <w:r>
        <w:rPr>
          <w:color w:val="000000"/>
          <w:sz w:val="28"/>
          <w:szCs w:val="28"/>
        </w:rPr>
        <w:t>света — реакции горения. Понятие об экз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эндотермических реакциях.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Закон  сохранения  массы   веществ.   Химические  уравнения.   Значение  индексов  и </w:t>
      </w:r>
      <w:r>
        <w:rPr>
          <w:color w:val="000000"/>
          <w:sz w:val="28"/>
          <w:szCs w:val="28"/>
        </w:rPr>
        <w:t>коэффициентов. Составление уравнений химических реакций.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Типы химических реакций: разложения, соединения, замещения и обмена.   </w:t>
      </w:r>
      <w:r>
        <w:rPr>
          <w:color w:val="000000"/>
          <w:spacing w:val="3"/>
          <w:sz w:val="28"/>
          <w:szCs w:val="28"/>
        </w:rPr>
        <w:t xml:space="preserve">Расчеты по химическим уравнениям. Решение задач на нахождение количества, массы </w:t>
      </w:r>
      <w:r>
        <w:rPr>
          <w:color w:val="000000"/>
          <w:spacing w:val="-2"/>
          <w:sz w:val="28"/>
          <w:szCs w:val="28"/>
        </w:rPr>
        <w:t>ига объема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продукта реакции по количеству, массе или объему исходного вещества. Расчеты с и</w:t>
      </w:r>
      <w:r>
        <w:rPr>
          <w:color w:val="000000"/>
          <w:spacing w:val="-2"/>
          <w:sz w:val="28"/>
          <w:szCs w:val="28"/>
        </w:rPr>
        <w:t>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212DD3" w:rsidRDefault="00212DD3" w:rsidP="00212DD3">
      <w:pPr>
        <w:shd w:val="clear" w:color="auto" w:fill="FFFFFF"/>
        <w:spacing w:before="5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Демонстрации:</w:t>
      </w:r>
    </w:p>
    <w:p w:rsidR="00212DD3" w:rsidRDefault="00212DD3" w:rsidP="00212DD3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Примеры   физических   явлений:   а)   плавление   парафина;   б)   возгонка  </w:t>
      </w:r>
      <w:proofErr w:type="spellStart"/>
      <w:r>
        <w:rPr>
          <w:color w:val="000000"/>
          <w:spacing w:val="1"/>
          <w:sz w:val="28"/>
          <w:szCs w:val="28"/>
        </w:rPr>
        <w:t>иода</w:t>
      </w:r>
      <w:proofErr w:type="spellEnd"/>
      <w:r>
        <w:rPr>
          <w:color w:val="000000"/>
          <w:spacing w:val="1"/>
          <w:sz w:val="28"/>
          <w:szCs w:val="28"/>
        </w:rPr>
        <w:t xml:space="preserve">   или бе</w:t>
      </w:r>
      <w:r>
        <w:rPr>
          <w:color w:val="000000"/>
          <w:sz w:val="28"/>
          <w:szCs w:val="28"/>
        </w:rPr>
        <w:t>нзойной кислоты; в) растворение перманганата калия</w:t>
      </w:r>
      <w:r>
        <w:rPr>
          <w:color w:val="000000"/>
          <w:spacing w:val="10"/>
          <w:sz w:val="28"/>
          <w:szCs w:val="28"/>
        </w:rPr>
        <w:t xml:space="preserve">. </w:t>
      </w:r>
    </w:p>
    <w:p w:rsidR="00212DD3" w:rsidRDefault="00212DD3" w:rsidP="00212DD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Примеры химических явлений:  а) горение магния, фо</w:t>
      </w:r>
      <w:r>
        <w:rPr>
          <w:color w:val="000000"/>
          <w:spacing w:val="11"/>
          <w:sz w:val="28"/>
          <w:szCs w:val="28"/>
        </w:rPr>
        <w:t xml:space="preserve">сфора; б) взаимодействие соляной кислоты с мрамором или мелом; в) получение </w:t>
      </w:r>
      <w:proofErr w:type="spellStart"/>
      <w:r>
        <w:rPr>
          <w:color w:val="000000"/>
          <w:spacing w:val="5"/>
          <w:sz w:val="28"/>
          <w:szCs w:val="28"/>
        </w:rPr>
        <w:t>гидроксида</w:t>
      </w:r>
      <w:proofErr w:type="spellEnd"/>
      <w:r>
        <w:rPr>
          <w:color w:val="000000"/>
          <w:spacing w:val="5"/>
          <w:sz w:val="28"/>
          <w:szCs w:val="28"/>
        </w:rPr>
        <w:t xml:space="preserve">   меди   (</w:t>
      </w:r>
      <w:r>
        <w:rPr>
          <w:color w:val="000000"/>
          <w:spacing w:val="5"/>
          <w:sz w:val="28"/>
          <w:szCs w:val="28"/>
          <w:lang w:val="en-US"/>
        </w:rPr>
        <w:t>II</w:t>
      </w:r>
      <w:r>
        <w:rPr>
          <w:color w:val="000000"/>
          <w:spacing w:val="5"/>
          <w:sz w:val="28"/>
          <w:szCs w:val="28"/>
        </w:rPr>
        <w:t xml:space="preserve">);   г)   растворение   полученного   </w:t>
      </w:r>
      <w:proofErr w:type="spellStart"/>
      <w:r>
        <w:rPr>
          <w:color w:val="000000"/>
          <w:spacing w:val="5"/>
          <w:sz w:val="28"/>
          <w:szCs w:val="28"/>
        </w:rPr>
        <w:t>гидроксида</w:t>
      </w:r>
      <w:proofErr w:type="spellEnd"/>
      <w:r>
        <w:rPr>
          <w:color w:val="000000"/>
          <w:spacing w:val="5"/>
          <w:sz w:val="28"/>
          <w:szCs w:val="28"/>
        </w:rPr>
        <w:t xml:space="preserve">   в   кислотах;   </w:t>
      </w:r>
      <w:proofErr w:type="spellStart"/>
      <w:r>
        <w:rPr>
          <w:color w:val="000000"/>
          <w:spacing w:val="5"/>
          <w:sz w:val="28"/>
          <w:szCs w:val="28"/>
        </w:rPr>
        <w:t>д</w:t>
      </w:r>
      <w:proofErr w:type="spellEnd"/>
      <w:r>
        <w:rPr>
          <w:color w:val="000000"/>
          <w:spacing w:val="5"/>
          <w:sz w:val="28"/>
          <w:szCs w:val="28"/>
        </w:rPr>
        <w:t>) вза</w:t>
      </w:r>
      <w:r>
        <w:rPr>
          <w:color w:val="000000"/>
          <w:spacing w:val="12"/>
          <w:sz w:val="28"/>
          <w:szCs w:val="28"/>
        </w:rPr>
        <w:t>имодействие оксида меди (</w:t>
      </w:r>
      <w:r>
        <w:rPr>
          <w:color w:val="000000"/>
          <w:spacing w:val="12"/>
          <w:sz w:val="28"/>
          <w:szCs w:val="28"/>
          <w:lang w:val="en-US"/>
        </w:rPr>
        <w:t>II</w:t>
      </w:r>
      <w:r>
        <w:rPr>
          <w:color w:val="000000"/>
          <w:spacing w:val="12"/>
          <w:sz w:val="28"/>
          <w:szCs w:val="28"/>
        </w:rPr>
        <w:t xml:space="preserve">) с серной кислотой при нагревании; е) разложение </w:t>
      </w:r>
      <w:r>
        <w:rPr>
          <w:color w:val="000000"/>
          <w:spacing w:val="1"/>
          <w:sz w:val="28"/>
          <w:szCs w:val="28"/>
        </w:rPr>
        <w:t>перманганата калия; ж) взаимодействие разбавленных кислот с металлами.</w:t>
      </w:r>
    </w:p>
    <w:p w:rsidR="00212DD3" w:rsidRDefault="00212DD3" w:rsidP="00212DD3">
      <w:pPr>
        <w:shd w:val="clear" w:color="auto" w:fill="FFFFFF"/>
        <w:spacing w:before="427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Тема </w:t>
      </w:r>
      <w:r>
        <w:rPr>
          <w:b/>
          <w:bCs/>
          <w:color w:val="000000"/>
          <w:spacing w:val="-1"/>
          <w:sz w:val="28"/>
          <w:szCs w:val="28"/>
        </w:rPr>
        <w:t xml:space="preserve">5. Простейшие операции с веществом </w:t>
      </w:r>
      <w:proofErr w:type="gramStart"/>
      <w:r>
        <w:rPr>
          <w:b/>
          <w:bCs/>
          <w:color w:val="000000"/>
          <w:spacing w:val="-1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pacing w:val="-10"/>
          <w:sz w:val="28"/>
          <w:szCs w:val="28"/>
        </w:rPr>
        <w:t>химический практикум ) - 4 часа.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Наблюдение за изменениями, происходящими с горящей свечой, и их описание.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>
        <w:rPr>
          <w:sz w:val="28"/>
          <w:szCs w:val="28"/>
        </w:rPr>
        <w:t xml:space="preserve"> Анализ почвы и воды.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>
        <w:rPr>
          <w:sz w:val="28"/>
          <w:szCs w:val="28"/>
        </w:rPr>
        <w:t xml:space="preserve"> Признаки химических реакций.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 Приготовление раствора сахара и определение массовой доли сахара в растворе.</w:t>
      </w:r>
    </w:p>
    <w:p w:rsidR="00212DD3" w:rsidRDefault="00212DD3" w:rsidP="00212DD3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Тема </w:t>
      </w:r>
      <w:r>
        <w:rPr>
          <w:b/>
          <w:bCs/>
          <w:color w:val="000000"/>
          <w:spacing w:val="-1"/>
          <w:sz w:val="28"/>
          <w:szCs w:val="28"/>
        </w:rPr>
        <w:t>6.</w:t>
      </w:r>
      <w:r>
        <w:rPr>
          <w:sz w:val="28"/>
          <w:szCs w:val="28"/>
        </w:rPr>
        <w:t xml:space="preserve">   </w:t>
      </w:r>
      <w:r>
        <w:rPr>
          <w:b/>
          <w:bCs/>
          <w:color w:val="000000"/>
          <w:spacing w:val="-1"/>
          <w:sz w:val="28"/>
          <w:szCs w:val="28"/>
        </w:rPr>
        <w:t>Растворение. Растворы. Свойства растворов электролитов – 19часов.</w:t>
      </w:r>
    </w:p>
    <w:p w:rsidR="00212DD3" w:rsidRDefault="00212DD3" w:rsidP="00212DD3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212DD3" w:rsidRDefault="00212DD3" w:rsidP="00212DD3">
      <w:pPr>
        <w:shd w:val="clear" w:color="auto" w:fill="FFFFFF"/>
        <w:ind w:right="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Кривые растворимости как модель зависимости растворимости твердых веществ от </w:t>
      </w:r>
      <w:r>
        <w:rPr>
          <w:color w:val="000000"/>
          <w:spacing w:val="7"/>
          <w:sz w:val="28"/>
          <w:szCs w:val="28"/>
        </w:rPr>
        <w:t xml:space="preserve">температуры. Насыщенные, ненасыщенные и пересыщенные растворы. Значение </w:t>
      </w:r>
      <w:r>
        <w:rPr>
          <w:color w:val="000000"/>
          <w:spacing w:val="1"/>
          <w:sz w:val="28"/>
          <w:szCs w:val="28"/>
        </w:rPr>
        <w:t>растворов для природы и сельского хозяйства.</w:t>
      </w:r>
    </w:p>
    <w:p w:rsidR="00212DD3" w:rsidRDefault="00212DD3" w:rsidP="00212DD3">
      <w:pPr>
        <w:shd w:val="clear" w:color="auto" w:fill="FFFFFF"/>
        <w:ind w:right="8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Понятие об электролитической диссоциации. Электролиты и </w:t>
      </w:r>
      <w:proofErr w:type="spellStart"/>
      <w:r>
        <w:rPr>
          <w:color w:val="000000"/>
          <w:spacing w:val="2"/>
          <w:sz w:val="28"/>
          <w:szCs w:val="28"/>
        </w:rPr>
        <w:t>неэлектролиты</w:t>
      </w:r>
      <w:proofErr w:type="spellEnd"/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Механизм диссоциаций электролитов с различным характером связи. Степень </w:t>
      </w:r>
      <w:r>
        <w:rPr>
          <w:color w:val="000000"/>
          <w:spacing w:val="1"/>
          <w:sz w:val="28"/>
          <w:szCs w:val="28"/>
        </w:rPr>
        <w:t>электролитической диссоциации. Сильные и  слабые электролиты.</w:t>
      </w:r>
    </w:p>
    <w:p w:rsidR="00212DD3" w:rsidRDefault="00212DD3" w:rsidP="00212DD3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color w:val="000000"/>
          <w:spacing w:val="23"/>
          <w:sz w:val="28"/>
          <w:szCs w:val="28"/>
        </w:rPr>
        <w:t xml:space="preserve">     Основные положения теории электролитической диссоциации.    Ионные </w:t>
      </w:r>
      <w:r>
        <w:rPr>
          <w:color w:val="000000"/>
          <w:spacing w:val="6"/>
          <w:sz w:val="28"/>
          <w:szCs w:val="28"/>
        </w:rPr>
        <w:t xml:space="preserve">уравнения реакций. Реакции обмена, идущие до конца.    Классификация ионов и их </w:t>
      </w:r>
      <w:r>
        <w:rPr>
          <w:color w:val="000000"/>
          <w:spacing w:val="-1"/>
          <w:sz w:val="28"/>
          <w:szCs w:val="28"/>
        </w:rPr>
        <w:t>свойства.</w:t>
      </w:r>
    </w:p>
    <w:p w:rsidR="00212DD3" w:rsidRDefault="00212DD3" w:rsidP="00212DD3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Кислоты, их классификация. Диссоциация кислот и их свойства в свете теории </w:t>
      </w:r>
      <w:r>
        <w:rPr>
          <w:color w:val="000000"/>
          <w:spacing w:val="6"/>
          <w:sz w:val="28"/>
          <w:szCs w:val="28"/>
        </w:rPr>
        <w:t xml:space="preserve">электролитической диссоциации. Молекулярные и ионные уравнения реакций. </w:t>
      </w:r>
      <w:r>
        <w:rPr>
          <w:color w:val="000000"/>
          <w:spacing w:val="1"/>
          <w:sz w:val="28"/>
          <w:szCs w:val="28"/>
        </w:rPr>
        <w:t>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212DD3" w:rsidRDefault="00212DD3" w:rsidP="00212DD3">
      <w:pPr>
        <w:shd w:val="clear" w:color="auto" w:fill="FFFFFF"/>
        <w:spacing w:before="5"/>
        <w:ind w:right="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Основания, их классификация. Диссоциация оснований и их свойства в свете теории </w:t>
      </w:r>
      <w:r>
        <w:rPr>
          <w:color w:val="000000"/>
          <w:spacing w:val="1"/>
          <w:sz w:val="28"/>
          <w:szCs w:val="28"/>
        </w:rPr>
        <w:t xml:space="preserve">электролитической диссоциации. Взаимодействие оснований с солями. Использование </w:t>
      </w:r>
      <w:r>
        <w:rPr>
          <w:color w:val="000000"/>
          <w:spacing w:val="10"/>
          <w:sz w:val="28"/>
          <w:szCs w:val="28"/>
        </w:rPr>
        <w:t xml:space="preserve">таблицы растворимости для характеристики химических свойств оснований. </w:t>
      </w:r>
      <w:r>
        <w:rPr>
          <w:color w:val="000000"/>
          <w:spacing w:val="-1"/>
          <w:sz w:val="28"/>
          <w:szCs w:val="28"/>
        </w:rPr>
        <w:t>Взаимодействие щелочей с оксидами неметаллов.</w:t>
      </w:r>
    </w:p>
    <w:p w:rsidR="00212DD3" w:rsidRDefault="00212DD3" w:rsidP="00212DD3">
      <w:pPr>
        <w:shd w:val="clear" w:color="auto" w:fill="FFFFFF"/>
        <w:ind w:right="9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</w:t>
      </w:r>
      <w:r>
        <w:rPr>
          <w:color w:val="000000"/>
          <w:sz w:val="28"/>
          <w:szCs w:val="28"/>
        </w:rPr>
        <w:t xml:space="preserve">солями. Использование таблицы растворимости для характеристики химических свойств </w:t>
      </w:r>
      <w:r>
        <w:rPr>
          <w:color w:val="000000"/>
          <w:spacing w:val="-2"/>
          <w:sz w:val="28"/>
          <w:szCs w:val="28"/>
        </w:rPr>
        <w:t>солей.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Обобщение сведений об оксидах, их классификации и свойствах.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Генетические ряды металла и неметалла. Генетическая связь между классами </w:t>
      </w:r>
      <w:r>
        <w:rPr>
          <w:color w:val="000000"/>
          <w:spacing w:val="1"/>
          <w:sz w:val="28"/>
          <w:szCs w:val="28"/>
        </w:rPr>
        <w:t>неорганических веществ. Окислительно-восстановительные реакции.</w:t>
      </w:r>
    </w:p>
    <w:p w:rsidR="00212DD3" w:rsidRDefault="00212DD3" w:rsidP="00212DD3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Определение степеней окисления для элементов, образующих вещества разных классов. </w:t>
      </w:r>
      <w:r>
        <w:rPr>
          <w:color w:val="000000"/>
          <w:spacing w:val="-1"/>
          <w:sz w:val="28"/>
          <w:szCs w:val="28"/>
        </w:rPr>
        <w:t>Реакц</w:t>
      </w:r>
      <w:proofErr w:type="gramStart"/>
      <w:r>
        <w:rPr>
          <w:color w:val="000000"/>
          <w:spacing w:val="-1"/>
          <w:sz w:val="28"/>
          <w:szCs w:val="28"/>
        </w:rPr>
        <w:t>ии ио</w:t>
      </w:r>
      <w:proofErr w:type="gramEnd"/>
      <w:r>
        <w:rPr>
          <w:color w:val="000000"/>
          <w:spacing w:val="-1"/>
          <w:sz w:val="28"/>
          <w:szCs w:val="28"/>
        </w:rPr>
        <w:t xml:space="preserve">нного обмена и окислительно-восстановительные реакции. Окислитель и </w:t>
      </w:r>
      <w:r>
        <w:rPr>
          <w:color w:val="000000"/>
          <w:spacing w:val="-10"/>
          <w:sz w:val="28"/>
          <w:szCs w:val="28"/>
        </w:rPr>
        <w:t>восстановитель, окисление и восстановление.</w:t>
      </w:r>
    </w:p>
    <w:p w:rsidR="00212DD3" w:rsidRDefault="00212DD3" w:rsidP="00212DD3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    Составление уравнений окислительно-восстановительных реакций методом электронного </w:t>
      </w:r>
      <w:r>
        <w:rPr>
          <w:color w:val="000000"/>
          <w:spacing w:val="-1"/>
          <w:sz w:val="28"/>
          <w:szCs w:val="28"/>
        </w:rPr>
        <w:t>баланса.</w:t>
      </w:r>
    </w:p>
    <w:p w:rsidR="00212DD3" w:rsidRDefault="00212DD3" w:rsidP="00212DD3">
      <w:pPr>
        <w:shd w:val="clear" w:color="auto" w:fill="FFFFFF"/>
        <w:jc w:val="both"/>
        <w:rPr>
          <w:color w:val="000000"/>
          <w:spacing w:val="9"/>
          <w:sz w:val="28"/>
          <w:szCs w:val="28"/>
        </w:rPr>
      </w:pPr>
    </w:p>
    <w:p w:rsidR="00212DD3" w:rsidRDefault="00212DD3" w:rsidP="00212DD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Требования к уровню подготовки учеников.</w:t>
      </w:r>
    </w:p>
    <w:p w:rsidR="00212DD3" w:rsidRDefault="00212DD3" w:rsidP="00212D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изучения химии на базовом уровне ученик должен </w:t>
      </w:r>
    </w:p>
    <w:p w:rsidR="00212DD3" w:rsidRDefault="00212DD3" w:rsidP="00212DD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знать/ </w:t>
      </w:r>
      <w:r>
        <w:rPr>
          <w:b/>
          <w:bCs/>
          <w:color w:val="000000"/>
          <w:spacing w:val="-1"/>
          <w:sz w:val="28"/>
          <w:szCs w:val="28"/>
        </w:rPr>
        <w:t>понимать:</w:t>
      </w:r>
    </w:p>
    <w:p w:rsidR="00212DD3" w:rsidRDefault="00212DD3" w:rsidP="00212DD3">
      <w:pPr>
        <w:shd w:val="clear" w:color="auto" w:fill="FFFFFF"/>
        <w:tabs>
          <w:tab w:val="left" w:pos="720"/>
        </w:tabs>
        <w:spacing w:before="14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•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 xml:space="preserve">Важнейшие химические понятия: </w:t>
      </w:r>
      <w:r>
        <w:rPr>
          <w:color w:val="000000"/>
          <w:spacing w:val="1"/>
          <w:sz w:val="28"/>
          <w:szCs w:val="28"/>
        </w:rPr>
        <w:t>вещество, химический элемент,</w:t>
      </w:r>
      <w:r>
        <w:rPr>
          <w:color w:val="000000"/>
          <w:spacing w:val="1"/>
          <w:sz w:val="28"/>
          <w:szCs w:val="28"/>
        </w:rPr>
        <w:br/>
        <w:t>атом, молекула, относительные атомная и молекулярная массы, ион,</w:t>
      </w:r>
      <w:r>
        <w:rPr>
          <w:color w:val="000000"/>
          <w:spacing w:val="1"/>
          <w:sz w:val="28"/>
          <w:szCs w:val="28"/>
        </w:rPr>
        <w:br/>
        <w:t xml:space="preserve">аллотропия, изотопы, химическая связь, </w:t>
      </w:r>
      <w:proofErr w:type="spellStart"/>
      <w:r>
        <w:rPr>
          <w:color w:val="000000"/>
          <w:spacing w:val="1"/>
          <w:sz w:val="28"/>
          <w:szCs w:val="28"/>
        </w:rPr>
        <w:t>электроотрицательность</w:t>
      </w:r>
      <w:proofErr w:type="spellEnd"/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br/>
        <w:t>валентность, степень окисления, моль, молярная масса, молярный</w:t>
      </w:r>
      <w:r>
        <w:rPr>
          <w:color w:val="000000"/>
          <w:spacing w:val="1"/>
          <w:sz w:val="28"/>
          <w:szCs w:val="28"/>
        </w:rPr>
        <w:br/>
        <w:t>объём, вещества молекулярного и немолекулярного строения,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растворы, </w:t>
      </w:r>
      <w:proofErr w:type="spellStart"/>
      <w:r>
        <w:rPr>
          <w:color w:val="000000"/>
          <w:sz w:val="28"/>
          <w:szCs w:val="28"/>
        </w:rPr>
        <w:t>эектролит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неэлектролит</w:t>
      </w:r>
      <w:proofErr w:type="spellEnd"/>
      <w:r>
        <w:rPr>
          <w:color w:val="000000"/>
          <w:sz w:val="28"/>
          <w:szCs w:val="28"/>
        </w:rPr>
        <w:t>, электролитическая диссоциация,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окислитель, восстановитель, окисление и восстановление</w:t>
      </w:r>
      <w:r>
        <w:rPr>
          <w:color w:val="000000"/>
          <w:spacing w:val="-1"/>
          <w:sz w:val="28"/>
          <w:szCs w:val="28"/>
        </w:rPr>
        <w:t>.</w:t>
      </w:r>
      <w:proofErr w:type="gramEnd"/>
    </w:p>
    <w:p w:rsidR="00212DD3" w:rsidRDefault="00212DD3" w:rsidP="00212DD3">
      <w:pPr>
        <w:shd w:val="clear" w:color="auto" w:fill="FFFFFF"/>
        <w:tabs>
          <w:tab w:val="left" w:pos="720"/>
        </w:tabs>
        <w:spacing w:before="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•   </w:t>
      </w:r>
      <w:r>
        <w:rPr>
          <w:b/>
          <w:bCs/>
          <w:color w:val="000000"/>
          <w:spacing w:val="1"/>
          <w:sz w:val="28"/>
          <w:szCs w:val="28"/>
        </w:rPr>
        <w:t xml:space="preserve">Основные законы </w:t>
      </w:r>
      <w:r>
        <w:rPr>
          <w:b/>
          <w:color w:val="000000"/>
          <w:spacing w:val="1"/>
          <w:sz w:val="28"/>
          <w:szCs w:val="28"/>
        </w:rPr>
        <w:t xml:space="preserve">химии: </w:t>
      </w:r>
      <w:r>
        <w:rPr>
          <w:color w:val="000000"/>
          <w:spacing w:val="1"/>
          <w:sz w:val="28"/>
          <w:szCs w:val="28"/>
        </w:rPr>
        <w:t>сохранения массы веществ, постоянства состава, периодический закон;</w:t>
      </w:r>
    </w:p>
    <w:p w:rsidR="00212DD3" w:rsidRDefault="00212DD3" w:rsidP="00212DD3">
      <w:pPr>
        <w:shd w:val="clear" w:color="auto" w:fill="FFFFFF"/>
        <w:tabs>
          <w:tab w:val="left" w:pos="725"/>
        </w:tabs>
        <w:spacing w:before="341"/>
        <w:ind w:right="5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 xml:space="preserve">Основные теории химии: </w:t>
      </w:r>
      <w:r>
        <w:rPr>
          <w:color w:val="000000"/>
          <w:spacing w:val="-1"/>
          <w:sz w:val="28"/>
          <w:szCs w:val="28"/>
        </w:rPr>
        <w:t>химической связи, электролитической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диссоциации, строения органических соединений;</w:t>
      </w:r>
    </w:p>
    <w:p w:rsidR="00212DD3" w:rsidRDefault="00212DD3" w:rsidP="00212DD3">
      <w:pPr>
        <w:shd w:val="clear" w:color="auto" w:fill="FFFFFF"/>
        <w:tabs>
          <w:tab w:val="left" w:pos="725"/>
        </w:tabs>
        <w:spacing w:before="341"/>
        <w:ind w:right="51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 xml:space="preserve">Важнейшие вещества и материалы: </w:t>
      </w:r>
      <w:r>
        <w:rPr>
          <w:color w:val="000000"/>
          <w:spacing w:val="-1"/>
          <w:sz w:val="28"/>
          <w:szCs w:val="28"/>
        </w:rPr>
        <w:t>основные металлы и сплавы;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серная, соляная, азотная, уксусная кислоты; щёлочи, аммиак,</w:t>
      </w:r>
      <w:r>
        <w:rPr>
          <w:color w:val="000000"/>
          <w:spacing w:val="1"/>
          <w:sz w:val="28"/>
          <w:szCs w:val="28"/>
        </w:rPr>
        <w:br/>
        <w:t>минеральные удобрения, метан, этилен, ацетилен, бензол, этанол,</w:t>
      </w:r>
      <w:r>
        <w:rPr>
          <w:color w:val="000000"/>
          <w:spacing w:val="1"/>
          <w:sz w:val="28"/>
          <w:szCs w:val="28"/>
        </w:rPr>
        <w:br/>
        <w:t>жиры, мыла, глюкоза, сахароза, крахмал, клетчатка, белки,</w:t>
      </w:r>
      <w:r>
        <w:rPr>
          <w:color w:val="000000"/>
          <w:spacing w:val="1"/>
          <w:sz w:val="28"/>
          <w:szCs w:val="28"/>
        </w:rPr>
        <w:br/>
        <w:t>искусственные и синтетические волокна, каучуки, пластмассы;</w:t>
      </w:r>
      <w:proofErr w:type="gramEnd"/>
    </w:p>
    <w:p w:rsidR="00212DD3" w:rsidRDefault="00212DD3" w:rsidP="00212DD3">
      <w:pPr>
        <w:shd w:val="clear" w:color="auto" w:fill="FFFFFF"/>
        <w:spacing w:before="331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уметь</w:t>
      </w:r>
    </w:p>
    <w:p w:rsidR="00212DD3" w:rsidRDefault="00212DD3" w:rsidP="00212DD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Называть </w:t>
      </w:r>
      <w:r>
        <w:rPr>
          <w:color w:val="000000"/>
          <w:spacing w:val="-1"/>
          <w:sz w:val="28"/>
          <w:szCs w:val="28"/>
        </w:rPr>
        <w:t>изученные вещества по «тривиальной» или международной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номенклатуре;</w:t>
      </w:r>
    </w:p>
    <w:p w:rsidR="00212DD3" w:rsidRDefault="00212DD3" w:rsidP="00212DD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26" w:after="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Определять: </w:t>
      </w:r>
      <w:r>
        <w:rPr>
          <w:color w:val="000000"/>
          <w:spacing w:val="-1"/>
          <w:sz w:val="28"/>
          <w:szCs w:val="28"/>
        </w:rPr>
        <w:t>валентность и степень окисления химических элементов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тип химической связи в соединениях, заряд иона, характер среды в</w:t>
      </w:r>
      <w:r>
        <w:rPr>
          <w:color w:val="000000"/>
          <w:spacing w:val="1"/>
          <w:sz w:val="28"/>
          <w:szCs w:val="28"/>
        </w:rPr>
        <w:br/>
        <w:t>водных растворах неорганических соединений, окислитель,</w:t>
      </w:r>
      <w:r>
        <w:rPr>
          <w:color w:val="000000"/>
          <w:spacing w:val="1"/>
          <w:sz w:val="28"/>
          <w:szCs w:val="28"/>
        </w:rPr>
        <w:br/>
        <w:t>восстановитель, принадлежность веществ к различным классам</w:t>
      </w:r>
      <w:r>
        <w:rPr>
          <w:color w:val="000000"/>
          <w:spacing w:val="1"/>
          <w:sz w:val="28"/>
          <w:szCs w:val="28"/>
        </w:rPr>
        <w:br/>
        <w:t>органических соединений;</w:t>
      </w:r>
    </w:p>
    <w:p w:rsidR="00212DD3" w:rsidRDefault="00212DD3" w:rsidP="00212DD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31" w:after="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Характеризовать</w:t>
      </w:r>
      <w:r>
        <w:rPr>
          <w:color w:val="000000"/>
          <w:spacing w:val="2"/>
          <w:sz w:val="28"/>
          <w:szCs w:val="28"/>
        </w:rPr>
        <w:t>: элементы малых периодов по их положению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Периодической Системе Д.И.Менделеева; общие химические свойства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металлов, неметаллов, основных классов неорганических и</w:t>
      </w:r>
    </w:p>
    <w:p w:rsidR="00212DD3" w:rsidRDefault="00212DD3" w:rsidP="00212D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органических соединений; строение и химические свойства изученных </w:t>
      </w:r>
      <w:r>
        <w:rPr>
          <w:color w:val="000000"/>
          <w:spacing w:val="1"/>
          <w:sz w:val="28"/>
          <w:szCs w:val="28"/>
        </w:rPr>
        <w:t>органических соединений;</w:t>
      </w:r>
    </w:p>
    <w:p w:rsidR="00212DD3" w:rsidRDefault="00212DD3" w:rsidP="00212DD3">
      <w:pPr>
        <w:shd w:val="clear" w:color="auto" w:fill="FFFFFF"/>
        <w:spacing w:before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>
        <w:rPr>
          <w:b/>
          <w:bCs/>
          <w:color w:val="000000"/>
          <w:sz w:val="28"/>
          <w:szCs w:val="28"/>
        </w:rPr>
        <w:t xml:space="preserve">Объяснять: </w:t>
      </w:r>
      <w:r>
        <w:rPr>
          <w:color w:val="000000"/>
          <w:sz w:val="28"/>
          <w:szCs w:val="28"/>
        </w:rPr>
        <w:t xml:space="preserve">зависимость свойств веществ от их состава и строения; </w:t>
      </w:r>
      <w:r>
        <w:rPr>
          <w:color w:val="000000"/>
          <w:spacing w:val="1"/>
          <w:sz w:val="28"/>
          <w:szCs w:val="28"/>
        </w:rPr>
        <w:t>природу химической связ</w:t>
      </w:r>
      <w:proofErr w:type="gramStart"/>
      <w:r>
        <w:rPr>
          <w:color w:val="000000"/>
          <w:spacing w:val="1"/>
          <w:sz w:val="28"/>
          <w:szCs w:val="28"/>
        </w:rPr>
        <w:t>и(</w:t>
      </w:r>
      <w:proofErr w:type="gramEnd"/>
      <w:r>
        <w:rPr>
          <w:color w:val="000000"/>
          <w:spacing w:val="1"/>
          <w:sz w:val="28"/>
          <w:szCs w:val="28"/>
        </w:rPr>
        <w:t xml:space="preserve">ионной, ковалентной, металлической), </w:t>
      </w:r>
      <w:r>
        <w:rPr>
          <w:color w:val="000000"/>
          <w:spacing w:val="-1"/>
          <w:sz w:val="28"/>
          <w:szCs w:val="28"/>
        </w:rPr>
        <w:t xml:space="preserve">зависимость скорости химической реакции и положения химического </w:t>
      </w:r>
      <w:r>
        <w:rPr>
          <w:color w:val="000000"/>
          <w:spacing w:val="1"/>
          <w:sz w:val="28"/>
          <w:szCs w:val="28"/>
        </w:rPr>
        <w:t>равновесия от различных факторов.</w:t>
      </w:r>
    </w:p>
    <w:p w:rsidR="00212DD3" w:rsidRDefault="00212DD3" w:rsidP="00212DD3">
      <w:pPr>
        <w:shd w:val="clear" w:color="auto" w:fill="FFFFFF"/>
        <w:spacing w:before="667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Выполнять химический эксперимент </w:t>
      </w:r>
      <w:r>
        <w:rPr>
          <w:color w:val="000000"/>
          <w:spacing w:val="-1"/>
          <w:sz w:val="28"/>
          <w:szCs w:val="28"/>
        </w:rPr>
        <w:t xml:space="preserve">по распознаванию важнейших </w:t>
      </w:r>
      <w:r>
        <w:rPr>
          <w:color w:val="000000"/>
          <w:spacing w:val="1"/>
          <w:sz w:val="28"/>
          <w:szCs w:val="28"/>
        </w:rPr>
        <w:t>неорганических веществ;</w:t>
      </w:r>
    </w:p>
    <w:p w:rsidR="00212DD3" w:rsidRDefault="00212DD3" w:rsidP="00212DD3">
      <w:pPr>
        <w:shd w:val="clear" w:color="auto" w:fill="FFFFFF"/>
        <w:spacing w:before="667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Проводить </w:t>
      </w:r>
      <w:r>
        <w:rPr>
          <w:color w:val="000000"/>
          <w:spacing w:val="2"/>
          <w:sz w:val="28"/>
          <w:szCs w:val="28"/>
        </w:rPr>
        <w:t xml:space="preserve">самостоятельный поиск химической информации 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</w:p>
    <w:p w:rsidR="00212DD3" w:rsidRDefault="00212DD3" w:rsidP="00212DD3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использованием различных источников (научно-популярных изданий, </w:t>
      </w:r>
      <w:r>
        <w:rPr>
          <w:color w:val="000000"/>
          <w:spacing w:val="1"/>
          <w:sz w:val="28"/>
          <w:szCs w:val="28"/>
        </w:rPr>
        <w:t>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color w:val="000000"/>
          <w:spacing w:val="1"/>
          <w:sz w:val="28"/>
          <w:szCs w:val="28"/>
        </w:rPr>
        <w:t>ии и её</w:t>
      </w:r>
      <w:proofErr w:type="gramEnd"/>
      <w:r>
        <w:rPr>
          <w:color w:val="000000"/>
          <w:spacing w:val="1"/>
          <w:sz w:val="28"/>
          <w:szCs w:val="28"/>
        </w:rPr>
        <w:t xml:space="preserve"> представление в различных формах;</w:t>
      </w:r>
    </w:p>
    <w:p w:rsidR="00212DD3" w:rsidRDefault="00212DD3" w:rsidP="00212DD3">
      <w:pPr>
        <w:shd w:val="clear" w:color="auto" w:fill="FFFFFF"/>
        <w:spacing w:before="672"/>
        <w:ind w:right="538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Использовать приобретённые знания и умения в практической </w:t>
      </w:r>
      <w:r>
        <w:rPr>
          <w:b/>
          <w:bCs/>
          <w:color w:val="000000"/>
          <w:spacing w:val="1"/>
          <w:sz w:val="28"/>
          <w:szCs w:val="28"/>
        </w:rPr>
        <w:t xml:space="preserve">деятельности и повседневной жизни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для</w:t>
      </w:r>
      <w:proofErr w:type="gramEnd"/>
      <w:r>
        <w:rPr>
          <w:b/>
          <w:bCs/>
          <w:color w:val="000000"/>
          <w:spacing w:val="1"/>
          <w:sz w:val="28"/>
          <w:szCs w:val="28"/>
        </w:rPr>
        <w:t>:</w:t>
      </w:r>
    </w:p>
    <w:p w:rsidR="00212DD3" w:rsidRDefault="00212DD3" w:rsidP="00212DD3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662"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Объяснения химических явлений в природе, быту и на производстве;</w:t>
      </w:r>
    </w:p>
    <w:p w:rsidR="00212DD3" w:rsidRDefault="00212DD3" w:rsidP="00212DD3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31"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Определения возможности протекания химических превращений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различных условиях и оценки их последствий;</w:t>
      </w:r>
    </w:p>
    <w:p w:rsidR="00212DD3" w:rsidRDefault="00212DD3" w:rsidP="00212DD3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1"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Экологически грамотного поведения в окружающей среде;</w:t>
      </w:r>
    </w:p>
    <w:p w:rsidR="00212DD3" w:rsidRDefault="00212DD3" w:rsidP="00212DD3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6"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Оценки влияния химического загрязнения окружающей среды 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организм человека и другие живые организмы;</w:t>
      </w:r>
    </w:p>
    <w:p w:rsidR="00212DD3" w:rsidRDefault="00212DD3" w:rsidP="00212DD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62" w:after="0" w:line="240" w:lineRule="auto"/>
        <w:ind w:left="0" w:right="5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Безопасного обращения с горючими и токсичными веществами, </w:t>
      </w:r>
      <w:r>
        <w:rPr>
          <w:color w:val="000000"/>
          <w:spacing w:val="1"/>
          <w:sz w:val="28"/>
          <w:szCs w:val="28"/>
        </w:rPr>
        <w:t>лабораторным оборудованием;</w:t>
      </w:r>
    </w:p>
    <w:p w:rsidR="00212DD3" w:rsidRDefault="00212DD3" w:rsidP="00212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62" w:after="0" w:line="240" w:lineRule="auto"/>
        <w:ind w:left="0" w:right="53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Приготовление растворов заданной концентрации в быту и на </w:t>
      </w:r>
      <w:r>
        <w:rPr>
          <w:color w:val="000000"/>
          <w:spacing w:val="1"/>
          <w:sz w:val="28"/>
          <w:szCs w:val="28"/>
        </w:rPr>
        <w:t>производстве;</w:t>
      </w:r>
    </w:p>
    <w:p w:rsidR="00212DD3" w:rsidRDefault="00212DD3" w:rsidP="00212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48" w:after="0" w:line="240" w:lineRule="auto"/>
        <w:ind w:left="0" w:right="103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Критической оценки достоверности химической информации, </w:t>
      </w:r>
      <w:r>
        <w:rPr>
          <w:color w:val="000000"/>
          <w:spacing w:val="1"/>
          <w:sz w:val="28"/>
          <w:szCs w:val="28"/>
        </w:rPr>
        <w:t>поступающей из разных источников.</w:t>
      </w:r>
    </w:p>
    <w:p w:rsidR="00212DD3" w:rsidRDefault="00212DD3" w:rsidP="00212DD3">
      <w:pPr>
        <w:shd w:val="clear" w:color="auto" w:fill="FFFFFF"/>
        <w:ind w:right="43"/>
        <w:jc w:val="both"/>
        <w:rPr>
          <w:color w:val="000000"/>
          <w:spacing w:val="11"/>
          <w:sz w:val="28"/>
          <w:szCs w:val="28"/>
        </w:rPr>
      </w:pPr>
    </w:p>
    <w:p w:rsid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212DD3" w:rsidRPr="00212DD3" w:rsidRDefault="00212DD3" w:rsidP="00212DD3"/>
    <w:p w:rsidR="00000000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12DD3" w:rsidRDefault="00212DD3" w:rsidP="00212DD3"/>
    <w:p w:rsidR="00212DD3" w:rsidRDefault="00212DD3" w:rsidP="00212DD3"/>
    <w:p w:rsidR="00212DD3" w:rsidRPr="00212DD3" w:rsidRDefault="00212DD3" w:rsidP="00212DD3">
      <w:pPr>
        <w:jc w:val="center"/>
        <w:rPr>
          <w:b/>
          <w:sz w:val="28"/>
          <w:szCs w:val="28"/>
        </w:rPr>
      </w:pPr>
      <w:r w:rsidRPr="00212DD3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20"/>
        <w:gridCol w:w="1080"/>
        <w:gridCol w:w="900"/>
        <w:gridCol w:w="1080"/>
        <w:gridCol w:w="1620"/>
      </w:tblGrid>
      <w:tr w:rsidR="00212DD3" w:rsidTr="00CC7E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 w:val="restart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</w:p>
          <w:p w:rsidR="00212DD3" w:rsidRPr="00F66DFF" w:rsidRDefault="00212DD3" w:rsidP="00CC7E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212DD3" w:rsidRPr="00F66DFF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 w:val="restart"/>
            <w:shd w:val="clear" w:color="auto" w:fill="auto"/>
          </w:tcPr>
          <w:p w:rsidR="00212DD3" w:rsidRPr="006B69AD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темы, урока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12DD3" w:rsidRPr="006B69AD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12DD3" w:rsidRPr="006B69AD" w:rsidRDefault="00212DD3" w:rsidP="00CC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12DD3" w:rsidRPr="0001736B" w:rsidRDefault="00212DD3" w:rsidP="00CC7E5E">
            <w:r w:rsidRPr="0001736B">
              <w:t>Примечание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20" w:type="dxa"/>
            <w:vMerge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vMerge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12DD3" w:rsidRPr="008A1CB0" w:rsidRDefault="00212DD3" w:rsidP="00CC7E5E">
            <w:r w:rsidRPr="008A1CB0">
              <w:t>По плану</w:t>
            </w:r>
          </w:p>
        </w:tc>
        <w:tc>
          <w:tcPr>
            <w:tcW w:w="1080" w:type="dxa"/>
            <w:shd w:val="clear" w:color="auto" w:fill="auto"/>
          </w:tcPr>
          <w:p w:rsidR="00212DD3" w:rsidRPr="008A1CB0" w:rsidRDefault="00212DD3" w:rsidP="00CC7E5E">
            <w:r>
              <w:t>Фактически</w:t>
            </w:r>
          </w:p>
        </w:tc>
        <w:tc>
          <w:tcPr>
            <w:tcW w:w="1620" w:type="dxa"/>
            <w:vMerge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0" w:type="dxa"/>
            <w:gridSpan w:val="5"/>
            <w:shd w:val="clear" w:color="auto" w:fill="auto"/>
          </w:tcPr>
          <w:p w:rsidR="00212DD3" w:rsidRPr="006357FC" w:rsidRDefault="00212DD3" w:rsidP="00CC7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(5 ч.)</w:t>
            </w:r>
          </w:p>
        </w:tc>
        <w:tc>
          <w:tcPr>
            <w:tcW w:w="1620" w:type="dxa"/>
            <w:shd w:val="clear" w:color="auto" w:fill="auto"/>
          </w:tcPr>
          <w:p w:rsidR="00212DD3" w:rsidRPr="006357FC" w:rsidRDefault="00212DD3" w:rsidP="00CC7E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(1).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в кабинете химии. Предмет химии. Вещества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 w:rsidRPr="006357F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(2).</w:t>
            </w:r>
          </w:p>
        </w:tc>
        <w:tc>
          <w:tcPr>
            <w:tcW w:w="5220" w:type="dxa"/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веществ. Роль химии в нашей жизни. Краткие сведения по истории развития химии.</w:t>
            </w:r>
          </w:p>
        </w:tc>
        <w:tc>
          <w:tcPr>
            <w:tcW w:w="1080" w:type="dxa"/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 w:rsidRPr="006357FC"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720" w:type="dxa"/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(3).</w:t>
            </w:r>
          </w:p>
        </w:tc>
        <w:tc>
          <w:tcPr>
            <w:tcW w:w="5220" w:type="dxa"/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Практическая работа №1 «Приемы обращения с нагревательными приборами и лабораторным оборудованием».</w:t>
            </w:r>
          </w:p>
        </w:tc>
        <w:tc>
          <w:tcPr>
            <w:tcW w:w="1080" w:type="dxa"/>
            <w:shd w:val="clear" w:color="auto" w:fill="auto"/>
          </w:tcPr>
          <w:p w:rsidR="00212DD3" w:rsidRPr="006357FC" w:rsidRDefault="00212DD3" w:rsidP="00CC7E5E">
            <w:pPr>
              <w:rPr>
                <w:sz w:val="28"/>
                <w:szCs w:val="28"/>
              </w:rPr>
            </w:pPr>
            <w:r>
              <w:t xml:space="preserve"> 1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(4).</w:t>
            </w:r>
          </w:p>
        </w:tc>
        <w:tc>
          <w:tcPr>
            <w:tcW w:w="52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(символы) химических элементов.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таблица химических элементов Д.И. Менделеева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5(5)</w:t>
            </w:r>
          </w:p>
        </w:tc>
        <w:tc>
          <w:tcPr>
            <w:tcW w:w="52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формулы. Относительные атомные и </w:t>
            </w:r>
            <w:proofErr w:type="gramStart"/>
            <w:r>
              <w:rPr>
                <w:sz w:val="28"/>
                <w:szCs w:val="28"/>
              </w:rPr>
              <w:t>молекулярная</w:t>
            </w:r>
            <w:proofErr w:type="gramEnd"/>
            <w:r>
              <w:rPr>
                <w:sz w:val="28"/>
                <w:szCs w:val="28"/>
              </w:rPr>
              <w:t xml:space="preserve"> массы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DD3" w:rsidRDefault="00212DD3" w:rsidP="00CC7E5E">
            <w:pPr>
              <w:jc w:val="center"/>
            </w:pPr>
            <w:r>
              <w:rPr>
                <w:b/>
                <w:sz w:val="28"/>
                <w:szCs w:val="28"/>
              </w:rPr>
              <w:t>Тема 1. Атомы химических элементов (10 ч.)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(1).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сведения о строении атомов. Состав атомных ядер: протоны, нейтроны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(2).</w:t>
            </w:r>
          </w:p>
        </w:tc>
        <w:tc>
          <w:tcPr>
            <w:tcW w:w="52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числа протонов в ядре – образование новых химических элементов. Изотопы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8(3)</w:t>
            </w:r>
          </w:p>
        </w:tc>
        <w:tc>
          <w:tcPr>
            <w:tcW w:w="52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Электроны. Строение электронных оболочек атомов элементов №1-20 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 (4-5)</w:t>
            </w:r>
          </w:p>
        </w:tc>
        <w:tc>
          <w:tcPr>
            <w:tcW w:w="52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таблица химических элементов Д.И. Менделеева. 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Ионная химическая связь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(6).</w:t>
            </w:r>
          </w:p>
        </w:tc>
        <w:tc>
          <w:tcPr>
            <w:tcW w:w="52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 неполярная химическая связь.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(7).</w:t>
            </w:r>
          </w:p>
        </w:tc>
        <w:tc>
          <w:tcPr>
            <w:tcW w:w="522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 полярная химическая связь</w:t>
            </w:r>
          </w:p>
        </w:tc>
        <w:tc>
          <w:tcPr>
            <w:tcW w:w="1080" w:type="dxa"/>
            <w:shd w:val="clear" w:color="auto" w:fill="auto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Default="00212DD3" w:rsidP="00CC7E5E"/>
        </w:tc>
        <w:tc>
          <w:tcPr>
            <w:tcW w:w="1080" w:type="dxa"/>
            <w:shd w:val="clear" w:color="auto" w:fill="auto"/>
          </w:tcPr>
          <w:p w:rsidR="00212DD3" w:rsidRDefault="00212DD3" w:rsidP="00CC7E5E"/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20" w:type="dxa"/>
            <w:shd w:val="clear" w:color="auto" w:fill="auto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(8).</w:t>
            </w:r>
          </w:p>
        </w:tc>
        <w:tc>
          <w:tcPr>
            <w:tcW w:w="5220" w:type="dxa"/>
            <w:shd w:val="clear" w:color="auto" w:fill="auto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металлической связи</w:t>
            </w:r>
          </w:p>
        </w:tc>
        <w:tc>
          <w:tcPr>
            <w:tcW w:w="1080" w:type="dxa"/>
            <w:shd w:val="clear" w:color="auto" w:fill="auto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  <w:r w:rsidRPr="00BF7FDF"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shd w:val="clear" w:color="auto" w:fill="auto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720" w:type="dxa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14(9).</w:t>
            </w:r>
          </w:p>
        </w:tc>
        <w:tc>
          <w:tcPr>
            <w:tcW w:w="5220" w:type="dxa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об элементах: металлах и неметаллах, о видах химической связи</w:t>
            </w:r>
          </w:p>
        </w:tc>
        <w:tc>
          <w:tcPr>
            <w:tcW w:w="1080" w:type="dxa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2DD3" w:rsidRPr="00BF7FDF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15(10)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 «</w:t>
            </w:r>
            <w:r w:rsidRPr="00B124E5">
              <w:rPr>
                <w:sz w:val="28"/>
                <w:szCs w:val="28"/>
              </w:rPr>
              <w:t>Атомы химических элементов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620" w:type="dxa"/>
            <w:gridSpan w:val="6"/>
          </w:tcPr>
          <w:p w:rsidR="00212DD3" w:rsidRPr="000D091F" w:rsidRDefault="00212DD3" w:rsidP="00CC7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Простые вещества (7 ч.)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(1).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вещества – металлы. Общие физические свойства металлов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17(2).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вещества- неметаллы. Физические свойства неметаллов – простых веществ. Аллотропия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212DD3" w:rsidRPr="00CB2975" w:rsidRDefault="00212DD3" w:rsidP="00CC7E5E">
            <w:r w:rsidRPr="00CB2975">
              <w:t>1</w:t>
            </w:r>
            <w:r>
              <w:t>8</w:t>
            </w:r>
            <w:r w:rsidRPr="00CB2975">
              <w:t>-1</w:t>
            </w:r>
            <w:r>
              <w:t>9</w:t>
            </w:r>
            <w:r w:rsidRPr="00CB2975">
              <w:t xml:space="preserve"> (3</w:t>
            </w:r>
            <w:r>
              <w:t>-</w:t>
            </w:r>
            <w:r w:rsidRPr="00CB2975">
              <w:t>4)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вещества. Молярная масса вещества.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(5).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Молярный объем газообразных веществ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(6).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22(7).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20" w:type="dxa"/>
            <w:gridSpan w:val="6"/>
          </w:tcPr>
          <w:p w:rsidR="00212DD3" w:rsidRPr="009E43E5" w:rsidRDefault="00212DD3" w:rsidP="00CC7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3. Соединения химических элементов (13 ч.)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(1).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окисления. Бинарные соединения металлов и неметаллов.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(2).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Оксиды, летучие водородные соединения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(3).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12DD3" w:rsidRPr="00675FC2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26(4).</w:t>
            </w:r>
          </w:p>
        </w:tc>
        <w:tc>
          <w:tcPr>
            <w:tcW w:w="5220" w:type="dxa"/>
          </w:tcPr>
          <w:p w:rsidR="00212DD3" w:rsidRPr="00675FC2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</w:t>
            </w:r>
          </w:p>
        </w:tc>
        <w:tc>
          <w:tcPr>
            <w:tcW w:w="1080" w:type="dxa"/>
          </w:tcPr>
          <w:p w:rsidR="00212DD3" w:rsidRPr="00675FC2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27-28(5-6).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 как производные кислот и оснований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20" w:type="dxa"/>
          </w:tcPr>
          <w:p w:rsidR="00212DD3" w:rsidRPr="00675FC2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(7). </w:t>
            </w:r>
          </w:p>
        </w:tc>
        <w:tc>
          <w:tcPr>
            <w:tcW w:w="5220" w:type="dxa"/>
          </w:tcPr>
          <w:p w:rsidR="00212DD3" w:rsidRPr="00675FC2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 по формулам соединений</w:t>
            </w:r>
          </w:p>
        </w:tc>
        <w:tc>
          <w:tcPr>
            <w:tcW w:w="1080" w:type="dxa"/>
          </w:tcPr>
          <w:p w:rsidR="00212DD3" w:rsidRPr="00675FC2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(8).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Аморфные и кристаллические вещества. Виды кристаллических решеток. 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31(9).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вещества и смеси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(10)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и объемная доля компонентов смеси, в том числе и доля примесей.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33-34(11-12).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Расчеты</w:t>
            </w:r>
            <w:proofErr w:type="gramEnd"/>
            <w:r>
              <w:rPr>
                <w:sz w:val="28"/>
                <w:szCs w:val="28"/>
              </w:rPr>
              <w:t xml:space="preserve"> связанные с понятием «доля»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(13)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 «</w:t>
            </w:r>
            <w:r w:rsidRPr="00B124E5">
              <w:rPr>
                <w:sz w:val="28"/>
                <w:szCs w:val="28"/>
              </w:rPr>
              <w:t>Соединения химических элементов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620" w:type="dxa"/>
            <w:gridSpan w:val="6"/>
          </w:tcPr>
          <w:p w:rsidR="00212DD3" w:rsidRPr="004C0853" w:rsidRDefault="00212DD3" w:rsidP="00CC7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Изменения, происходящие с веществами (10 ч.)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36(1).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явления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(2).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</w:t>
            </w:r>
          </w:p>
          <w:p w:rsidR="00212DD3" w:rsidRPr="00D041D7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массы веществ.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 (3-6).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уравнения.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разложения, соединения, замещения, обмена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 (7-8)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химическим уравнениям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44(9).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(10)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 «</w:t>
            </w:r>
            <w:r w:rsidRPr="00B124E5">
              <w:rPr>
                <w:sz w:val="28"/>
                <w:szCs w:val="28"/>
              </w:rPr>
              <w:t>Изменения, происходящие с веществами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620" w:type="dxa"/>
            <w:gridSpan w:val="6"/>
          </w:tcPr>
          <w:p w:rsidR="00212DD3" w:rsidRPr="00756C1E" w:rsidRDefault="00212DD3" w:rsidP="00CC7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Простейшие операции с веществом. Химический практикум (4 ч.)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2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(1).</w:t>
            </w:r>
          </w:p>
        </w:tc>
        <w:tc>
          <w:tcPr>
            <w:tcW w:w="522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Практическая работа №2 «Наблюдение за изменениями, происходящими с горящей свечой, и их описание»</w:t>
            </w:r>
          </w:p>
        </w:tc>
        <w:tc>
          <w:tcPr>
            <w:tcW w:w="108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(2).</w:t>
            </w:r>
          </w:p>
        </w:tc>
        <w:tc>
          <w:tcPr>
            <w:tcW w:w="522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Практическая работа №3  «Анализ почвы и воды»</w:t>
            </w:r>
          </w:p>
        </w:tc>
        <w:tc>
          <w:tcPr>
            <w:tcW w:w="108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(3).</w:t>
            </w:r>
          </w:p>
        </w:tc>
        <w:tc>
          <w:tcPr>
            <w:tcW w:w="522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Практическая работа №4 «Признаки химических реакций»</w:t>
            </w:r>
          </w:p>
        </w:tc>
        <w:tc>
          <w:tcPr>
            <w:tcW w:w="108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(4).</w:t>
            </w:r>
          </w:p>
        </w:tc>
        <w:tc>
          <w:tcPr>
            <w:tcW w:w="522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Практическая работа №5 «Приготовление раствора сахара и определение массовой доли сахара в растворе»</w:t>
            </w:r>
          </w:p>
        </w:tc>
        <w:tc>
          <w:tcPr>
            <w:tcW w:w="1080" w:type="dxa"/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620" w:type="dxa"/>
            <w:gridSpan w:val="6"/>
          </w:tcPr>
          <w:p w:rsidR="00212DD3" w:rsidRPr="000451E1" w:rsidRDefault="00212DD3" w:rsidP="00CC7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6. Растворение. Растворы. Свойства растворов электролитов (19 ч.)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720" w:type="dxa"/>
          </w:tcPr>
          <w:p w:rsidR="00212DD3" w:rsidRPr="000451E1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(1).</w:t>
            </w:r>
          </w:p>
        </w:tc>
        <w:tc>
          <w:tcPr>
            <w:tcW w:w="52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Растворение как физико-химический процесс. 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Растворимость. Типы растворов</w:t>
            </w:r>
          </w:p>
        </w:tc>
        <w:tc>
          <w:tcPr>
            <w:tcW w:w="108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</w:tcPr>
          <w:p w:rsidR="00212DD3" w:rsidRDefault="00212DD3" w:rsidP="00CC7E5E"/>
        </w:tc>
        <w:tc>
          <w:tcPr>
            <w:tcW w:w="1080" w:type="dxa"/>
          </w:tcPr>
          <w:p w:rsidR="00212DD3" w:rsidRDefault="00212DD3" w:rsidP="00CC7E5E"/>
        </w:tc>
        <w:tc>
          <w:tcPr>
            <w:tcW w:w="1620" w:type="dxa"/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(2).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(3).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Pr="00756C1E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(4).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Ионные уравнения реакций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(5).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Практическая работа №6 «Ионные реакции».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 (6-7).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Кислоты в свете теории электролитической диссоциации, их классификация и свойства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(8).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в свете теории электролитической диссоциации, их классификация и свойства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(9).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(10)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 в свете теории электролитической диссоциации, их свойства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(11)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между классами органических веществ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(12)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систематизация знаний по теме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r>
              <w:rPr>
                <w:sz w:val="28"/>
                <w:szCs w:val="28"/>
              </w:rPr>
              <w:lastRenderedPageBreak/>
              <w:t>(13)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работа №4 «</w:t>
            </w:r>
            <w:r w:rsidRPr="00B124E5">
              <w:rPr>
                <w:sz w:val="28"/>
                <w:szCs w:val="28"/>
              </w:rPr>
              <w:t xml:space="preserve">Свойства </w:t>
            </w:r>
            <w:r w:rsidRPr="00B124E5">
              <w:rPr>
                <w:sz w:val="28"/>
                <w:szCs w:val="28"/>
              </w:rPr>
              <w:lastRenderedPageBreak/>
              <w:t>растворов электролитов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 (14)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реакций</w:t>
            </w:r>
          </w:p>
          <w:p w:rsidR="00212DD3" w:rsidRPr="000D5FDC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 (15-16).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составлении окислительно-восстановительных реакций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(17)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</w:t>
            </w:r>
            <w:proofErr w:type="gramStart"/>
            <w:r>
              <w:rPr>
                <w:sz w:val="28"/>
                <w:szCs w:val="28"/>
              </w:rPr>
              <w:t>т</w:t>
            </w:r>
            <w:r w:rsidRPr="00AC5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Практическая работа № 7 «Решение экспериментальных задач на распознавание катионов и анионов»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(18)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  всем пройденным темам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(19)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 «Обобщение знаний по химии за курс 8 класса»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080" w:type="dxa"/>
            <w:tcBorders>
              <w:top w:val="single" w:sz="4" w:space="0" w:color="auto"/>
            </w:tcBorders>
          </w:tcPr>
          <w:p w:rsidR="00212DD3" w:rsidRDefault="00212DD3" w:rsidP="00CC7E5E"/>
        </w:tc>
        <w:tc>
          <w:tcPr>
            <w:tcW w:w="1620" w:type="dxa"/>
            <w:tcBorders>
              <w:top w:val="single" w:sz="4" w:space="0" w:color="auto"/>
            </w:tcBorders>
          </w:tcPr>
          <w:p w:rsidR="00212DD3" w:rsidRDefault="00212DD3" w:rsidP="00CC7E5E"/>
        </w:tc>
      </w:tr>
    </w:tbl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/>
    <w:p w:rsidR="00212DD3" w:rsidRDefault="00212DD3" w:rsidP="00212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</w:p>
    <w:p w:rsidR="00212DD3" w:rsidRDefault="00212DD3" w:rsidP="00212DD3">
      <w:pPr>
        <w:ind w:left="-540"/>
        <w:jc w:val="center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76"/>
        <w:gridCol w:w="1620"/>
        <w:gridCol w:w="1552"/>
        <w:gridCol w:w="1868"/>
        <w:gridCol w:w="1564"/>
      </w:tblGrid>
      <w:tr w:rsidR="00212DD3" w:rsidTr="00CC7E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vMerge w:val="restart"/>
          </w:tcPr>
          <w:p w:rsidR="00212DD3" w:rsidRPr="007F48B2" w:rsidRDefault="00212DD3" w:rsidP="00CC7E5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      </w:t>
            </w: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  <w:vMerge w:val="restart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тема</w:t>
            </w: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(всего)</w:t>
            </w: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84" w:type="dxa"/>
            <w:gridSpan w:val="3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(количество часов)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20" w:type="dxa"/>
            <w:vMerge/>
          </w:tcPr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  <w:vMerge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Практич-х</w:t>
            </w:r>
            <w:proofErr w:type="spellEnd"/>
            <w:r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1868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1564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Самост-х</w:t>
            </w:r>
            <w:proofErr w:type="spellEnd"/>
            <w:r>
              <w:rPr>
                <w:sz w:val="28"/>
                <w:szCs w:val="28"/>
              </w:rPr>
              <w:t xml:space="preserve"> работ</w:t>
            </w: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212DD3" w:rsidRPr="00741DED" w:rsidRDefault="00212DD3" w:rsidP="00CC7E5E">
            <w:pPr>
              <w:rPr>
                <w:sz w:val="28"/>
                <w:szCs w:val="28"/>
              </w:rPr>
            </w:pPr>
            <w:r w:rsidRPr="00741DED">
              <w:rPr>
                <w:sz w:val="28"/>
                <w:szCs w:val="28"/>
              </w:rPr>
              <w:t>Атомы химических элементов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212DD3" w:rsidRPr="00741DED" w:rsidRDefault="00212DD3" w:rsidP="00CC7E5E">
            <w:pPr>
              <w:rPr>
                <w:sz w:val="28"/>
                <w:szCs w:val="28"/>
              </w:rPr>
            </w:pPr>
            <w:r w:rsidRPr="00741DED">
              <w:rPr>
                <w:sz w:val="28"/>
                <w:szCs w:val="28"/>
              </w:rPr>
              <w:t>Простые вещества</w:t>
            </w: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212DD3" w:rsidRPr="00741DED" w:rsidRDefault="00212DD3" w:rsidP="00CC7E5E">
            <w:pPr>
              <w:rPr>
                <w:sz w:val="28"/>
                <w:szCs w:val="28"/>
              </w:rPr>
            </w:pPr>
            <w:r w:rsidRPr="00741DED">
              <w:rPr>
                <w:sz w:val="28"/>
                <w:szCs w:val="28"/>
              </w:rPr>
              <w:t>Соединения химических элементов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часов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212DD3" w:rsidRPr="00741DED" w:rsidRDefault="00212DD3" w:rsidP="00CC7E5E">
            <w:pPr>
              <w:rPr>
                <w:sz w:val="28"/>
                <w:szCs w:val="28"/>
              </w:rPr>
            </w:pPr>
            <w:r w:rsidRPr="00741DED">
              <w:rPr>
                <w:sz w:val="28"/>
                <w:szCs w:val="28"/>
              </w:rPr>
              <w:t>Изменения, происходящие с веществами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7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212DD3" w:rsidRPr="00741DED" w:rsidRDefault="00212DD3" w:rsidP="00CC7E5E">
            <w:pPr>
              <w:rPr>
                <w:sz w:val="28"/>
                <w:szCs w:val="28"/>
              </w:rPr>
            </w:pPr>
            <w:r w:rsidRPr="00741DED">
              <w:rPr>
                <w:sz w:val="28"/>
                <w:szCs w:val="28"/>
              </w:rPr>
              <w:t>Простейшие операции с веществом. Химический практикум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2DD3" w:rsidTr="00CC7E5E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7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212DD3" w:rsidRDefault="00212DD3" w:rsidP="00CC7E5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212DD3" w:rsidRPr="00741DED" w:rsidRDefault="00212DD3" w:rsidP="00CC7E5E">
            <w:pPr>
              <w:rPr>
                <w:sz w:val="28"/>
                <w:szCs w:val="28"/>
              </w:rPr>
            </w:pPr>
            <w:r w:rsidRPr="00741DED">
              <w:rPr>
                <w:sz w:val="28"/>
                <w:szCs w:val="28"/>
              </w:rPr>
              <w:t>Растворение. Растворы. Свойства растворов электролитов</w:t>
            </w:r>
          </w:p>
        </w:tc>
        <w:tc>
          <w:tcPr>
            <w:tcW w:w="1620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</w:t>
            </w:r>
          </w:p>
        </w:tc>
        <w:tc>
          <w:tcPr>
            <w:tcW w:w="1552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12DD3" w:rsidRDefault="00212DD3" w:rsidP="00CC7E5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sz w:val="28"/>
          <w:szCs w:val="28"/>
        </w:rPr>
      </w:pPr>
    </w:p>
    <w:p w:rsidR="00212DD3" w:rsidRPr="00B65F43" w:rsidRDefault="00212DD3" w:rsidP="00212DD3">
      <w:pPr>
        <w:rPr>
          <w:b/>
          <w:sz w:val="28"/>
          <w:szCs w:val="28"/>
        </w:rPr>
      </w:pPr>
      <w:r w:rsidRPr="00B65F43">
        <w:rPr>
          <w:b/>
          <w:sz w:val="28"/>
          <w:szCs w:val="28"/>
        </w:rPr>
        <w:lastRenderedPageBreak/>
        <w:t>Критерии оценки устных, контрольных, самостоятельных и практических работ на уроках химии.</w:t>
      </w:r>
    </w:p>
    <w:p w:rsidR="00212DD3" w:rsidRDefault="00212DD3" w:rsidP="00212DD3">
      <w:pPr>
        <w:pStyle w:val="a4"/>
        <w:ind w:left="-540" w:firstLine="540"/>
      </w:pPr>
      <w:r w:rsidRPr="004C720B">
        <w:rPr>
          <w:rStyle w:val="a5"/>
          <w:sz w:val="28"/>
          <w:szCs w:val="28"/>
          <w:u w:val="single"/>
        </w:rPr>
        <w:t>Устный ответ.</w:t>
      </w:r>
      <w:r w:rsidRPr="004C720B">
        <w:rPr>
          <w:sz w:val="28"/>
          <w:szCs w:val="28"/>
        </w:rPr>
        <w:t xml:space="preserve">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Pr="004C720B">
        <w:rPr>
          <w:rStyle w:val="a5"/>
          <w:sz w:val="28"/>
          <w:szCs w:val="28"/>
          <w:u w:val="single"/>
        </w:rPr>
        <w:t>Оценка "5"</w:t>
      </w:r>
      <w:r w:rsidRPr="004C720B">
        <w:rPr>
          <w:sz w:val="28"/>
          <w:szCs w:val="28"/>
        </w:rPr>
        <w:t xml:space="preserve"> ставится, если ученик: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C720B">
        <w:rPr>
          <w:sz w:val="28"/>
          <w:szCs w:val="28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C720B">
        <w:rPr>
          <w:sz w:val="28"/>
          <w:szCs w:val="28"/>
        </w:rPr>
        <w:t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</w:t>
      </w:r>
      <w:proofErr w:type="gramEnd"/>
      <w:r w:rsidRPr="004C720B">
        <w:rPr>
          <w:sz w:val="28"/>
          <w:szCs w:val="28"/>
        </w:rPr>
        <w:t xml:space="preserve"> Устанавливать </w:t>
      </w:r>
      <w:proofErr w:type="spellStart"/>
      <w:r w:rsidRPr="004C720B">
        <w:rPr>
          <w:sz w:val="28"/>
          <w:szCs w:val="28"/>
        </w:rPr>
        <w:t>межпредметные</w:t>
      </w:r>
      <w:proofErr w:type="spellEnd"/>
      <w:r w:rsidRPr="004C720B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4C720B">
        <w:rPr>
          <w:sz w:val="28"/>
          <w:szCs w:val="28"/>
        </w:rPr>
        <w:t>внутрипредметные</w:t>
      </w:r>
      <w:proofErr w:type="spellEnd"/>
      <w:r w:rsidRPr="004C720B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4C720B">
        <w:rPr>
          <w:sz w:val="28"/>
          <w:szCs w:val="28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C720B">
        <w:rPr>
          <w:sz w:val="28"/>
          <w:szCs w:val="28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</w:t>
      </w:r>
      <w:proofErr w:type="gramEnd"/>
      <w:r w:rsidRPr="004C720B">
        <w:rPr>
          <w:sz w:val="28"/>
          <w:szCs w:val="28"/>
        </w:rPr>
        <w:t xml:space="preserve">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C720B">
        <w:rPr>
          <w:rStyle w:val="a5"/>
          <w:sz w:val="28"/>
          <w:szCs w:val="28"/>
          <w:u w:val="single"/>
        </w:rPr>
        <w:t>Оценка "4"</w:t>
      </w:r>
      <w:r w:rsidRPr="004C720B">
        <w:rPr>
          <w:rStyle w:val="a5"/>
          <w:sz w:val="28"/>
          <w:szCs w:val="28"/>
        </w:rPr>
        <w:t xml:space="preserve"> </w:t>
      </w:r>
      <w:r w:rsidRPr="004C720B">
        <w:rPr>
          <w:sz w:val="28"/>
          <w:szCs w:val="28"/>
        </w:rPr>
        <w:t xml:space="preserve">ставится, если ученик: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C720B">
        <w:rPr>
          <w:sz w:val="28"/>
          <w:szCs w:val="28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</w:t>
      </w:r>
      <w:proofErr w:type="gramStart"/>
      <w:r w:rsidRPr="004C720B">
        <w:rPr>
          <w:sz w:val="28"/>
          <w:szCs w:val="28"/>
        </w:rPr>
        <w:t xml:space="preserve"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C720B">
        <w:rPr>
          <w:sz w:val="28"/>
          <w:szCs w:val="28"/>
        </w:rPr>
        <w:t>2) Умеет самостоятельно выделять главные положения в изученном материале;</w:t>
      </w:r>
      <w:proofErr w:type="gramEnd"/>
      <w:r w:rsidRPr="004C720B">
        <w:rPr>
          <w:sz w:val="28"/>
          <w:szCs w:val="28"/>
        </w:rPr>
        <w:t xml:space="preserve"> на основании фактов и примеров обобщать, делать выводы, устанавливать </w:t>
      </w:r>
      <w:proofErr w:type="spellStart"/>
      <w:r w:rsidRPr="004C720B">
        <w:rPr>
          <w:sz w:val="28"/>
          <w:szCs w:val="28"/>
        </w:rPr>
        <w:t>внутрипредметные</w:t>
      </w:r>
      <w:proofErr w:type="spellEnd"/>
      <w:r w:rsidRPr="004C720B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</w:t>
      </w:r>
      <w:r w:rsidRPr="004C720B">
        <w:rPr>
          <w:sz w:val="28"/>
          <w:szCs w:val="28"/>
        </w:rPr>
        <w:lastRenderedPageBreak/>
        <w:t xml:space="preserve">сопровождающей письменной, использовать научные термины; </w:t>
      </w:r>
      <w:r w:rsidRPr="004C720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C720B">
        <w:rPr>
          <w:sz w:val="28"/>
          <w:szCs w:val="28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4C720B">
        <w:rPr>
          <w:sz w:val="28"/>
          <w:szCs w:val="28"/>
        </w:rPr>
        <w:br/>
      </w:r>
      <w:r w:rsidRPr="004C720B">
        <w:rPr>
          <w:rStyle w:val="a5"/>
          <w:sz w:val="28"/>
          <w:szCs w:val="28"/>
          <w:u w:val="single"/>
        </w:rPr>
        <w:t>Оценка "3"</w:t>
      </w:r>
      <w:r w:rsidRPr="004C720B">
        <w:rPr>
          <w:sz w:val="28"/>
          <w:szCs w:val="28"/>
        </w:rPr>
        <w:t xml:space="preserve"> ставится, если ученик:</w:t>
      </w:r>
      <w:r w:rsidRPr="004C720B">
        <w:t xml:space="preserve"> </w:t>
      </w:r>
    </w:p>
    <w:p w:rsidR="00212DD3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Pr="004C720B">
        <w:rPr>
          <w:sz w:val="28"/>
          <w:szCs w:val="28"/>
        </w:rPr>
        <w:t xml:space="preserve"> усвоил основное содержание учебного материала, имеет пробелы в усвоении материала не препятствующие дальнейшему усвоению программного материала;</w:t>
      </w:r>
    </w:p>
    <w:p w:rsidR="00212DD3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2)</w:t>
      </w:r>
      <w:r w:rsidRPr="004C720B">
        <w:rPr>
          <w:sz w:val="28"/>
          <w:szCs w:val="28"/>
        </w:rPr>
        <w:t xml:space="preserve"> материал излагает </w:t>
      </w:r>
      <w:proofErr w:type="spellStart"/>
      <w:r w:rsidRPr="004C720B">
        <w:rPr>
          <w:sz w:val="28"/>
          <w:szCs w:val="28"/>
        </w:rPr>
        <w:t>несистематизированно</w:t>
      </w:r>
      <w:proofErr w:type="spellEnd"/>
      <w:r w:rsidRPr="004C720B">
        <w:rPr>
          <w:sz w:val="28"/>
          <w:szCs w:val="28"/>
        </w:rPr>
        <w:t>, фрагментарно, не всегда последовательно;</w:t>
      </w:r>
    </w:p>
    <w:p w:rsidR="00212DD3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3)</w:t>
      </w:r>
      <w:r w:rsidRPr="004C720B">
        <w:rPr>
          <w:sz w:val="28"/>
          <w:szCs w:val="28"/>
        </w:rPr>
        <w:t xml:space="preserve"> показывает </w:t>
      </w:r>
      <w:proofErr w:type="gramStart"/>
      <w:r w:rsidRPr="004C720B">
        <w:rPr>
          <w:sz w:val="28"/>
          <w:szCs w:val="28"/>
        </w:rPr>
        <w:t>недостаточную</w:t>
      </w:r>
      <w:proofErr w:type="gramEnd"/>
      <w:r w:rsidRPr="004C720B">
        <w:rPr>
          <w:sz w:val="28"/>
          <w:szCs w:val="28"/>
        </w:rPr>
        <w:t xml:space="preserve"> </w:t>
      </w:r>
      <w:proofErr w:type="spellStart"/>
      <w:r w:rsidRPr="004C720B">
        <w:rPr>
          <w:sz w:val="28"/>
          <w:szCs w:val="28"/>
        </w:rPr>
        <w:t>сформированность</w:t>
      </w:r>
      <w:proofErr w:type="spellEnd"/>
      <w:r w:rsidRPr="004C720B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212DD3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4)</w:t>
      </w:r>
      <w:r w:rsidRPr="004C720B">
        <w:rPr>
          <w:sz w:val="28"/>
          <w:szCs w:val="28"/>
        </w:rPr>
        <w:t xml:space="preserve"> допустил ошибки и неточности в использовании научной терминологии, определения понятий дал недостаточно четкие;</w:t>
      </w:r>
    </w:p>
    <w:p w:rsidR="00212DD3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5)</w:t>
      </w:r>
      <w:r w:rsidRPr="004C720B">
        <w:rPr>
          <w:sz w:val="28"/>
          <w:szCs w:val="28"/>
        </w:rPr>
        <w:t xml:space="preserve">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12DD3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6)</w:t>
      </w:r>
      <w:r w:rsidRPr="004C720B">
        <w:rPr>
          <w:sz w:val="28"/>
          <w:szCs w:val="28"/>
        </w:rPr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12DD3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7)</w:t>
      </w:r>
      <w:r w:rsidRPr="004C720B">
        <w:rPr>
          <w:sz w:val="28"/>
          <w:szCs w:val="28"/>
        </w:rPr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C720B">
        <w:rPr>
          <w:sz w:val="28"/>
          <w:szCs w:val="28"/>
        </w:rPr>
        <w:t>важное значение</w:t>
      </w:r>
      <w:proofErr w:type="gramEnd"/>
      <w:r w:rsidRPr="004C720B">
        <w:rPr>
          <w:sz w:val="28"/>
          <w:szCs w:val="28"/>
        </w:rPr>
        <w:t xml:space="preserve"> в этом тексте;</w:t>
      </w:r>
    </w:p>
    <w:p w:rsidR="00212DD3" w:rsidRPr="004C720B" w:rsidRDefault="00212DD3" w:rsidP="00212DD3">
      <w:pPr>
        <w:pStyle w:val="a4"/>
        <w:ind w:left="-540" w:firstLine="540"/>
        <w:rPr>
          <w:sz w:val="28"/>
          <w:szCs w:val="28"/>
        </w:rPr>
      </w:pPr>
      <w:r>
        <w:rPr>
          <w:sz w:val="28"/>
          <w:szCs w:val="28"/>
        </w:rPr>
        <w:t>8)</w:t>
      </w:r>
      <w:r w:rsidRPr="004C720B">
        <w:rPr>
          <w:sz w:val="28"/>
          <w:szCs w:val="28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"2"</w:t>
      </w:r>
      <w:r w:rsidRPr="004C720B">
        <w:rPr>
          <w:sz w:val="28"/>
          <w:szCs w:val="28"/>
        </w:rPr>
        <w:t xml:space="preserve"> ставится, если ученик: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4C720B">
        <w:rPr>
          <w:sz w:val="28"/>
          <w:szCs w:val="28"/>
        </w:rPr>
        <w:t xml:space="preserve"> не усвоил и не раскрыл основное содержание материала;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2)</w:t>
      </w:r>
      <w:r w:rsidRPr="004C720B">
        <w:rPr>
          <w:sz w:val="28"/>
          <w:szCs w:val="28"/>
        </w:rPr>
        <w:t xml:space="preserve"> не делает выводов и обобщений.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3)</w:t>
      </w:r>
      <w:r w:rsidRPr="004C720B">
        <w:rPr>
          <w:sz w:val="28"/>
          <w:szCs w:val="28"/>
        </w:rPr>
        <w:t xml:space="preserve"> не знает и не понимает значительную или основную часть программного материала в пределах поставленных вопросов;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C720B">
        <w:rPr>
          <w:sz w:val="28"/>
          <w:szCs w:val="28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sz w:val="28"/>
          <w:szCs w:val="28"/>
        </w:rPr>
        <w:lastRenderedPageBreak/>
        <w:t>5) или при ответе (на один вопрос) допускает более двух грубых ошибок, которые не может исправить даже при помощи учителя.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"1"</w:t>
      </w:r>
      <w:r w:rsidRPr="004C720B">
        <w:rPr>
          <w:sz w:val="28"/>
          <w:szCs w:val="28"/>
        </w:rPr>
        <w:t xml:space="preserve"> ставится, если ученик: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sz w:val="28"/>
          <w:szCs w:val="28"/>
        </w:rPr>
        <w:t>1) не может ответить ни на один из поставленных вопросов;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sz w:val="28"/>
          <w:szCs w:val="28"/>
        </w:rPr>
        <w:t>2) полностью не усвоил материал.</w:t>
      </w:r>
    </w:p>
    <w:p w:rsidR="00212DD3" w:rsidRPr="004C720B" w:rsidRDefault="00212DD3" w:rsidP="00212DD3">
      <w:pPr>
        <w:pStyle w:val="a4"/>
        <w:rPr>
          <w:sz w:val="28"/>
          <w:szCs w:val="28"/>
          <w:u w:val="single"/>
        </w:rPr>
      </w:pPr>
      <w:r w:rsidRPr="004C720B">
        <w:rPr>
          <w:rStyle w:val="a5"/>
          <w:sz w:val="28"/>
          <w:szCs w:val="28"/>
          <w:u w:val="single"/>
        </w:rPr>
        <w:t xml:space="preserve">Оценка самостоятельных письменных и контрольных работ. 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"5"</w:t>
      </w:r>
      <w:r w:rsidRPr="004C720B">
        <w:rPr>
          <w:sz w:val="28"/>
          <w:szCs w:val="28"/>
          <w:u w:val="single"/>
        </w:rPr>
        <w:t xml:space="preserve"> </w:t>
      </w:r>
      <w:r w:rsidRPr="004C720B">
        <w:rPr>
          <w:sz w:val="28"/>
          <w:szCs w:val="28"/>
        </w:rPr>
        <w:t>ставится, если ученик: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4C720B">
        <w:rPr>
          <w:sz w:val="28"/>
          <w:szCs w:val="28"/>
        </w:rPr>
        <w:t xml:space="preserve"> выполнил работу без ошибок и недочетов;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sz w:val="28"/>
          <w:szCs w:val="28"/>
        </w:rPr>
        <w:t>2) допустил не более одного недочета.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"4"</w:t>
      </w:r>
      <w:r w:rsidRPr="004C720B">
        <w:rPr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4C720B">
        <w:rPr>
          <w:sz w:val="28"/>
          <w:szCs w:val="28"/>
        </w:rPr>
        <w:t xml:space="preserve"> не более одной негрубой ошибки и одного недочета;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2)</w:t>
      </w:r>
      <w:r w:rsidRPr="004C720B">
        <w:rPr>
          <w:sz w:val="28"/>
          <w:szCs w:val="28"/>
        </w:rPr>
        <w:t xml:space="preserve"> или не более двух недочетов.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"3"</w:t>
      </w:r>
      <w:r w:rsidRPr="004C720B">
        <w:rPr>
          <w:sz w:val="28"/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4C720B">
        <w:rPr>
          <w:sz w:val="28"/>
          <w:szCs w:val="28"/>
        </w:rPr>
        <w:t xml:space="preserve"> не более двух грубых ошибок;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2)</w:t>
      </w:r>
      <w:r w:rsidRPr="004C720B">
        <w:rPr>
          <w:sz w:val="28"/>
          <w:szCs w:val="28"/>
        </w:rPr>
        <w:t xml:space="preserve"> или не более одной грубой и одной негрубой ошибки и одного недочета;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3)</w:t>
      </w:r>
      <w:r w:rsidRPr="004C720B">
        <w:rPr>
          <w:sz w:val="28"/>
          <w:szCs w:val="28"/>
        </w:rPr>
        <w:t xml:space="preserve"> или не более двух-трех негрубых ошибок;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4)</w:t>
      </w:r>
      <w:r w:rsidRPr="004C720B">
        <w:rPr>
          <w:sz w:val="28"/>
          <w:szCs w:val="28"/>
        </w:rPr>
        <w:t xml:space="preserve"> или одной негрубой ошибки и трех недочетов;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sz w:val="28"/>
          <w:szCs w:val="28"/>
        </w:rPr>
        <w:t>5) или при отсутствии ошибок, но при наличии четырех-пяти недочетов.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"2"</w:t>
      </w:r>
      <w:r w:rsidRPr="004C720B">
        <w:rPr>
          <w:sz w:val="28"/>
          <w:szCs w:val="28"/>
        </w:rPr>
        <w:t xml:space="preserve"> ставится, если ученик: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4C720B">
        <w:rPr>
          <w:sz w:val="28"/>
          <w:szCs w:val="28"/>
        </w:rPr>
        <w:t xml:space="preserve"> допустил число ошибок и недочетов превосходящее норму, при которой может быть выставлена оценка "3";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2)</w:t>
      </w:r>
      <w:r w:rsidRPr="004C720B">
        <w:rPr>
          <w:sz w:val="28"/>
          <w:szCs w:val="28"/>
        </w:rPr>
        <w:t xml:space="preserve"> или если правильно выполнил менее половины работы.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"1"</w:t>
      </w:r>
      <w:r w:rsidRPr="004C720B">
        <w:rPr>
          <w:sz w:val="28"/>
          <w:szCs w:val="28"/>
        </w:rPr>
        <w:t xml:space="preserve"> ставится, если ученик: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4C720B">
        <w:rPr>
          <w:sz w:val="28"/>
          <w:szCs w:val="28"/>
        </w:rPr>
        <w:t xml:space="preserve"> не приступал к выполнению работы;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4C720B">
        <w:rPr>
          <w:sz w:val="28"/>
          <w:szCs w:val="28"/>
        </w:rPr>
        <w:t xml:space="preserve"> или правильно выполнил не более 10 % всех заданий.</w:t>
      </w:r>
    </w:p>
    <w:p w:rsidR="00212DD3" w:rsidRPr="004C720B" w:rsidRDefault="00212DD3" w:rsidP="00212DD3">
      <w:pPr>
        <w:pStyle w:val="a4"/>
        <w:rPr>
          <w:sz w:val="28"/>
          <w:szCs w:val="28"/>
          <w:u w:val="single"/>
        </w:rPr>
      </w:pPr>
      <w:r w:rsidRPr="004C720B">
        <w:rPr>
          <w:rStyle w:val="a5"/>
          <w:sz w:val="28"/>
          <w:szCs w:val="28"/>
          <w:u w:val="single"/>
        </w:rPr>
        <w:t xml:space="preserve">Оценка выполнения практических (лабораторных) работ, опытов по предмету. </w:t>
      </w:r>
    </w:p>
    <w:p w:rsidR="00212DD3" w:rsidRPr="004C720B" w:rsidRDefault="00212DD3" w:rsidP="00212DD3">
      <w:pPr>
        <w:pStyle w:val="a4"/>
        <w:rPr>
          <w:sz w:val="28"/>
          <w:szCs w:val="28"/>
        </w:rPr>
      </w:pPr>
      <w:r w:rsidRPr="004C720B">
        <w:rPr>
          <w:rStyle w:val="a5"/>
          <w:sz w:val="28"/>
          <w:szCs w:val="28"/>
          <w:u w:val="single"/>
        </w:rPr>
        <w:t>Оценка "5"</w:t>
      </w:r>
      <w:r w:rsidRPr="004C720B">
        <w:rPr>
          <w:sz w:val="28"/>
          <w:szCs w:val="28"/>
        </w:rPr>
        <w:t xml:space="preserve"> ставится, если ученик: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sz w:val="28"/>
          <w:szCs w:val="28"/>
        </w:rPr>
        <w:t>1) правильно определил цель опыта;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sz w:val="28"/>
          <w:szCs w:val="28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sz w:val="28"/>
          <w:szCs w:val="28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sz w:val="28"/>
          <w:szCs w:val="28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F17013">
        <w:rPr>
          <w:sz w:val="28"/>
          <w:szCs w:val="28"/>
        </w:rPr>
        <w:t>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6)</w:t>
      </w:r>
      <w:r w:rsidRPr="00F17013">
        <w:rPr>
          <w:sz w:val="28"/>
          <w:szCs w:val="28"/>
        </w:rPr>
        <w:t xml:space="preserve"> эксперимент осуществляет по плану с учетом техники безопасности и правил работы с материалами и оборудованием.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rStyle w:val="a5"/>
          <w:sz w:val="28"/>
          <w:szCs w:val="28"/>
          <w:u w:val="single"/>
        </w:rPr>
        <w:t>Оценка "4"</w:t>
      </w:r>
      <w:r w:rsidRPr="00F17013">
        <w:rPr>
          <w:sz w:val="28"/>
          <w:szCs w:val="28"/>
        </w:rPr>
        <w:t xml:space="preserve"> ставится, если ученик выполнил требования к оценке "5", но: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F17013">
        <w:rPr>
          <w:sz w:val="28"/>
          <w:szCs w:val="28"/>
        </w:rPr>
        <w:t xml:space="preserve"> опыт проводил в условиях, не обеспечивающих достаточной точности измерений;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2)</w:t>
      </w:r>
      <w:r w:rsidRPr="00F17013">
        <w:rPr>
          <w:sz w:val="28"/>
          <w:szCs w:val="28"/>
        </w:rPr>
        <w:t xml:space="preserve"> или было допущено два-три недочета;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3)</w:t>
      </w:r>
      <w:r w:rsidRPr="00F17013">
        <w:rPr>
          <w:sz w:val="28"/>
          <w:szCs w:val="28"/>
        </w:rPr>
        <w:t xml:space="preserve"> или не более одной негрубой ошибки и одного недочета,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4)</w:t>
      </w:r>
      <w:r w:rsidRPr="00F17013">
        <w:rPr>
          <w:sz w:val="28"/>
          <w:szCs w:val="28"/>
        </w:rPr>
        <w:t xml:space="preserve"> или эксперимент проведен не полностью;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5)</w:t>
      </w:r>
      <w:r w:rsidRPr="00F17013">
        <w:rPr>
          <w:sz w:val="28"/>
          <w:szCs w:val="28"/>
        </w:rPr>
        <w:t xml:space="preserve"> или в описании наблюдений из опыта допустил неточности, выводы сделал неполные.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rStyle w:val="a5"/>
          <w:sz w:val="28"/>
          <w:szCs w:val="28"/>
          <w:u w:val="single"/>
        </w:rPr>
        <w:t>Оценка "3"</w:t>
      </w:r>
      <w:r w:rsidRPr="00F17013">
        <w:rPr>
          <w:sz w:val="28"/>
          <w:szCs w:val="28"/>
        </w:rPr>
        <w:t xml:space="preserve"> ставится, если ученик: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F17013">
        <w:rPr>
          <w:sz w:val="28"/>
          <w:szCs w:val="28"/>
        </w:rPr>
        <w:t xml:space="preserve">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F17013">
        <w:rPr>
          <w:sz w:val="28"/>
          <w:szCs w:val="28"/>
        </w:rPr>
        <w:t xml:space="preserve">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30</w:t>
      </w:r>
      <w:r w:rsidRPr="00F17013">
        <w:rPr>
          <w:sz w:val="28"/>
          <w:szCs w:val="28"/>
        </w:rPr>
        <w:t xml:space="preserve">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4)</w:t>
      </w:r>
      <w:r w:rsidRPr="00F17013">
        <w:rPr>
          <w:sz w:val="28"/>
          <w:szCs w:val="28"/>
        </w:rPr>
        <w:t xml:space="preserve">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</w:t>
      </w:r>
      <w:r>
        <w:rPr>
          <w:sz w:val="28"/>
          <w:szCs w:val="28"/>
        </w:rPr>
        <w:t xml:space="preserve"> </w:t>
      </w:r>
      <w:r w:rsidRPr="00F17013">
        <w:rPr>
          <w:sz w:val="28"/>
          <w:szCs w:val="28"/>
        </w:rPr>
        <w:t>которая исправляется по требованию учителя.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rStyle w:val="a5"/>
          <w:sz w:val="28"/>
          <w:szCs w:val="28"/>
          <w:u w:val="single"/>
        </w:rPr>
        <w:t>Оценка "2"</w:t>
      </w:r>
      <w:r w:rsidRPr="00F17013">
        <w:rPr>
          <w:sz w:val="28"/>
          <w:szCs w:val="28"/>
        </w:rPr>
        <w:t xml:space="preserve"> ставится, если ученик: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F17013">
        <w:rPr>
          <w:sz w:val="28"/>
          <w:szCs w:val="28"/>
        </w:rPr>
        <w:t xml:space="preserve"> не определил самостоятельно цель опыта; выполнил работу не полностью, не подготовил нужное </w:t>
      </w:r>
      <w:proofErr w:type="gramStart"/>
      <w:r w:rsidRPr="00F17013">
        <w:rPr>
          <w:sz w:val="28"/>
          <w:szCs w:val="28"/>
        </w:rPr>
        <w:t>оборудование</w:t>
      </w:r>
      <w:proofErr w:type="gramEnd"/>
      <w:r w:rsidRPr="00F17013">
        <w:rPr>
          <w:sz w:val="28"/>
          <w:szCs w:val="28"/>
        </w:rPr>
        <w:t xml:space="preserve"> и объем выполненной части работы не позволяет сделать правильных выводов;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2)</w:t>
      </w:r>
      <w:r w:rsidRPr="00F17013">
        <w:rPr>
          <w:sz w:val="28"/>
          <w:szCs w:val="28"/>
        </w:rPr>
        <w:t xml:space="preserve"> или опыты, измерения, вычисления, наблюдения производились неправильно;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3)</w:t>
      </w:r>
      <w:r w:rsidRPr="00F17013">
        <w:rPr>
          <w:sz w:val="28"/>
          <w:szCs w:val="28"/>
        </w:rPr>
        <w:t xml:space="preserve"> или в ходе работы и в отчете обнаружились в совокупности все недостатки, отмеченные в требованиях к оценке "3";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4)</w:t>
      </w:r>
      <w:r w:rsidRPr="00F17013">
        <w:rPr>
          <w:sz w:val="28"/>
          <w:szCs w:val="28"/>
        </w:rPr>
        <w:t xml:space="preserve">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 w:rsidRPr="00F17013">
        <w:rPr>
          <w:rStyle w:val="a5"/>
          <w:sz w:val="28"/>
          <w:szCs w:val="28"/>
          <w:u w:val="single"/>
        </w:rPr>
        <w:t>Оценка "1"</w:t>
      </w:r>
      <w:r w:rsidRPr="00F17013">
        <w:rPr>
          <w:sz w:val="28"/>
          <w:szCs w:val="28"/>
        </w:rPr>
        <w:t xml:space="preserve"> ставится, если ученик:</w:t>
      </w:r>
    </w:p>
    <w:p w:rsidR="00212DD3" w:rsidRPr="00F17013" w:rsidRDefault="00212DD3" w:rsidP="00212DD3">
      <w:pPr>
        <w:pStyle w:val="a4"/>
        <w:rPr>
          <w:sz w:val="28"/>
          <w:szCs w:val="28"/>
        </w:rPr>
      </w:pPr>
      <w:r>
        <w:rPr>
          <w:sz w:val="28"/>
          <w:szCs w:val="28"/>
        </w:rPr>
        <w:t>1)</w:t>
      </w:r>
      <w:r w:rsidRPr="00F17013">
        <w:rPr>
          <w:sz w:val="28"/>
          <w:szCs w:val="28"/>
        </w:rPr>
        <w:t xml:space="preserve">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212DD3" w:rsidRPr="00F17013" w:rsidRDefault="00212DD3" w:rsidP="00212DD3">
      <w:pPr>
        <w:pStyle w:val="a4"/>
        <w:ind w:left="-540" w:firstLine="540"/>
        <w:rPr>
          <w:sz w:val="28"/>
          <w:szCs w:val="28"/>
        </w:rPr>
      </w:pPr>
    </w:p>
    <w:p w:rsidR="00212DD3" w:rsidRPr="00F17013" w:rsidRDefault="00212DD3" w:rsidP="00212DD3">
      <w:pPr>
        <w:rPr>
          <w:sz w:val="28"/>
          <w:szCs w:val="28"/>
        </w:rPr>
      </w:pPr>
    </w:p>
    <w:p w:rsidR="00212DD3" w:rsidRPr="00F17013" w:rsidRDefault="00212DD3" w:rsidP="00212DD3">
      <w:pPr>
        <w:rPr>
          <w:sz w:val="28"/>
          <w:szCs w:val="28"/>
        </w:rPr>
      </w:pPr>
    </w:p>
    <w:p w:rsidR="00212DD3" w:rsidRDefault="00212DD3" w:rsidP="00212DD3">
      <w:pPr>
        <w:tabs>
          <w:tab w:val="left" w:pos="105"/>
        </w:tabs>
        <w:jc w:val="both"/>
        <w:rPr>
          <w:sz w:val="28"/>
          <w:szCs w:val="28"/>
        </w:rPr>
      </w:pPr>
    </w:p>
    <w:p w:rsidR="00212DD3" w:rsidRDefault="00212DD3" w:rsidP="00212DD3">
      <w:pPr>
        <w:ind w:left="-540"/>
        <w:jc w:val="center"/>
        <w:rPr>
          <w:b/>
          <w:sz w:val="28"/>
          <w:szCs w:val="28"/>
        </w:rPr>
      </w:pPr>
    </w:p>
    <w:p w:rsidR="00212DD3" w:rsidRDefault="00212DD3" w:rsidP="00212DD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учебно-методического обеспечения:</w:t>
      </w:r>
    </w:p>
    <w:p w:rsidR="00212DD3" w:rsidRDefault="00212DD3" w:rsidP="00212DD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BE2700">
        <w:rPr>
          <w:color w:val="000000"/>
          <w:spacing w:val="-3"/>
          <w:sz w:val="28"/>
          <w:szCs w:val="28"/>
        </w:rPr>
        <w:t>Учебник:</w:t>
      </w:r>
      <w:r>
        <w:rPr>
          <w:color w:val="000000"/>
          <w:spacing w:val="-3"/>
          <w:sz w:val="28"/>
          <w:szCs w:val="28"/>
        </w:rPr>
        <w:t xml:space="preserve"> Габриелян О.С. Химия 8 класс. – М.: ДРОФА,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-3"/>
            <w:sz w:val="28"/>
            <w:szCs w:val="28"/>
          </w:rPr>
          <w:t>2011 г</w:t>
        </w:r>
      </w:smartTag>
      <w:r>
        <w:rPr>
          <w:color w:val="000000"/>
          <w:spacing w:val="-3"/>
          <w:sz w:val="28"/>
          <w:szCs w:val="28"/>
        </w:rPr>
        <w:t>.</w:t>
      </w:r>
    </w:p>
    <w:p w:rsidR="00212DD3" w:rsidRDefault="00212DD3" w:rsidP="00212DD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Габриелян О.С., Остроумов И.Г. Настольная книга учителя по химии. 8 класс.- М.: ДРОФА,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pacing w:val="3"/>
            <w:sz w:val="28"/>
            <w:szCs w:val="28"/>
          </w:rPr>
          <w:t>2011 г</w:t>
        </w:r>
      </w:smartTag>
      <w:r>
        <w:rPr>
          <w:color w:val="000000"/>
          <w:spacing w:val="3"/>
          <w:sz w:val="28"/>
          <w:szCs w:val="28"/>
        </w:rPr>
        <w:t>.</w:t>
      </w:r>
    </w:p>
    <w:p w:rsidR="00212DD3" w:rsidRDefault="00212DD3" w:rsidP="00212DD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2623F1">
        <w:rPr>
          <w:color w:val="000000"/>
          <w:sz w:val="28"/>
          <w:szCs w:val="28"/>
        </w:rPr>
        <w:t xml:space="preserve">Габриелян О. С. Методическое пособие для учителя. Химия. 8—9 </w:t>
      </w:r>
      <w:proofErr w:type="spellStart"/>
      <w:r w:rsidRPr="002623F1">
        <w:rPr>
          <w:color w:val="000000"/>
          <w:sz w:val="28"/>
          <w:szCs w:val="28"/>
        </w:rPr>
        <w:t>кл</w:t>
      </w:r>
      <w:proofErr w:type="spellEnd"/>
      <w:r w:rsidRPr="002623F1">
        <w:rPr>
          <w:color w:val="000000"/>
          <w:sz w:val="28"/>
          <w:szCs w:val="28"/>
        </w:rPr>
        <w:t xml:space="preserve">. </w:t>
      </w:r>
      <w:r w:rsidRPr="002623F1">
        <w:rPr>
          <w:color w:val="000000"/>
          <w:spacing w:val="2"/>
          <w:sz w:val="28"/>
          <w:szCs w:val="28"/>
        </w:rPr>
        <w:t xml:space="preserve">М.: Дрофа, </w:t>
      </w:r>
      <w:r>
        <w:rPr>
          <w:color w:val="000000"/>
          <w:spacing w:val="2"/>
          <w:sz w:val="28"/>
          <w:szCs w:val="28"/>
        </w:rPr>
        <w:t>2010</w:t>
      </w:r>
      <w:r w:rsidRPr="002623F1">
        <w:rPr>
          <w:color w:val="000000"/>
          <w:spacing w:val="2"/>
          <w:sz w:val="28"/>
          <w:szCs w:val="28"/>
        </w:rPr>
        <w:t>.</w:t>
      </w:r>
    </w:p>
    <w:p w:rsidR="00212DD3" w:rsidRDefault="00212DD3" w:rsidP="00212DD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2623F1">
        <w:rPr>
          <w:color w:val="000000"/>
          <w:spacing w:val="1"/>
          <w:sz w:val="28"/>
          <w:szCs w:val="28"/>
        </w:rPr>
        <w:t xml:space="preserve">Габриелян О. С. Методическое пособие для учителя. Химия. 10—11 </w:t>
      </w:r>
      <w:proofErr w:type="spellStart"/>
      <w:r w:rsidRPr="002623F1">
        <w:rPr>
          <w:color w:val="000000"/>
          <w:spacing w:val="1"/>
          <w:sz w:val="28"/>
          <w:szCs w:val="28"/>
        </w:rPr>
        <w:t>кл</w:t>
      </w:r>
      <w:proofErr w:type="spellEnd"/>
      <w:r w:rsidRPr="002623F1">
        <w:rPr>
          <w:color w:val="000000"/>
          <w:spacing w:val="1"/>
          <w:sz w:val="28"/>
          <w:szCs w:val="28"/>
        </w:rPr>
        <w:t>.</w:t>
      </w:r>
      <w:r w:rsidRPr="00DC0535">
        <w:rPr>
          <w:color w:val="000000"/>
          <w:spacing w:val="2"/>
          <w:sz w:val="28"/>
          <w:szCs w:val="28"/>
        </w:rPr>
        <w:t xml:space="preserve"> </w:t>
      </w:r>
      <w:r w:rsidRPr="002623F1">
        <w:rPr>
          <w:color w:val="000000"/>
          <w:spacing w:val="2"/>
          <w:sz w:val="28"/>
          <w:szCs w:val="28"/>
        </w:rPr>
        <w:t xml:space="preserve">М.: Дрофа, </w:t>
      </w:r>
      <w:r>
        <w:rPr>
          <w:color w:val="000000"/>
          <w:spacing w:val="2"/>
          <w:sz w:val="28"/>
          <w:szCs w:val="28"/>
        </w:rPr>
        <w:t>2010</w:t>
      </w:r>
      <w:r w:rsidRPr="002623F1">
        <w:rPr>
          <w:color w:val="000000"/>
          <w:spacing w:val="2"/>
          <w:sz w:val="28"/>
          <w:szCs w:val="28"/>
        </w:rPr>
        <w:t>.</w:t>
      </w:r>
    </w:p>
    <w:p w:rsidR="00212DD3" w:rsidRDefault="00212DD3" w:rsidP="00212DD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2623F1">
        <w:rPr>
          <w:color w:val="000000"/>
          <w:spacing w:val="1"/>
          <w:sz w:val="28"/>
          <w:szCs w:val="28"/>
        </w:rPr>
        <w:t xml:space="preserve">Габриелян О. С. Смирнова Т. В. Изучаем химию в 8кл.: Дидактические </w:t>
      </w:r>
      <w:r w:rsidRPr="002623F1">
        <w:rPr>
          <w:color w:val="000000"/>
          <w:spacing w:val="4"/>
          <w:sz w:val="28"/>
          <w:szCs w:val="28"/>
        </w:rPr>
        <w:t xml:space="preserve">материалы. М.: Блик плюс, </w:t>
      </w:r>
      <w:r>
        <w:rPr>
          <w:color w:val="000000"/>
          <w:spacing w:val="4"/>
          <w:sz w:val="28"/>
          <w:szCs w:val="28"/>
        </w:rPr>
        <w:t>2009</w:t>
      </w:r>
      <w:r w:rsidRPr="002623F1">
        <w:rPr>
          <w:color w:val="000000"/>
          <w:spacing w:val="4"/>
          <w:sz w:val="28"/>
          <w:szCs w:val="28"/>
        </w:rPr>
        <w:t>.</w:t>
      </w:r>
    </w:p>
    <w:p w:rsidR="00212DD3" w:rsidRDefault="00212DD3" w:rsidP="00212DD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2623F1">
        <w:rPr>
          <w:color w:val="000000"/>
          <w:sz w:val="28"/>
          <w:szCs w:val="28"/>
        </w:rPr>
        <w:t xml:space="preserve">Габриелян О. С.Смирнова Т. В. Изучаем химию в 9кл.: Дидактические </w:t>
      </w:r>
      <w:r w:rsidRPr="002623F1">
        <w:rPr>
          <w:color w:val="000000"/>
          <w:spacing w:val="4"/>
          <w:sz w:val="28"/>
          <w:szCs w:val="28"/>
        </w:rPr>
        <w:t xml:space="preserve">материалы. М.: Блик плюс, </w:t>
      </w:r>
      <w:r>
        <w:rPr>
          <w:color w:val="000000"/>
          <w:spacing w:val="4"/>
          <w:sz w:val="28"/>
          <w:szCs w:val="28"/>
        </w:rPr>
        <w:t>2009</w:t>
      </w:r>
      <w:r w:rsidRPr="002623F1">
        <w:rPr>
          <w:color w:val="000000"/>
          <w:spacing w:val="4"/>
          <w:sz w:val="28"/>
          <w:szCs w:val="28"/>
        </w:rPr>
        <w:t>.</w:t>
      </w:r>
    </w:p>
    <w:p w:rsidR="00212DD3" w:rsidRDefault="00212DD3" w:rsidP="00212DD3">
      <w:pPr>
        <w:numPr>
          <w:ilvl w:val="0"/>
          <w:numId w:val="7"/>
        </w:numPr>
        <w:spacing w:after="0" w:line="240" w:lineRule="auto"/>
        <w:rPr>
          <w:color w:val="000000"/>
          <w:spacing w:val="2"/>
          <w:sz w:val="28"/>
          <w:szCs w:val="28"/>
        </w:rPr>
      </w:pPr>
      <w:r w:rsidRPr="002623F1">
        <w:rPr>
          <w:color w:val="000000"/>
          <w:spacing w:val="4"/>
          <w:sz w:val="28"/>
          <w:szCs w:val="28"/>
        </w:rPr>
        <w:t xml:space="preserve">Габриелян О. С. Маскаев Ф. Н., Цветкова С. В. Лабораторный </w:t>
      </w:r>
      <w:r w:rsidRPr="002623F1">
        <w:rPr>
          <w:color w:val="000000"/>
          <w:sz w:val="28"/>
          <w:szCs w:val="28"/>
        </w:rPr>
        <w:t xml:space="preserve">практикум по общей и неорганической химии для классов с углубленным </w:t>
      </w:r>
      <w:r w:rsidRPr="002623F1">
        <w:rPr>
          <w:color w:val="000000"/>
          <w:spacing w:val="2"/>
          <w:sz w:val="28"/>
          <w:szCs w:val="28"/>
        </w:rPr>
        <w:t>изучением химии в основно</w:t>
      </w:r>
      <w:r>
        <w:rPr>
          <w:color w:val="000000"/>
          <w:spacing w:val="2"/>
          <w:sz w:val="28"/>
          <w:szCs w:val="28"/>
        </w:rPr>
        <w:t xml:space="preserve">й школе. М.: Блик плюс, 2010. </w:t>
      </w:r>
    </w:p>
    <w:p w:rsidR="00212DD3" w:rsidRPr="00DC0535" w:rsidRDefault="00212DD3" w:rsidP="00212DD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2623F1">
        <w:rPr>
          <w:color w:val="000000"/>
          <w:spacing w:val="2"/>
          <w:sz w:val="28"/>
          <w:szCs w:val="28"/>
        </w:rPr>
        <w:t xml:space="preserve">Габриелян О. С.Алексеева К. И. Пропедевтический курс химии для 7 </w:t>
      </w:r>
      <w:proofErr w:type="spellStart"/>
      <w:r w:rsidRPr="002623F1">
        <w:rPr>
          <w:color w:val="000000"/>
          <w:spacing w:val="5"/>
          <w:sz w:val="28"/>
          <w:szCs w:val="28"/>
        </w:rPr>
        <w:t>кл</w:t>
      </w:r>
      <w:proofErr w:type="spellEnd"/>
      <w:r w:rsidRPr="002623F1">
        <w:rPr>
          <w:color w:val="000000"/>
          <w:spacing w:val="5"/>
          <w:sz w:val="28"/>
          <w:szCs w:val="28"/>
        </w:rPr>
        <w:t xml:space="preserve">. М.: Блик плюс, </w:t>
      </w:r>
      <w:r>
        <w:rPr>
          <w:color w:val="000000"/>
          <w:spacing w:val="5"/>
          <w:sz w:val="28"/>
          <w:szCs w:val="28"/>
        </w:rPr>
        <w:t>2008</w:t>
      </w:r>
      <w:r w:rsidRPr="002623F1">
        <w:rPr>
          <w:color w:val="000000"/>
          <w:spacing w:val="5"/>
          <w:sz w:val="28"/>
          <w:szCs w:val="28"/>
        </w:rPr>
        <w:t>.</w:t>
      </w:r>
    </w:p>
    <w:p w:rsidR="00212DD3" w:rsidRDefault="00212DD3" w:rsidP="00212DD3">
      <w:pPr>
        <w:numPr>
          <w:ilvl w:val="0"/>
          <w:numId w:val="7"/>
        </w:numPr>
        <w:shd w:val="clear" w:color="auto" w:fill="FFFFFF"/>
        <w:tabs>
          <w:tab w:val="left" w:pos="3374"/>
          <w:tab w:val="left" w:pos="6902"/>
        </w:tabs>
        <w:spacing w:after="0" w:line="274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Журнал «Химия в школе».</w:t>
      </w: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электронного  обеспечения:</w:t>
      </w:r>
    </w:p>
    <w:p w:rsidR="00212DD3" w:rsidRDefault="00212DD3" w:rsidP="00212D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>
          <w:rPr>
            <w:rStyle w:val="a3"/>
            <w:sz w:val="28"/>
            <w:szCs w:val="28"/>
          </w:rPr>
          <w:t>www.chemport.ru</w:t>
        </w:r>
      </w:hyperlink>
    </w:p>
    <w:p w:rsidR="00212DD3" w:rsidRDefault="00212DD3" w:rsidP="00212DD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history="1">
        <w:r>
          <w:rPr>
            <w:rStyle w:val="a3"/>
            <w:sz w:val="28"/>
            <w:szCs w:val="28"/>
          </w:rPr>
          <w:t>http://chemister.da.ru/Books/allbooks.htm</w:t>
        </w:r>
      </w:hyperlink>
    </w:p>
    <w:p w:rsidR="00212DD3" w:rsidRDefault="00212DD3" w:rsidP="00212DD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>
          <w:rPr>
            <w:rStyle w:val="a3"/>
            <w:sz w:val="28"/>
            <w:szCs w:val="28"/>
          </w:rPr>
          <w:t>http://www.chembook.narod.ru/</w:t>
        </w:r>
      </w:hyperlink>
    </w:p>
    <w:p w:rsidR="00212DD3" w:rsidRDefault="00212DD3" w:rsidP="00212DD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8" w:history="1">
        <w:r>
          <w:rPr>
            <w:rStyle w:val="a3"/>
            <w:sz w:val="28"/>
            <w:szCs w:val="28"/>
          </w:rPr>
          <w:t>http://alfate.narod.ru/</w:t>
        </w:r>
      </w:hyperlink>
    </w:p>
    <w:p w:rsidR="00212DD3" w:rsidRDefault="00212DD3" w:rsidP="00212DD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>
          <w:rPr>
            <w:rStyle w:val="a3"/>
            <w:sz w:val="28"/>
            <w:szCs w:val="28"/>
          </w:rPr>
          <w:t>http://www.chemlib.net/molbiol/</w:t>
        </w:r>
      </w:hyperlink>
    </w:p>
    <w:p w:rsidR="00212DD3" w:rsidRDefault="00212DD3" w:rsidP="00212DD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tgtFrame="_blank" w:history="1">
        <w:r>
          <w:rPr>
            <w:rStyle w:val="a3"/>
            <w:sz w:val="28"/>
            <w:szCs w:val="28"/>
          </w:rPr>
          <w:t>http://lib.homelinux.org/</w:t>
        </w:r>
      </w:hyperlink>
      <w:r>
        <w:rPr>
          <w:sz w:val="28"/>
          <w:szCs w:val="28"/>
        </w:rPr>
        <w:t>.</w:t>
      </w:r>
    </w:p>
    <w:p w:rsidR="00212DD3" w:rsidRDefault="00212DD3" w:rsidP="00212DD3">
      <w:pPr>
        <w:rPr>
          <w:sz w:val="28"/>
          <w:szCs w:val="28"/>
        </w:rPr>
      </w:pPr>
      <w:r>
        <w:rPr>
          <w:sz w:val="28"/>
          <w:szCs w:val="28"/>
        </w:rPr>
        <w:t>7. http://www.nsportal.ru/shkola/khimiya</w:t>
      </w:r>
    </w:p>
    <w:p w:rsidR="00212DD3" w:rsidRDefault="00212DD3" w:rsidP="00212DD3">
      <w:pPr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8. Демонстрационное поурочное планирование «Неорганическая химия»- </w:t>
      </w:r>
      <w:r>
        <w:rPr>
          <w:color w:val="000000"/>
          <w:spacing w:val="1"/>
          <w:sz w:val="28"/>
          <w:szCs w:val="28"/>
        </w:rPr>
        <w:t>С</w:t>
      </w:r>
      <w:proofErr w:type="gramStart"/>
      <w:r>
        <w:rPr>
          <w:color w:val="000000"/>
          <w:spacing w:val="1"/>
          <w:sz w:val="28"/>
          <w:szCs w:val="28"/>
        </w:rPr>
        <w:t>Д-</w:t>
      </w:r>
      <w:proofErr w:type="gramEnd"/>
      <w:r>
        <w:rPr>
          <w:color w:val="000000"/>
          <w:spacing w:val="1"/>
          <w:sz w:val="28"/>
          <w:szCs w:val="28"/>
        </w:rPr>
        <w:t xml:space="preserve"> диск ООО «РМГ Компании».</w:t>
      </w:r>
    </w:p>
    <w:p w:rsidR="00212DD3" w:rsidRDefault="00212DD3" w:rsidP="00212DD3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9. </w:t>
      </w:r>
      <w:r>
        <w:rPr>
          <w:sz w:val="28"/>
          <w:szCs w:val="28"/>
        </w:rPr>
        <w:t xml:space="preserve">Демонстрационное поурочное планирование «Органическая химия»- </w:t>
      </w:r>
      <w:r>
        <w:rPr>
          <w:color w:val="000000"/>
          <w:spacing w:val="1"/>
          <w:sz w:val="28"/>
          <w:szCs w:val="28"/>
        </w:rPr>
        <w:t>С</w:t>
      </w:r>
      <w:proofErr w:type="gramStart"/>
      <w:r>
        <w:rPr>
          <w:color w:val="000000"/>
          <w:spacing w:val="1"/>
          <w:sz w:val="28"/>
          <w:szCs w:val="28"/>
        </w:rPr>
        <w:t>Д-</w:t>
      </w:r>
      <w:proofErr w:type="gramEnd"/>
      <w:r>
        <w:rPr>
          <w:color w:val="000000"/>
          <w:spacing w:val="1"/>
          <w:sz w:val="28"/>
          <w:szCs w:val="28"/>
        </w:rPr>
        <w:t xml:space="preserve"> диск ООО «РМГ Компании».</w:t>
      </w:r>
    </w:p>
    <w:p w:rsidR="00212DD3" w:rsidRDefault="00212DD3" w:rsidP="00212DD3">
      <w:pPr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pacing w:val="1"/>
          <w:sz w:val="28"/>
          <w:szCs w:val="28"/>
        </w:rPr>
        <w:t>Открытая хими</w:t>
      </w:r>
      <w:proofErr w:type="gramStart"/>
      <w:r>
        <w:rPr>
          <w:color w:val="000000"/>
          <w:spacing w:val="1"/>
          <w:sz w:val="28"/>
          <w:szCs w:val="28"/>
        </w:rPr>
        <w:t>я-</w:t>
      </w:r>
      <w:proofErr w:type="gramEnd"/>
      <w:r>
        <w:rPr>
          <w:color w:val="000000"/>
          <w:spacing w:val="1"/>
          <w:sz w:val="28"/>
          <w:szCs w:val="28"/>
        </w:rPr>
        <w:t xml:space="preserve"> СД- диск компания ООО «</w:t>
      </w:r>
      <w:proofErr w:type="spellStart"/>
      <w:r>
        <w:rPr>
          <w:color w:val="000000"/>
          <w:spacing w:val="1"/>
          <w:sz w:val="28"/>
          <w:szCs w:val="28"/>
        </w:rPr>
        <w:t>Физикон</w:t>
      </w:r>
      <w:proofErr w:type="spellEnd"/>
      <w:r>
        <w:rPr>
          <w:color w:val="000000"/>
          <w:spacing w:val="1"/>
          <w:sz w:val="28"/>
          <w:szCs w:val="28"/>
        </w:rPr>
        <w:t>», 2009.</w:t>
      </w:r>
    </w:p>
    <w:p w:rsidR="00212DD3" w:rsidRDefault="00212DD3" w:rsidP="00212DD3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11. Электронные уроки и тесты по хими</w:t>
      </w:r>
      <w:proofErr w:type="gramStart"/>
      <w:r>
        <w:rPr>
          <w:color w:val="000000"/>
          <w:spacing w:val="1"/>
          <w:sz w:val="28"/>
          <w:szCs w:val="28"/>
        </w:rPr>
        <w:t>и-</w:t>
      </w:r>
      <w:proofErr w:type="gramEnd"/>
      <w:r>
        <w:rPr>
          <w:color w:val="000000"/>
          <w:spacing w:val="1"/>
          <w:sz w:val="28"/>
          <w:szCs w:val="28"/>
        </w:rPr>
        <w:t xml:space="preserve"> СД- диск ЗАО «</w:t>
      </w:r>
      <w:proofErr w:type="spellStart"/>
      <w:r>
        <w:rPr>
          <w:color w:val="000000"/>
          <w:spacing w:val="1"/>
          <w:sz w:val="28"/>
          <w:szCs w:val="28"/>
        </w:rPr>
        <w:t>Просвещение-МЕДИА</w:t>
      </w:r>
      <w:proofErr w:type="spellEnd"/>
      <w:r>
        <w:rPr>
          <w:color w:val="000000"/>
          <w:spacing w:val="1"/>
          <w:sz w:val="28"/>
          <w:szCs w:val="28"/>
        </w:rPr>
        <w:t>», 2009.</w:t>
      </w:r>
    </w:p>
    <w:p w:rsidR="00212DD3" w:rsidRDefault="00212DD3" w:rsidP="00212DD3">
      <w:pPr>
        <w:spacing w:before="100" w:beforeAutospacing="1" w:after="100" w:afterAutospacing="1"/>
        <w:rPr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Default="00212DD3" w:rsidP="00212DD3">
      <w:pPr>
        <w:shd w:val="clear" w:color="auto" w:fill="FFFFFF"/>
        <w:tabs>
          <w:tab w:val="left" w:pos="3374"/>
          <w:tab w:val="left" w:pos="6902"/>
        </w:tabs>
        <w:spacing w:line="274" w:lineRule="exact"/>
        <w:ind w:left="19"/>
        <w:rPr>
          <w:color w:val="000000"/>
          <w:spacing w:val="1"/>
          <w:sz w:val="28"/>
          <w:szCs w:val="28"/>
        </w:rPr>
      </w:pPr>
    </w:p>
    <w:p w:rsidR="00212DD3" w:rsidRPr="00212DD3" w:rsidRDefault="00212DD3" w:rsidP="00212DD3"/>
    <w:sectPr w:rsidR="00212DD3" w:rsidRPr="0021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3E0A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215BF8"/>
    <w:multiLevelType w:val="hybridMultilevel"/>
    <w:tmpl w:val="8C32C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CE3005C"/>
    <w:multiLevelType w:val="singleLevel"/>
    <w:tmpl w:val="0A86F88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5E06A2"/>
    <w:multiLevelType w:val="hybridMultilevel"/>
    <w:tmpl w:val="F0FA3E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F3A6F"/>
    <w:multiLevelType w:val="hybridMultilevel"/>
    <w:tmpl w:val="E26E3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2DD3"/>
    <w:rsid w:val="0021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DD3"/>
    <w:rPr>
      <w:color w:val="0000FF"/>
      <w:u w:val="single"/>
    </w:rPr>
  </w:style>
  <w:style w:type="paragraph" w:styleId="a4">
    <w:name w:val="Normal (Web)"/>
    <w:basedOn w:val="a"/>
    <w:rsid w:val="002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12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ate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book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er.da.ru/Books/allbook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mport.ru/" TargetMode="External"/><Relationship Id="rId10" Type="http://schemas.openxmlformats.org/officeDocument/2006/relationships/hyperlink" Target="javascript:document.location='http://lib.homelinux.org/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lib.net/molbi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4890</Words>
  <Characters>27874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2013-10-08T17:22:00Z</dcterms:created>
  <dcterms:modified xsi:type="dcterms:W3CDTF">2013-10-08T17:27:00Z</dcterms:modified>
</cp:coreProperties>
</file>