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70" w:rsidRDefault="009651BC" w:rsidP="00991BEC">
      <w:pPr>
        <w:spacing w:after="0"/>
        <w:ind w:left="1410" w:hanging="14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</w:t>
      </w:r>
      <w:r w:rsidR="0092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приобретения </w:t>
      </w:r>
      <w:r w:rsidRPr="0096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</w:t>
      </w:r>
      <w:r w:rsidR="0092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оплата. </w:t>
      </w:r>
    </w:p>
    <w:p w:rsidR="00991BEC" w:rsidRDefault="00925870" w:rsidP="00991BEC">
      <w:pPr>
        <w:spacing w:after="0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Хранение чека для возможности обмена товара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6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991BEC" w:rsidRDefault="00991BEC" w:rsidP="00991BEC">
      <w:pPr>
        <w:spacing w:after="0"/>
        <w:ind w:left="1410" w:hanging="141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555B" w:rsidRDefault="00991BEC" w:rsidP="00991BEC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91BE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555B" w:rsidRDefault="003C555B" w:rsidP="003C555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55B">
        <w:rPr>
          <w:rFonts w:ascii="Times New Roman" w:hAnsi="Times New Roman" w:cs="Times New Roman"/>
          <w:sz w:val="28"/>
          <w:szCs w:val="28"/>
        </w:rPr>
        <w:t xml:space="preserve">закрепление навыков </w:t>
      </w:r>
      <w:r w:rsidR="00925870" w:rsidRPr="003C555B">
        <w:rPr>
          <w:rFonts w:ascii="Times New Roman" w:hAnsi="Times New Roman" w:cs="Times New Roman"/>
          <w:sz w:val="28"/>
          <w:szCs w:val="28"/>
        </w:rPr>
        <w:t xml:space="preserve">покупки </w:t>
      </w:r>
      <w:r w:rsidRPr="003C555B">
        <w:rPr>
          <w:rFonts w:ascii="Times New Roman" w:hAnsi="Times New Roman" w:cs="Times New Roman"/>
          <w:sz w:val="28"/>
          <w:szCs w:val="28"/>
        </w:rPr>
        <w:t xml:space="preserve">нужных и качественных </w:t>
      </w:r>
      <w:r w:rsidR="00991BEC" w:rsidRPr="003C555B">
        <w:rPr>
          <w:rFonts w:ascii="Times New Roman" w:hAnsi="Times New Roman" w:cs="Times New Roman"/>
          <w:sz w:val="28"/>
          <w:szCs w:val="28"/>
        </w:rPr>
        <w:t>товар</w:t>
      </w:r>
      <w:r w:rsidR="00925870" w:rsidRPr="003C555B">
        <w:rPr>
          <w:rFonts w:ascii="Times New Roman" w:hAnsi="Times New Roman" w:cs="Times New Roman"/>
          <w:sz w:val="28"/>
          <w:szCs w:val="28"/>
        </w:rPr>
        <w:t>ов</w:t>
      </w:r>
      <w:r w:rsidRPr="003C555B">
        <w:rPr>
          <w:rFonts w:ascii="Times New Roman" w:hAnsi="Times New Roman" w:cs="Times New Roman"/>
          <w:sz w:val="28"/>
          <w:szCs w:val="28"/>
        </w:rPr>
        <w:t>;</w:t>
      </w:r>
      <w:r w:rsidR="00925870" w:rsidRPr="003C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EC" w:rsidRPr="003C555B" w:rsidRDefault="003C555B" w:rsidP="003C555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55B">
        <w:rPr>
          <w:rFonts w:ascii="Times New Roman" w:hAnsi="Times New Roman" w:cs="Times New Roman"/>
          <w:sz w:val="28"/>
          <w:szCs w:val="28"/>
        </w:rPr>
        <w:t xml:space="preserve">закрепление навыка </w:t>
      </w:r>
      <w:r w:rsidR="00925870" w:rsidRPr="003C555B">
        <w:rPr>
          <w:rFonts w:ascii="Times New Roman" w:hAnsi="Times New Roman" w:cs="Times New Roman"/>
          <w:sz w:val="28"/>
          <w:szCs w:val="28"/>
        </w:rPr>
        <w:t>обмена товар</w:t>
      </w:r>
      <w:r w:rsidRPr="003C555B">
        <w:rPr>
          <w:rFonts w:ascii="Times New Roman" w:hAnsi="Times New Roman" w:cs="Times New Roman"/>
          <w:sz w:val="28"/>
          <w:szCs w:val="28"/>
        </w:rPr>
        <w:t>а при наличии чека;</w:t>
      </w:r>
    </w:p>
    <w:p w:rsidR="003C555B" w:rsidRPr="003C555B" w:rsidRDefault="00991BEC" w:rsidP="003C555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55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C555B" w:rsidRPr="003C555B">
        <w:rPr>
          <w:rFonts w:ascii="Times New Roman" w:hAnsi="Times New Roman" w:cs="Times New Roman"/>
          <w:sz w:val="28"/>
          <w:szCs w:val="28"/>
        </w:rPr>
        <w:t>умения правильного общения с работниками торговли;</w:t>
      </w:r>
    </w:p>
    <w:p w:rsidR="00991BEC" w:rsidRPr="003C555B" w:rsidRDefault="003C555B" w:rsidP="003C555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555B">
        <w:rPr>
          <w:rFonts w:ascii="Times New Roman" w:hAnsi="Times New Roman" w:cs="Times New Roman"/>
          <w:sz w:val="28"/>
          <w:szCs w:val="28"/>
        </w:rPr>
        <w:t>воспитание познавательной активности и самостоятельности</w:t>
      </w:r>
      <w:r w:rsidR="00925870" w:rsidRPr="003C555B">
        <w:rPr>
          <w:rFonts w:ascii="Times New Roman" w:hAnsi="Times New Roman" w:cs="Times New Roman"/>
          <w:sz w:val="28"/>
          <w:szCs w:val="28"/>
        </w:rPr>
        <w:t>.</w:t>
      </w:r>
    </w:p>
    <w:p w:rsidR="00991BEC" w:rsidRPr="00E33A9B" w:rsidRDefault="00991BEC" w:rsidP="00991BEC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1BEC" w:rsidRDefault="00A943C1" w:rsidP="00A943C1">
      <w:pPr>
        <w:spacing w:after="0"/>
        <w:ind w:left="1410" w:hanging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C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943C1" w:rsidRDefault="00A943C1" w:rsidP="00A943C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43C1" w:rsidRDefault="00A943C1" w:rsidP="00A943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 учителем. Сообщение темы занятия.</w:t>
      </w:r>
    </w:p>
    <w:p w:rsidR="00A943C1" w:rsidRDefault="00A943C1" w:rsidP="00A943C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3C1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925870" w:rsidRDefault="003C555B" w:rsidP="003C55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вспомним, в к</w:t>
      </w:r>
      <w:r w:rsidR="00A943C1" w:rsidRPr="00A943C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943C1" w:rsidRPr="00A943C1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е мы с вами были</w:t>
      </w:r>
      <w:r w:rsidR="00A943C1" w:rsidRPr="00A943C1">
        <w:rPr>
          <w:rFonts w:ascii="Times New Roman" w:hAnsi="Times New Roman" w:cs="Times New Roman"/>
          <w:sz w:val="28"/>
          <w:szCs w:val="28"/>
        </w:rPr>
        <w:t xml:space="preserve"> </w:t>
      </w:r>
      <w:r w:rsidR="00A943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последний раз (магазин «Пятёрочка») и какие товары мы там приобретали (молоко, растительное масло, макароны, яйца, печенье, чай).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 порядок покупки этих товаров?</w:t>
      </w:r>
    </w:p>
    <w:p w:rsidR="00A943C1" w:rsidRPr="00A943C1" w:rsidRDefault="00A943C1" w:rsidP="003C555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C1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C555B" w:rsidRDefault="003C555B" w:rsidP="003C55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приобретения товаров</w:t>
      </w:r>
      <w:r w:rsidRPr="003C555B">
        <w:rPr>
          <w:rFonts w:ascii="Times New Roman" w:hAnsi="Times New Roman" w:cs="Times New Roman"/>
          <w:sz w:val="28"/>
          <w:szCs w:val="28"/>
        </w:rPr>
        <w:t xml:space="preserve"> в магазине.</w:t>
      </w:r>
    </w:p>
    <w:p w:rsidR="00BD541C" w:rsidRDefault="00BD541C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походом в магазин продумать необходимые покупки и при большом их количестве составить список покупок. </w:t>
      </w:r>
    </w:p>
    <w:p w:rsidR="00BD541C" w:rsidRDefault="00BD541C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 собой столько денег, чтобы хватило на предстоящие покупки.</w:t>
      </w:r>
    </w:p>
    <w:p w:rsidR="00BD541C" w:rsidRDefault="00BD541C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Принесённые с собой вещи </w:t>
      </w:r>
      <w:r w:rsidR="002F3C8F">
        <w:rPr>
          <w:rFonts w:ascii="Times New Roman" w:hAnsi="Times New Roman" w:cs="Times New Roman"/>
          <w:sz w:val="28"/>
          <w:szCs w:val="28"/>
        </w:rPr>
        <w:t>положи</w:t>
      </w:r>
      <w:r>
        <w:rPr>
          <w:rFonts w:ascii="Times New Roman" w:hAnsi="Times New Roman" w:cs="Times New Roman"/>
          <w:sz w:val="28"/>
          <w:szCs w:val="28"/>
        </w:rPr>
        <w:t>ть в камеру хранения</w:t>
      </w:r>
      <w:r w:rsidR="002F3C8F">
        <w:rPr>
          <w:rFonts w:ascii="Times New Roman" w:hAnsi="Times New Roman" w:cs="Times New Roman"/>
          <w:sz w:val="28"/>
          <w:szCs w:val="28"/>
        </w:rPr>
        <w:t>, закрыв её на ключ.</w:t>
      </w:r>
    </w:p>
    <w:p w:rsidR="00BD541C" w:rsidRDefault="00BD541C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корзину (тележку), найти соответствующие нужным товарам отделы, аккуратно взять с полок нужные товары и поместить в свою корзину. Оставшиеся на полках товары не сдвигать, не мять. На покупках необходимо обратить внимание на сроки их годности, особенно в случаях продажи товаров </w:t>
      </w:r>
      <w:r w:rsidR="00FA62D4">
        <w:rPr>
          <w:rFonts w:ascii="Times New Roman" w:hAnsi="Times New Roman" w:cs="Times New Roman"/>
          <w:sz w:val="28"/>
          <w:szCs w:val="28"/>
        </w:rPr>
        <w:t>со скидками</w:t>
      </w:r>
      <w:r>
        <w:rPr>
          <w:rFonts w:ascii="Times New Roman" w:hAnsi="Times New Roman" w:cs="Times New Roman"/>
          <w:sz w:val="28"/>
          <w:szCs w:val="28"/>
        </w:rPr>
        <w:t xml:space="preserve"> (ценники на </w:t>
      </w:r>
      <w:r w:rsidR="00FA62D4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FA62D4">
        <w:rPr>
          <w:rFonts w:ascii="Times New Roman" w:hAnsi="Times New Roman" w:cs="Times New Roman"/>
          <w:sz w:val="28"/>
          <w:szCs w:val="28"/>
        </w:rPr>
        <w:t>обычно бывают</w:t>
      </w:r>
      <w:r>
        <w:rPr>
          <w:rFonts w:ascii="Times New Roman" w:hAnsi="Times New Roman" w:cs="Times New Roman"/>
          <w:sz w:val="28"/>
          <w:szCs w:val="28"/>
        </w:rPr>
        <w:t xml:space="preserve"> жёлтого цвета).</w:t>
      </w:r>
    </w:p>
    <w:p w:rsidR="00DE2734" w:rsidRDefault="00DE2734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покупки по списку будут в корзине (тележке) следует пройти на кассу для оплаты покупок. Во время движения к кассам обратить внимание</w:t>
      </w:r>
      <w:r w:rsidR="00BD5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кассу, к которой наименьшая очередь, куда желательно и направиться для оплаты.</w:t>
      </w:r>
    </w:p>
    <w:p w:rsidR="00DE2734" w:rsidRPr="002F3C8F" w:rsidRDefault="00DE2734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8F">
        <w:rPr>
          <w:rFonts w:ascii="Times New Roman" w:hAnsi="Times New Roman" w:cs="Times New Roman"/>
          <w:sz w:val="28"/>
          <w:szCs w:val="28"/>
        </w:rPr>
        <w:t>Выложить продукты на стойку кассира, вежливо попросить у кассира нужное количество пакетов для удобства переноски покупок домой.</w:t>
      </w:r>
    </w:p>
    <w:p w:rsidR="002F3C8F" w:rsidRDefault="00DE2734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8F">
        <w:rPr>
          <w:rFonts w:ascii="Times New Roman" w:hAnsi="Times New Roman" w:cs="Times New Roman"/>
          <w:sz w:val="28"/>
          <w:szCs w:val="28"/>
        </w:rPr>
        <w:lastRenderedPageBreak/>
        <w:t>Внимательно слушая кассира, передать ему деньги в сумме, равной (покупка без сдачи) или больше названной кассиром</w:t>
      </w:r>
      <w:r w:rsidR="002F3C8F" w:rsidRPr="002F3C8F">
        <w:rPr>
          <w:rFonts w:ascii="Times New Roman" w:hAnsi="Times New Roman" w:cs="Times New Roman"/>
          <w:sz w:val="28"/>
          <w:szCs w:val="28"/>
        </w:rPr>
        <w:t>.</w:t>
      </w:r>
      <w:r w:rsidRPr="002F3C8F">
        <w:rPr>
          <w:rFonts w:ascii="Times New Roman" w:hAnsi="Times New Roman" w:cs="Times New Roman"/>
          <w:sz w:val="28"/>
          <w:szCs w:val="28"/>
        </w:rPr>
        <w:t xml:space="preserve"> </w:t>
      </w:r>
      <w:r w:rsidR="002F3C8F" w:rsidRPr="002F3C8F">
        <w:rPr>
          <w:rFonts w:ascii="Times New Roman" w:hAnsi="Times New Roman" w:cs="Times New Roman"/>
          <w:sz w:val="28"/>
          <w:szCs w:val="28"/>
        </w:rPr>
        <w:t>О</w:t>
      </w:r>
      <w:r w:rsidRPr="002F3C8F">
        <w:rPr>
          <w:rFonts w:ascii="Times New Roman" w:hAnsi="Times New Roman" w:cs="Times New Roman"/>
          <w:sz w:val="28"/>
          <w:szCs w:val="28"/>
        </w:rPr>
        <w:t>бязательно дождаться сдачи, пересчитать её, взять чек и сверить полученную от кассира сдачу</w:t>
      </w:r>
      <w:r w:rsidR="002F3C8F" w:rsidRPr="002F3C8F">
        <w:rPr>
          <w:rFonts w:ascii="Times New Roman" w:hAnsi="Times New Roman" w:cs="Times New Roman"/>
          <w:sz w:val="28"/>
          <w:szCs w:val="28"/>
        </w:rPr>
        <w:t xml:space="preserve"> с суммой сдачи, указанной в чеке</w:t>
      </w:r>
      <w:r w:rsidRPr="002F3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734" w:rsidRPr="002F3C8F" w:rsidRDefault="002F3C8F" w:rsidP="00BD541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C8F">
        <w:rPr>
          <w:rFonts w:ascii="Times New Roman" w:hAnsi="Times New Roman" w:cs="Times New Roman"/>
          <w:sz w:val="28"/>
          <w:szCs w:val="28"/>
        </w:rPr>
        <w:t xml:space="preserve">Поблагодарив кассира, </w:t>
      </w:r>
      <w:r>
        <w:rPr>
          <w:rFonts w:ascii="Times New Roman" w:hAnsi="Times New Roman" w:cs="Times New Roman"/>
          <w:sz w:val="28"/>
          <w:szCs w:val="28"/>
        </w:rPr>
        <w:t xml:space="preserve">взять покупки, </w:t>
      </w:r>
      <w:r w:rsidRPr="002F3C8F">
        <w:rPr>
          <w:rFonts w:ascii="Times New Roman" w:hAnsi="Times New Roman" w:cs="Times New Roman"/>
          <w:sz w:val="28"/>
          <w:szCs w:val="28"/>
        </w:rPr>
        <w:t>корзину (тележку) вернуть на мест</w:t>
      </w:r>
      <w:r>
        <w:rPr>
          <w:rFonts w:ascii="Times New Roman" w:hAnsi="Times New Roman" w:cs="Times New Roman"/>
          <w:sz w:val="28"/>
          <w:szCs w:val="28"/>
        </w:rPr>
        <w:t>о, забрать вещи из камеры хранения.</w:t>
      </w:r>
    </w:p>
    <w:p w:rsidR="00332AE3" w:rsidRDefault="00332AE3" w:rsidP="00332AE3">
      <w:pPr>
        <w:spacing w:before="144" w:after="288" w:line="36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AE3" w:rsidRPr="00332AE3" w:rsidRDefault="00332AE3" w:rsidP="00332AE3">
      <w:pPr>
        <w:spacing w:before="144" w:after="288" w:line="36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9540F7" w:rsidRDefault="002F3C8F" w:rsidP="002F3C8F">
      <w:pPr>
        <w:spacing w:before="36" w:after="36" w:line="360" w:lineRule="atLeast"/>
        <w:ind w:left="-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чека и его содержание.</w:t>
      </w:r>
    </w:p>
    <w:p w:rsidR="002F3C8F" w:rsidRDefault="002F3C8F" w:rsidP="002F3C8F">
      <w:pPr>
        <w:spacing w:before="36" w:after="36" w:line="360" w:lineRule="atLeast"/>
        <w:ind w:left="-240" w:firstLine="9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чеке обязательно указано название магазина,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адрес и телефон, дату и время покупки, фамилия и инициалы кассира. 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кажд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печатается отдельной строкой, где мы видим название товара,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</w:t>
      </w:r>
      <w:r w:rsidR="00FA62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за единицу и стоимость купленного товара.</w:t>
      </w:r>
    </w:p>
    <w:p w:rsidR="00FA62D4" w:rsidRDefault="00FA62D4" w:rsidP="002F3C8F">
      <w:pPr>
        <w:spacing w:before="36" w:after="36" w:line="360" w:lineRule="atLeast"/>
        <w:ind w:left="-240" w:firstLine="9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итоговой строке указана общая сумма покупки, полученная от покупателя сумма и сумма сдачи. Кроме того, в чеке указаны товары, купленные со скидкой.</w:t>
      </w:r>
    </w:p>
    <w:p w:rsidR="00FA62D4" w:rsidRPr="002F3C8F" w:rsidRDefault="00FA62D4" w:rsidP="002F3C8F">
      <w:pPr>
        <w:spacing w:before="36" w:after="36" w:line="360" w:lineRule="atLeast"/>
        <w:ind w:left="-240" w:firstLine="9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дома, что купили некачественный товар (просроченный или с нормальным сроком годности), его в тот же день нужно вернуть в магазин, предъявив некачественный товар и чек на него дежурному администратору или менеджеру магазина. В большинстве случаев покупателю (по его желанию) за некачественный товар возвращают деньги</w:t>
      </w:r>
      <w:r w:rsidR="0033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обменивают его на качественный, годный к употреблению товар.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0F7" w:rsidRPr="002F3C8F" w:rsidRDefault="009540F7" w:rsidP="002F3C8F">
      <w:pPr>
        <w:spacing w:before="36" w:after="36" w:line="360" w:lineRule="atLeast"/>
        <w:ind w:left="-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BC" w:rsidRPr="00332AE3" w:rsidRDefault="00F1564B" w:rsidP="00332AE3">
      <w:pPr>
        <w:pStyle w:val="a7"/>
        <w:numPr>
          <w:ilvl w:val="0"/>
          <w:numId w:val="3"/>
        </w:numPr>
        <w:spacing w:before="36" w:after="36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332AE3" w:rsidRPr="00332A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Закрепление</w:t>
        </w:r>
      </w:hyperlink>
      <w:r w:rsidR="00332AE3" w:rsidRPr="00332AE3">
        <w:rPr>
          <w:rFonts w:ascii="Times New Roman" w:hAnsi="Times New Roman" w:cs="Times New Roman"/>
          <w:b/>
          <w:sz w:val="28"/>
          <w:szCs w:val="28"/>
        </w:rPr>
        <w:t xml:space="preserve"> пройденного материала</w:t>
      </w:r>
      <w:r w:rsidR="00332AE3">
        <w:rPr>
          <w:rFonts w:ascii="Times New Roman" w:hAnsi="Times New Roman" w:cs="Times New Roman"/>
          <w:b/>
          <w:sz w:val="28"/>
          <w:szCs w:val="28"/>
        </w:rPr>
        <w:t>. Ролевая игра «Покупка товаров в магазинах «ВЫБОР» и «Авоська».</w:t>
      </w:r>
    </w:p>
    <w:p w:rsidR="00332AE3" w:rsidRPr="00332AE3" w:rsidRDefault="00332AE3" w:rsidP="00332AE3">
      <w:pPr>
        <w:pStyle w:val="a7"/>
        <w:numPr>
          <w:ilvl w:val="0"/>
          <w:numId w:val="3"/>
        </w:numPr>
        <w:spacing w:before="36" w:after="36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</w:t>
      </w:r>
    </w:p>
    <w:p w:rsidR="0041292E" w:rsidRPr="003F3C26" w:rsidRDefault="0041292E" w:rsidP="003F3C26">
      <w:pPr>
        <w:spacing w:before="144" w:after="288" w:line="3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1292E" w:rsidRPr="003F3C26" w:rsidSect="0041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29"/>
    <w:multiLevelType w:val="multilevel"/>
    <w:tmpl w:val="924E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69EA"/>
    <w:multiLevelType w:val="hybridMultilevel"/>
    <w:tmpl w:val="062045B8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">
    <w:nsid w:val="3E0B5BCF"/>
    <w:multiLevelType w:val="hybridMultilevel"/>
    <w:tmpl w:val="4FEED752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">
    <w:nsid w:val="6F2A7BDC"/>
    <w:multiLevelType w:val="multilevel"/>
    <w:tmpl w:val="296C92C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2"/>
        </w:tabs>
        <w:ind w:left="82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2"/>
        </w:tabs>
        <w:ind w:left="96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2"/>
        </w:tabs>
        <w:ind w:left="103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  <w:sz w:val="20"/>
      </w:rPr>
    </w:lvl>
  </w:abstractNum>
  <w:abstractNum w:abstractNumId="4">
    <w:nsid w:val="736E06F7"/>
    <w:multiLevelType w:val="hybridMultilevel"/>
    <w:tmpl w:val="614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3436A"/>
    <w:multiLevelType w:val="hybridMultilevel"/>
    <w:tmpl w:val="CC98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1BC"/>
    <w:rsid w:val="00175609"/>
    <w:rsid w:val="002F3C8F"/>
    <w:rsid w:val="00332AE3"/>
    <w:rsid w:val="003C555B"/>
    <w:rsid w:val="003F3C26"/>
    <w:rsid w:val="0041292E"/>
    <w:rsid w:val="005B12FA"/>
    <w:rsid w:val="008B3823"/>
    <w:rsid w:val="00925870"/>
    <w:rsid w:val="009540F7"/>
    <w:rsid w:val="009651BC"/>
    <w:rsid w:val="00991BEC"/>
    <w:rsid w:val="00A943C1"/>
    <w:rsid w:val="00BD541C"/>
    <w:rsid w:val="00D87B74"/>
    <w:rsid w:val="00DE2734"/>
    <w:rsid w:val="00F1564B"/>
    <w:rsid w:val="00FA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1BC"/>
    <w:rPr>
      <w:b/>
      <w:bCs/>
      <w:strike w:val="0"/>
      <w:dstrike w:val="0"/>
      <w:color w:val="467AA7"/>
      <w:u w:val="none"/>
      <w:effect w:val="none"/>
    </w:rPr>
  </w:style>
  <w:style w:type="character" w:styleId="a4">
    <w:name w:val="Strong"/>
    <w:basedOn w:val="a0"/>
    <w:uiPriority w:val="22"/>
    <w:qFormat/>
    <w:rsid w:val="009651BC"/>
    <w:rPr>
      <w:b/>
      <w:bCs/>
    </w:rPr>
  </w:style>
  <w:style w:type="paragraph" w:styleId="a5">
    <w:name w:val="Normal (Web)"/>
    <w:basedOn w:val="a"/>
    <w:uiPriority w:val="99"/>
    <w:semiHidden/>
    <w:unhideWhenUsed/>
    <w:rsid w:val="009651BC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51BC"/>
    <w:rPr>
      <w:i/>
      <w:iCs/>
    </w:rPr>
  </w:style>
  <w:style w:type="paragraph" w:styleId="a7">
    <w:name w:val="List Paragraph"/>
    <w:basedOn w:val="a"/>
    <w:uiPriority w:val="34"/>
    <w:qFormat/>
    <w:rsid w:val="00A943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69696"/>
                    <w:bottom w:val="none" w:sz="0" w:space="0" w:color="auto"/>
                    <w:right w:val="single" w:sz="4" w:space="0" w:color="969696"/>
                  </w:divBdr>
                  <w:divsChild>
                    <w:div w:id="1107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32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16957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mtorgovlya.ru/category/tegi-dlja-oblaka/tipy-magazi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В</dc:creator>
  <cp:lastModifiedBy>С В</cp:lastModifiedBy>
  <cp:revision>4</cp:revision>
  <cp:lastPrinted>2012-03-03T19:00:00Z</cp:lastPrinted>
  <dcterms:created xsi:type="dcterms:W3CDTF">2012-03-10T08:56:00Z</dcterms:created>
  <dcterms:modified xsi:type="dcterms:W3CDTF">2012-03-10T11:37:00Z</dcterms:modified>
</cp:coreProperties>
</file>