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14" w:rsidRDefault="00462A14" w:rsidP="00462A14">
      <w:pPr>
        <w:jc w:val="center"/>
        <w:rPr>
          <w:rFonts w:ascii="Times New Roman" w:hAnsi="Times New Roman"/>
          <w:b/>
          <w:sz w:val="24"/>
          <w:szCs w:val="16"/>
        </w:rPr>
      </w:pPr>
      <w:r>
        <w:rPr>
          <w:sz w:val="28"/>
          <w:szCs w:val="28"/>
        </w:rPr>
        <w:t xml:space="preserve">   </w:t>
      </w:r>
      <w:r w:rsidRPr="002B5C03">
        <w:rPr>
          <w:rFonts w:ascii="Times New Roman" w:hAnsi="Times New Roman"/>
          <w:b/>
          <w:sz w:val="24"/>
          <w:szCs w:val="16"/>
        </w:rPr>
        <w:t>Негосударственное общеобразовательное учреждение</w:t>
      </w:r>
    </w:p>
    <w:p w:rsidR="00462A14" w:rsidRDefault="00462A14" w:rsidP="00462A14">
      <w:pPr>
        <w:jc w:val="center"/>
        <w:rPr>
          <w:rFonts w:ascii="Times New Roman" w:hAnsi="Times New Roman"/>
          <w:b/>
          <w:sz w:val="24"/>
          <w:szCs w:val="16"/>
        </w:rPr>
      </w:pPr>
      <w:r w:rsidRPr="002B5C03">
        <w:rPr>
          <w:rFonts w:ascii="Times New Roman" w:hAnsi="Times New Roman"/>
          <w:b/>
          <w:sz w:val="24"/>
          <w:szCs w:val="16"/>
        </w:rPr>
        <w:t>«</w:t>
      </w:r>
      <w:r>
        <w:rPr>
          <w:rFonts w:ascii="Times New Roman" w:hAnsi="Times New Roman"/>
          <w:b/>
          <w:sz w:val="24"/>
          <w:szCs w:val="16"/>
        </w:rPr>
        <w:t>Санкт-П</w:t>
      </w:r>
      <w:r w:rsidRPr="002B5C03">
        <w:rPr>
          <w:rFonts w:ascii="Times New Roman" w:hAnsi="Times New Roman"/>
          <w:b/>
          <w:sz w:val="24"/>
          <w:szCs w:val="16"/>
        </w:rPr>
        <w:t>етербургская гимназия «</w:t>
      </w:r>
      <w:proofErr w:type="spellStart"/>
      <w:r w:rsidRPr="002B5C03">
        <w:rPr>
          <w:rFonts w:ascii="Times New Roman" w:hAnsi="Times New Roman"/>
          <w:b/>
          <w:sz w:val="24"/>
          <w:szCs w:val="16"/>
        </w:rPr>
        <w:t>Альма</w:t>
      </w:r>
      <w:proofErr w:type="spellEnd"/>
      <w:r w:rsidRPr="002B5C03">
        <w:rPr>
          <w:rFonts w:ascii="Times New Roman" w:hAnsi="Times New Roman"/>
          <w:b/>
          <w:sz w:val="24"/>
          <w:szCs w:val="16"/>
        </w:rPr>
        <w:t xml:space="preserve"> </w:t>
      </w:r>
      <w:proofErr w:type="gramStart"/>
      <w:r w:rsidRPr="002B5C03">
        <w:rPr>
          <w:rFonts w:ascii="Times New Roman" w:hAnsi="Times New Roman"/>
          <w:b/>
          <w:sz w:val="24"/>
          <w:szCs w:val="16"/>
        </w:rPr>
        <w:t>Матер</w:t>
      </w:r>
      <w:proofErr w:type="gramEnd"/>
      <w:r w:rsidRPr="002B5C03">
        <w:rPr>
          <w:rFonts w:ascii="Times New Roman" w:hAnsi="Times New Roman"/>
          <w:b/>
          <w:sz w:val="24"/>
          <w:szCs w:val="16"/>
        </w:rPr>
        <w:t>»</w:t>
      </w:r>
    </w:p>
    <w:p w:rsidR="00462A14" w:rsidRDefault="00462A14" w:rsidP="00462A14">
      <w:pPr>
        <w:tabs>
          <w:tab w:val="left" w:pos="5245"/>
        </w:tabs>
        <w:ind w:left="567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«С</w:t>
      </w:r>
      <w:r w:rsidRPr="00E21E17">
        <w:rPr>
          <w:rFonts w:ascii="Times New Roman" w:hAnsi="Times New Roman"/>
          <w:sz w:val="24"/>
          <w:szCs w:val="16"/>
        </w:rPr>
        <w:t>огласовано</w:t>
      </w:r>
      <w:r>
        <w:rPr>
          <w:rFonts w:ascii="Times New Roman" w:hAnsi="Times New Roman"/>
          <w:sz w:val="24"/>
          <w:szCs w:val="16"/>
        </w:rPr>
        <w:t xml:space="preserve">»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16"/>
        </w:rPr>
        <w:tab/>
      </w:r>
      <w:r w:rsidRPr="00E21E17">
        <w:rPr>
          <w:rFonts w:ascii="Times New Roman" w:hAnsi="Times New Roman"/>
          <w:sz w:val="24"/>
          <w:szCs w:val="16"/>
        </w:rPr>
        <w:t>«Утверждаю»</w:t>
      </w:r>
    </w:p>
    <w:p w:rsidR="00462A14" w:rsidRDefault="00462A14" w:rsidP="00462A14">
      <w:pPr>
        <w:tabs>
          <w:tab w:val="left" w:pos="4111"/>
        </w:tabs>
        <w:ind w:left="567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П</w:t>
      </w:r>
      <w:r w:rsidRPr="00E21E17">
        <w:rPr>
          <w:rFonts w:ascii="Times New Roman" w:hAnsi="Times New Roman"/>
          <w:sz w:val="24"/>
          <w:szCs w:val="16"/>
        </w:rPr>
        <w:t>редседатель МО</w:t>
      </w:r>
      <w:r>
        <w:rPr>
          <w:rFonts w:ascii="Times New Roman" w:hAnsi="Times New Roman"/>
          <w:sz w:val="24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16"/>
        </w:rPr>
        <w:tab/>
        <w:t xml:space="preserve">Директор </w:t>
      </w:r>
      <w:r>
        <w:rPr>
          <w:rFonts w:ascii="Times New Roman" w:hAnsi="Times New Roman"/>
          <w:bCs/>
          <w:sz w:val="24"/>
          <w:szCs w:val="16"/>
        </w:rPr>
        <w:t>НОУ «</w:t>
      </w:r>
      <w:r w:rsidRPr="00BE1C8B">
        <w:rPr>
          <w:rFonts w:ascii="Times New Roman" w:hAnsi="Times New Roman"/>
          <w:sz w:val="24"/>
          <w:szCs w:val="16"/>
        </w:rPr>
        <w:t>Санкт-Петербургская гимназия</w:t>
      </w:r>
      <w:r>
        <w:rPr>
          <w:rFonts w:ascii="Times New Roman" w:hAnsi="Times New Roman"/>
          <w:sz w:val="24"/>
          <w:szCs w:val="16"/>
        </w:rPr>
        <w:t xml:space="preserve"> </w:t>
      </w:r>
      <w:r w:rsidRPr="00BE1C8B">
        <w:rPr>
          <w:rFonts w:ascii="Times New Roman" w:hAnsi="Times New Roman"/>
          <w:sz w:val="24"/>
          <w:szCs w:val="16"/>
        </w:rPr>
        <w:t>«</w:t>
      </w:r>
      <w:proofErr w:type="spellStart"/>
      <w:r w:rsidRPr="00BE1C8B">
        <w:rPr>
          <w:rFonts w:ascii="Times New Roman" w:hAnsi="Times New Roman"/>
          <w:sz w:val="24"/>
          <w:szCs w:val="16"/>
        </w:rPr>
        <w:t>Альма</w:t>
      </w:r>
      <w:proofErr w:type="spellEnd"/>
      <w:r w:rsidRPr="00BE1C8B">
        <w:rPr>
          <w:rFonts w:ascii="Times New Roman" w:hAnsi="Times New Roman"/>
          <w:sz w:val="24"/>
          <w:szCs w:val="16"/>
        </w:rPr>
        <w:t xml:space="preserve"> Матер</w:t>
      </w:r>
      <w:r>
        <w:rPr>
          <w:rFonts w:ascii="Times New Roman" w:hAnsi="Times New Roman"/>
          <w:sz w:val="24"/>
          <w:szCs w:val="16"/>
        </w:rPr>
        <w:t>»</w:t>
      </w:r>
    </w:p>
    <w:p w:rsidR="00462A14" w:rsidRDefault="00462A14" w:rsidP="00462A14">
      <w:pPr>
        <w:tabs>
          <w:tab w:val="left" w:pos="4111"/>
        </w:tabs>
        <w:ind w:left="4111" w:firstLine="9214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Т. А. Щур</w:t>
      </w:r>
    </w:p>
    <w:p w:rsidR="00462A14" w:rsidRDefault="00462A14" w:rsidP="00462A1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462A14" w:rsidRDefault="00462A14" w:rsidP="00462A1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462A14" w:rsidRDefault="00462A14" w:rsidP="00462A14">
      <w:pPr>
        <w:tabs>
          <w:tab w:val="left" w:pos="4111"/>
        </w:tabs>
        <w:ind w:left="4111" w:hanging="5245"/>
        <w:jc w:val="both"/>
        <w:rPr>
          <w:rFonts w:ascii="Times New Roman" w:hAnsi="Times New Roman"/>
          <w:sz w:val="24"/>
          <w:szCs w:val="16"/>
        </w:rPr>
      </w:pPr>
    </w:p>
    <w:p w:rsidR="00462A14" w:rsidRPr="00E21E17" w:rsidRDefault="00462A14" w:rsidP="00462A14">
      <w:pPr>
        <w:jc w:val="center"/>
        <w:rPr>
          <w:rFonts w:ascii="Times New Roman" w:hAnsi="Times New Roman"/>
          <w:sz w:val="24"/>
          <w:szCs w:val="16"/>
        </w:rPr>
      </w:pPr>
      <w:r w:rsidRPr="00E21E17">
        <w:rPr>
          <w:rFonts w:ascii="Times New Roman" w:hAnsi="Times New Roman"/>
          <w:b/>
          <w:bCs/>
          <w:sz w:val="24"/>
          <w:szCs w:val="16"/>
        </w:rPr>
        <w:t xml:space="preserve">РАБОЧАЯ ПРОГРАММАПО </w:t>
      </w:r>
      <w:r>
        <w:rPr>
          <w:rFonts w:ascii="Times New Roman" w:hAnsi="Times New Roman"/>
          <w:b/>
          <w:bCs/>
          <w:sz w:val="24"/>
          <w:szCs w:val="16"/>
        </w:rPr>
        <w:t xml:space="preserve">ХИМИИ 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ДЛЯ </w:t>
      </w:r>
      <w:r>
        <w:rPr>
          <w:rFonts w:ascii="Times New Roman" w:hAnsi="Times New Roman"/>
          <w:b/>
          <w:bCs/>
          <w:sz w:val="24"/>
          <w:szCs w:val="16"/>
        </w:rPr>
        <w:t>1</w:t>
      </w:r>
      <w:r w:rsidR="0055251C">
        <w:rPr>
          <w:rFonts w:ascii="Times New Roman" w:hAnsi="Times New Roman"/>
          <w:b/>
          <w:bCs/>
          <w:sz w:val="24"/>
          <w:szCs w:val="16"/>
        </w:rPr>
        <w:t>0</w:t>
      </w:r>
      <w:r w:rsidRPr="00282E24">
        <w:rPr>
          <w:rFonts w:ascii="Times New Roman" w:hAnsi="Times New Roman"/>
          <w:b/>
          <w:bCs/>
          <w:sz w:val="24"/>
          <w:szCs w:val="16"/>
        </w:rPr>
        <w:t xml:space="preserve"> </w:t>
      </w:r>
      <w:r>
        <w:rPr>
          <w:rFonts w:ascii="Times New Roman" w:hAnsi="Times New Roman"/>
          <w:b/>
          <w:bCs/>
          <w:sz w:val="24"/>
          <w:szCs w:val="16"/>
        </w:rPr>
        <w:t>« А»</w:t>
      </w:r>
      <w:r w:rsidRPr="00276F1C">
        <w:rPr>
          <w:rFonts w:ascii="Times New Roman" w:hAnsi="Times New Roman"/>
          <w:b/>
          <w:bCs/>
          <w:sz w:val="24"/>
          <w:szCs w:val="16"/>
        </w:rPr>
        <w:t xml:space="preserve"> 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 КЛАССА</w:t>
      </w:r>
    </w:p>
    <w:p w:rsidR="00462A14" w:rsidRPr="00E21E17" w:rsidRDefault="00462A14" w:rsidP="00462A14">
      <w:pPr>
        <w:jc w:val="center"/>
        <w:rPr>
          <w:rFonts w:ascii="Times New Roman" w:hAnsi="Times New Roman"/>
          <w:b/>
          <w:bCs/>
          <w:sz w:val="24"/>
          <w:szCs w:val="16"/>
        </w:rPr>
      </w:pPr>
      <w:r w:rsidRPr="00E21E17">
        <w:rPr>
          <w:rFonts w:ascii="Times New Roman" w:hAnsi="Times New Roman"/>
          <w:b/>
          <w:bCs/>
          <w:sz w:val="24"/>
          <w:szCs w:val="16"/>
        </w:rPr>
        <w:t>НА 201</w:t>
      </w:r>
      <w:r w:rsidR="00EA025B">
        <w:rPr>
          <w:rFonts w:ascii="Times New Roman" w:hAnsi="Times New Roman"/>
          <w:b/>
          <w:bCs/>
          <w:sz w:val="24"/>
          <w:szCs w:val="16"/>
        </w:rPr>
        <w:t>3</w:t>
      </w:r>
      <w:r w:rsidRPr="00E21E17">
        <w:rPr>
          <w:rFonts w:ascii="Times New Roman" w:hAnsi="Times New Roman"/>
          <w:b/>
          <w:bCs/>
          <w:sz w:val="24"/>
          <w:szCs w:val="16"/>
        </w:rPr>
        <w:t>/201</w:t>
      </w:r>
      <w:r w:rsidR="00EA025B">
        <w:rPr>
          <w:rFonts w:ascii="Times New Roman" w:hAnsi="Times New Roman"/>
          <w:b/>
          <w:bCs/>
          <w:sz w:val="24"/>
          <w:szCs w:val="16"/>
        </w:rPr>
        <w:t>4</w:t>
      </w:r>
      <w:r w:rsidRPr="00E21E17">
        <w:rPr>
          <w:rFonts w:ascii="Times New Roman" w:hAnsi="Times New Roman"/>
          <w:b/>
          <w:bCs/>
          <w:sz w:val="24"/>
          <w:szCs w:val="16"/>
        </w:rPr>
        <w:t xml:space="preserve"> УЧЕБНЫЙ ГОД</w:t>
      </w:r>
    </w:p>
    <w:p w:rsidR="00462A14" w:rsidRPr="00764CF7" w:rsidRDefault="00462A14" w:rsidP="00462A14">
      <w:pPr>
        <w:jc w:val="center"/>
        <w:rPr>
          <w:rFonts w:ascii="Times New Roman" w:hAnsi="Times New Roman"/>
          <w:sz w:val="24"/>
          <w:szCs w:val="16"/>
        </w:rPr>
      </w:pPr>
      <w:r w:rsidRPr="00E21E17">
        <w:rPr>
          <w:rFonts w:ascii="Times New Roman" w:hAnsi="Times New Roman"/>
          <w:sz w:val="24"/>
          <w:szCs w:val="16"/>
        </w:rPr>
        <w:t xml:space="preserve"> </w:t>
      </w:r>
      <w:proofErr w:type="gramStart"/>
      <w:r w:rsidRPr="00E21E17">
        <w:rPr>
          <w:rFonts w:ascii="Times New Roman" w:hAnsi="Times New Roman"/>
          <w:sz w:val="24"/>
          <w:szCs w:val="16"/>
        </w:rPr>
        <w:t>(</w:t>
      </w:r>
      <w:r>
        <w:rPr>
          <w:rFonts w:ascii="Times New Roman" w:hAnsi="Times New Roman"/>
          <w:sz w:val="24"/>
          <w:szCs w:val="16"/>
        </w:rPr>
        <w:t>Учебно-методический комплекс автора Габриеляна О.С.» издательства «Дрофа»</w:t>
      </w:r>
      <w:proofErr w:type="gramEnd"/>
    </w:p>
    <w:p w:rsidR="00462A14" w:rsidRDefault="00462A14" w:rsidP="00462A14">
      <w:pPr>
        <w:jc w:val="center"/>
        <w:rPr>
          <w:rFonts w:ascii="Times New Roman" w:hAnsi="Times New Roman"/>
          <w:sz w:val="24"/>
          <w:szCs w:val="16"/>
        </w:rPr>
      </w:pPr>
      <w:proofErr w:type="gramStart"/>
      <w:r w:rsidRPr="00E21E17">
        <w:rPr>
          <w:rFonts w:ascii="Times New Roman" w:hAnsi="Times New Roman"/>
          <w:sz w:val="24"/>
          <w:szCs w:val="16"/>
        </w:rPr>
        <w:t>Допущено Министерством образования и науки РФ)</w:t>
      </w:r>
      <w:proofErr w:type="gramEnd"/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Разработчик программы</w:t>
      </w:r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4253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Вертинская Е.А.</w:t>
      </w:r>
    </w:p>
    <w:p w:rsidR="00462A14" w:rsidRDefault="00462A14" w:rsidP="00462A14">
      <w:pPr>
        <w:shd w:val="clear" w:color="auto" w:fill="FFFFFF"/>
        <w:tabs>
          <w:tab w:val="left" w:pos="3261"/>
        </w:tabs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proofErr w:type="spellStart"/>
      <w:r w:rsidRPr="003B0C75">
        <w:rPr>
          <w:rFonts w:ascii="Times New Roman" w:hAnsi="Times New Roman"/>
          <w:sz w:val="24"/>
          <w:szCs w:val="16"/>
        </w:rPr>
        <w:t>Педстаж</w:t>
      </w:r>
      <w:proofErr w:type="spellEnd"/>
      <w:r w:rsidRPr="003B0C75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>22 года,</w:t>
      </w:r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Высшая </w:t>
      </w:r>
      <w:r w:rsidRPr="003B0C75">
        <w:rPr>
          <w:rFonts w:ascii="Times New Roman" w:hAnsi="Times New Roman"/>
          <w:sz w:val="24"/>
          <w:szCs w:val="16"/>
        </w:rPr>
        <w:t>квалификационная категория</w:t>
      </w:r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2127"/>
        <w:jc w:val="right"/>
        <w:rPr>
          <w:rFonts w:ascii="Times New Roman" w:hAnsi="Times New Roman"/>
          <w:sz w:val="24"/>
          <w:szCs w:val="16"/>
        </w:rPr>
      </w:pPr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2127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2</w:t>
      </w:r>
      <w:r w:rsidRPr="003B0C75">
        <w:rPr>
          <w:rFonts w:ascii="Times New Roman" w:hAnsi="Times New Roman"/>
          <w:sz w:val="24"/>
          <w:szCs w:val="16"/>
        </w:rPr>
        <w:t>01</w:t>
      </w:r>
      <w:r w:rsidR="00EA025B">
        <w:rPr>
          <w:rFonts w:ascii="Times New Roman" w:hAnsi="Times New Roman"/>
          <w:sz w:val="24"/>
          <w:szCs w:val="16"/>
        </w:rPr>
        <w:t>3</w:t>
      </w:r>
      <w:r w:rsidRPr="003B0C75">
        <w:rPr>
          <w:rFonts w:ascii="Times New Roman" w:hAnsi="Times New Roman"/>
          <w:sz w:val="24"/>
          <w:szCs w:val="16"/>
        </w:rPr>
        <w:t xml:space="preserve"> год</w:t>
      </w:r>
      <w:r>
        <w:rPr>
          <w:rFonts w:ascii="Times New Roman" w:hAnsi="Times New Roman"/>
          <w:sz w:val="24"/>
          <w:szCs w:val="16"/>
        </w:rPr>
        <w:t xml:space="preserve"> </w:t>
      </w:r>
    </w:p>
    <w:p w:rsidR="00462A14" w:rsidRDefault="00462A14" w:rsidP="00462A14">
      <w:pPr>
        <w:shd w:val="clear" w:color="auto" w:fill="FFFFFF"/>
        <w:spacing w:before="211" w:line="211" w:lineRule="exact"/>
        <w:ind w:left="1134" w:right="1090" w:firstLine="2127"/>
        <w:jc w:val="center"/>
        <w:rPr>
          <w:rFonts w:ascii="Times New Roman" w:hAnsi="Times New Roman"/>
          <w:sz w:val="24"/>
          <w:szCs w:val="16"/>
        </w:rPr>
      </w:pPr>
    </w:p>
    <w:p w:rsidR="00462A14" w:rsidRPr="00F40183" w:rsidRDefault="00462A14" w:rsidP="00462A14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2A14" w:rsidRPr="0055251C" w:rsidRDefault="00462A14" w:rsidP="00462A14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2A14" w:rsidRPr="00F40183" w:rsidRDefault="00462A14" w:rsidP="00462A14">
      <w:pPr>
        <w:tabs>
          <w:tab w:val="left" w:pos="5160"/>
        </w:tabs>
        <w:rPr>
          <w:rFonts w:ascii="Times New Roman" w:hAnsi="Times New Roman" w:cs="Times New Roman"/>
          <w:b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 xml:space="preserve">         Рабочая программа 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r w:rsidRPr="00F401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A14" w:rsidRPr="00F40183" w:rsidRDefault="00462A14" w:rsidP="00462A14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 xml:space="preserve">Изучение химии на базовом уровне среднего (полного) общего образования направлено на изучение следующих </w:t>
      </w:r>
      <w:r w:rsidRPr="00F40183">
        <w:rPr>
          <w:rFonts w:ascii="Times New Roman" w:hAnsi="Times New Roman" w:cs="Times New Roman"/>
          <w:b/>
          <w:i/>
          <w:sz w:val="28"/>
          <w:szCs w:val="28"/>
        </w:rPr>
        <w:t>целей:</w:t>
      </w:r>
      <w:r w:rsidRPr="00F4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A14" w:rsidRPr="00F40183" w:rsidRDefault="00462A14" w:rsidP="00462A1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 w:rsidRPr="00F40183">
        <w:rPr>
          <w:rFonts w:ascii="Times New Roman" w:hAnsi="Times New Roman" w:cs="Times New Roman"/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462A14" w:rsidRPr="00F40183" w:rsidRDefault="00462A14" w:rsidP="00462A1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F40183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62A14" w:rsidRPr="00F40183" w:rsidRDefault="00462A14" w:rsidP="00462A1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F40183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62A14" w:rsidRPr="00F40183" w:rsidRDefault="00462A14" w:rsidP="00462A1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40183">
        <w:rPr>
          <w:rFonts w:ascii="Times New Roman" w:hAnsi="Times New Roman" w:cs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62A14" w:rsidRDefault="00462A14" w:rsidP="00462A1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применение полученных знаний и умений</w:t>
      </w:r>
      <w:r w:rsidRPr="00F40183">
        <w:rPr>
          <w:rFonts w:ascii="Times New Roman" w:hAnsi="Times New Roman" w:cs="Times New Roman"/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F40183" w:rsidRPr="00F40183" w:rsidRDefault="00F40183" w:rsidP="00F40183">
      <w:pPr>
        <w:tabs>
          <w:tab w:val="left" w:pos="5160"/>
        </w:tabs>
        <w:spacing w:after="0" w:line="240" w:lineRule="auto"/>
        <w:ind w:left="1107"/>
        <w:jc w:val="both"/>
        <w:rPr>
          <w:rFonts w:ascii="Times New Roman" w:hAnsi="Times New Roman" w:cs="Times New Roman"/>
          <w:sz w:val="28"/>
          <w:szCs w:val="28"/>
        </w:rPr>
      </w:pPr>
    </w:p>
    <w:p w:rsidR="00F40183" w:rsidRDefault="00F40183" w:rsidP="00F40183">
      <w:pPr>
        <w:pStyle w:val="a3"/>
        <w:tabs>
          <w:tab w:val="left" w:pos="708"/>
        </w:tabs>
        <w:ind w:left="1107" w:firstLine="0"/>
        <w:rPr>
          <w:b/>
          <w:bCs/>
        </w:rPr>
      </w:pPr>
    </w:p>
    <w:p w:rsidR="00462A14" w:rsidRPr="00F40183" w:rsidRDefault="00F40183" w:rsidP="00F40183">
      <w:pPr>
        <w:pStyle w:val="a3"/>
        <w:tabs>
          <w:tab w:val="left" w:pos="708"/>
        </w:tabs>
        <w:ind w:left="1107" w:firstLine="0"/>
        <w:jc w:val="center"/>
        <w:rPr>
          <w:b/>
          <w:bCs/>
        </w:rPr>
      </w:pPr>
      <w:r>
        <w:rPr>
          <w:b/>
          <w:bCs/>
        </w:rPr>
        <w:t>М</w:t>
      </w:r>
      <w:r w:rsidR="00462A14" w:rsidRPr="00F40183">
        <w:rPr>
          <w:b/>
          <w:bCs/>
        </w:rPr>
        <w:t>есто предмета в учебном плане</w:t>
      </w:r>
    </w:p>
    <w:p w:rsidR="00462A14" w:rsidRPr="00F40183" w:rsidRDefault="00462A14" w:rsidP="00F40183">
      <w:pPr>
        <w:pStyle w:val="a6"/>
        <w:ind w:left="1107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 xml:space="preserve">На предмет выделяется 34 часа в году по 1 часу в неделю. На теорию отводится  часов </w:t>
      </w:r>
      <w:r w:rsidR="00F40183">
        <w:rPr>
          <w:rFonts w:ascii="Times New Roman" w:hAnsi="Times New Roman" w:cs="Times New Roman"/>
          <w:sz w:val="28"/>
          <w:szCs w:val="28"/>
        </w:rPr>
        <w:t xml:space="preserve"> 30</w:t>
      </w:r>
      <w:r w:rsidRPr="00F40183">
        <w:rPr>
          <w:rFonts w:ascii="Times New Roman" w:hAnsi="Times New Roman" w:cs="Times New Roman"/>
          <w:sz w:val="28"/>
          <w:szCs w:val="28"/>
        </w:rPr>
        <w:t xml:space="preserve"> ч, на практические работы  2 часа,  на контрольные работы </w:t>
      </w:r>
      <w:r w:rsidR="00F40183">
        <w:rPr>
          <w:rFonts w:ascii="Times New Roman" w:hAnsi="Times New Roman" w:cs="Times New Roman"/>
          <w:sz w:val="28"/>
          <w:szCs w:val="28"/>
        </w:rPr>
        <w:t>2</w:t>
      </w:r>
      <w:r w:rsidRPr="00F4018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62A14" w:rsidRPr="00F40183" w:rsidRDefault="00462A14" w:rsidP="00F40183">
      <w:pPr>
        <w:pStyle w:val="a3"/>
        <w:tabs>
          <w:tab w:val="left" w:pos="708"/>
        </w:tabs>
        <w:ind w:left="1107" w:firstLine="0"/>
        <w:rPr>
          <w:b/>
          <w:bCs/>
        </w:rPr>
      </w:pPr>
    </w:p>
    <w:p w:rsidR="00462A14" w:rsidRPr="00F40183" w:rsidRDefault="00462A14" w:rsidP="00F40183">
      <w:pPr>
        <w:pStyle w:val="a5"/>
        <w:ind w:left="1107"/>
        <w:jc w:val="center"/>
        <w:rPr>
          <w:sz w:val="28"/>
          <w:szCs w:val="28"/>
        </w:rPr>
      </w:pPr>
      <w:r w:rsidRPr="00F40183">
        <w:rPr>
          <w:b/>
          <w:bCs/>
          <w:sz w:val="28"/>
          <w:szCs w:val="28"/>
        </w:rPr>
        <w:t>Результаты изучения предмета</w:t>
      </w:r>
    </w:p>
    <w:p w:rsidR="00C91C80" w:rsidRDefault="00F40183" w:rsidP="00F40183">
      <w:pPr>
        <w:pStyle w:val="a5"/>
        <w:ind w:left="82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62A14" w:rsidRPr="00F40183">
        <w:rPr>
          <w:sz w:val="28"/>
          <w:szCs w:val="28"/>
        </w:rPr>
        <w:t>Деятельность НОУ «</w:t>
      </w:r>
      <w:proofErr w:type="spellStart"/>
      <w:r w:rsidR="00462A14" w:rsidRPr="00F40183">
        <w:rPr>
          <w:sz w:val="28"/>
          <w:szCs w:val="28"/>
        </w:rPr>
        <w:t>Альма</w:t>
      </w:r>
      <w:proofErr w:type="spellEnd"/>
      <w:r w:rsidR="00462A14" w:rsidRPr="00F40183">
        <w:rPr>
          <w:sz w:val="28"/>
          <w:szCs w:val="28"/>
        </w:rPr>
        <w:t xml:space="preserve"> Матер» в обучении химии направлена на достижение обучающимися следующих </w:t>
      </w:r>
      <w:r w:rsidR="00462A14" w:rsidRPr="00F40183">
        <w:rPr>
          <w:b/>
          <w:bCs/>
          <w:sz w:val="28"/>
          <w:szCs w:val="28"/>
        </w:rPr>
        <w:t>личностных результатов:</w:t>
      </w:r>
      <w:r w:rsidR="00462A14" w:rsidRPr="00F40183">
        <w:rPr>
          <w:b/>
          <w:bCs/>
          <w:sz w:val="28"/>
          <w:szCs w:val="28"/>
        </w:rPr>
        <w:br/>
      </w:r>
      <w:r w:rsidR="00462A14" w:rsidRPr="00F40183">
        <w:rPr>
          <w:sz w:val="28"/>
          <w:szCs w:val="28"/>
        </w:rPr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="00462A14" w:rsidRPr="00F40183">
        <w:rPr>
          <w:sz w:val="28"/>
          <w:szCs w:val="28"/>
        </w:rPr>
        <w:br/>
        <w:t>2) в трудовой сфере — готовность к осознанному выбору дальнейшей образовательной траектории;</w:t>
      </w:r>
      <w:r w:rsidR="00462A14" w:rsidRPr="00F40183">
        <w:rPr>
          <w:sz w:val="28"/>
          <w:szCs w:val="28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</w:p>
    <w:p w:rsidR="00462A14" w:rsidRPr="00F40183" w:rsidRDefault="00462A14" w:rsidP="00F40183">
      <w:pPr>
        <w:pStyle w:val="a5"/>
        <w:ind w:left="824"/>
        <w:rPr>
          <w:sz w:val="28"/>
          <w:szCs w:val="28"/>
        </w:rPr>
      </w:pPr>
      <w:r w:rsidRPr="00F40183">
        <w:rPr>
          <w:sz w:val="28"/>
          <w:szCs w:val="28"/>
        </w:rPr>
        <w:br/>
      </w:r>
      <w:r w:rsidR="00F40183">
        <w:rPr>
          <w:b/>
          <w:bCs/>
          <w:sz w:val="28"/>
          <w:szCs w:val="28"/>
        </w:rPr>
        <w:t xml:space="preserve">     </w:t>
      </w:r>
      <w:proofErr w:type="spellStart"/>
      <w:r w:rsidRPr="00F40183">
        <w:rPr>
          <w:b/>
          <w:bCs/>
          <w:sz w:val="28"/>
          <w:szCs w:val="28"/>
        </w:rPr>
        <w:t>Метапредметными</w:t>
      </w:r>
      <w:proofErr w:type="spellEnd"/>
      <w:r w:rsidRPr="00F40183">
        <w:rPr>
          <w:b/>
          <w:bCs/>
          <w:sz w:val="28"/>
          <w:szCs w:val="28"/>
        </w:rPr>
        <w:t xml:space="preserve"> результатами</w:t>
      </w:r>
      <w:r w:rsidRPr="00F40183">
        <w:rPr>
          <w:sz w:val="28"/>
          <w:szCs w:val="28"/>
        </w:rPr>
        <w:t xml:space="preserve"> освоения выпускниками основной школы программы по химии являются:</w:t>
      </w:r>
      <w:r w:rsidRPr="00F40183">
        <w:rPr>
          <w:sz w:val="28"/>
          <w:szCs w:val="28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F40183">
        <w:rPr>
          <w:sz w:val="28"/>
          <w:szCs w:val="28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91C80" w:rsidRDefault="00462A14" w:rsidP="00C91C80">
      <w:pPr>
        <w:pStyle w:val="a5"/>
        <w:ind w:left="1107"/>
        <w:rPr>
          <w:sz w:val="28"/>
          <w:szCs w:val="28"/>
        </w:rPr>
      </w:pPr>
      <w:r w:rsidRPr="00F40183">
        <w:rPr>
          <w:sz w:val="28"/>
          <w:szCs w:val="28"/>
        </w:rPr>
        <w:t>3) умение генерировать идеи и определять средства, необходимые для их реализации;</w:t>
      </w:r>
      <w:r w:rsidRPr="00F40183">
        <w:rPr>
          <w:sz w:val="28"/>
          <w:szCs w:val="28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F40183">
        <w:rPr>
          <w:sz w:val="28"/>
          <w:szCs w:val="28"/>
        </w:rPr>
        <w:br/>
        <w:t>5) использование различных источников для получения химической информации.</w:t>
      </w:r>
    </w:p>
    <w:p w:rsidR="00C91C80" w:rsidRDefault="00C91C80" w:rsidP="00C91C80">
      <w:pPr>
        <w:pStyle w:val="a5"/>
        <w:ind w:left="1107"/>
        <w:rPr>
          <w:sz w:val="28"/>
          <w:szCs w:val="28"/>
        </w:rPr>
      </w:pPr>
    </w:p>
    <w:p w:rsidR="00C91C80" w:rsidRDefault="00C91C80" w:rsidP="00C91C80">
      <w:pPr>
        <w:pStyle w:val="a5"/>
        <w:ind w:left="1107"/>
        <w:rPr>
          <w:sz w:val="28"/>
          <w:szCs w:val="28"/>
        </w:rPr>
      </w:pPr>
    </w:p>
    <w:p w:rsidR="00C91C80" w:rsidRPr="00C91C80" w:rsidRDefault="00462A14" w:rsidP="00C91C80">
      <w:pPr>
        <w:pStyle w:val="a5"/>
        <w:ind w:left="1107"/>
        <w:rPr>
          <w:sz w:val="28"/>
          <w:szCs w:val="28"/>
        </w:rPr>
      </w:pPr>
      <w:r w:rsidRPr="00F40183">
        <w:rPr>
          <w:sz w:val="28"/>
          <w:szCs w:val="28"/>
        </w:rPr>
        <w:lastRenderedPageBreak/>
        <w:br/>
      </w:r>
      <w:r w:rsidR="00C91C80">
        <w:rPr>
          <w:b/>
          <w:bCs/>
          <w:sz w:val="28"/>
          <w:szCs w:val="28"/>
        </w:rPr>
        <w:t>Предметные результаты</w:t>
      </w:r>
      <w:r w:rsidRPr="00F40183">
        <w:rPr>
          <w:sz w:val="28"/>
          <w:szCs w:val="28"/>
        </w:rPr>
        <w:t xml:space="preserve"> </w:t>
      </w:r>
      <w:r w:rsidR="00C91C80">
        <w:rPr>
          <w:sz w:val="28"/>
          <w:szCs w:val="28"/>
        </w:rPr>
        <w:t>.</w:t>
      </w:r>
      <w:bookmarkStart w:id="0" w:name="_GoBack"/>
      <w:bookmarkEnd w:id="0"/>
      <w:r w:rsidR="00C91C80">
        <w:rPr>
          <w:sz w:val="28"/>
          <w:szCs w:val="28"/>
        </w:rPr>
        <w:t xml:space="preserve"> Учащиеся получат возможность научиться:</w:t>
      </w:r>
    </w:p>
    <w:p w:rsidR="00C91C80" w:rsidRPr="00C91C80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Давать определения изученным понятиям.</w:t>
      </w:r>
    </w:p>
    <w:p w:rsidR="00C91C80" w:rsidRPr="00C91C80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Описывать и различать изученные классы органических соединений, химических реакций.</w:t>
      </w:r>
    </w:p>
    <w:p w:rsidR="00C91C80" w:rsidRPr="00C91C80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Моделировать строений простейших органических веществ.</w:t>
      </w:r>
    </w:p>
    <w:p w:rsidR="00C91C80" w:rsidRPr="00C91C80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Описывать демонстрационные и самостоятельно проведенные эксперименты, используя для этого русский язык и язык химии.</w:t>
      </w:r>
    </w:p>
    <w:p w:rsidR="00C91C80" w:rsidRPr="00C91C80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Проводить химический эксперимент.</w:t>
      </w:r>
    </w:p>
    <w:p w:rsidR="00C91C80" w:rsidRPr="00F40183" w:rsidRDefault="00C91C80" w:rsidP="00C91C80">
      <w:pPr>
        <w:pStyle w:val="a5"/>
        <w:ind w:left="1107"/>
        <w:rPr>
          <w:sz w:val="28"/>
          <w:szCs w:val="28"/>
        </w:rPr>
      </w:pPr>
      <w:r w:rsidRPr="00C91C80">
        <w:rPr>
          <w:sz w:val="28"/>
          <w:szCs w:val="28"/>
        </w:rPr>
        <w:t>•</w:t>
      </w:r>
      <w:r w:rsidRPr="00C91C80">
        <w:rPr>
          <w:sz w:val="28"/>
          <w:szCs w:val="28"/>
        </w:rPr>
        <w:tab/>
        <w:t>Оказывать первую помощь при отравлениях, связанных с веществами и лабораторным оборудованием.</w:t>
      </w:r>
    </w:p>
    <w:p w:rsidR="00EA025B" w:rsidRDefault="00462A14" w:rsidP="00EA025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40183">
        <w:rPr>
          <w:rFonts w:ascii="Times New Roman" w:hAnsi="Times New Roman" w:cs="Times New Roman"/>
          <w:sz w:val="28"/>
          <w:szCs w:val="28"/>
        </w:rPr>
        <w:t>.</w:t>
      </w:r>
      <w:r w:rsidR="00EA025B" w:rsidRPr="00EA02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25B" w:rsidRDefault="00EA025B" w:rsidP="00EA025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A025B" w:rsidRDefault="00EA025B" w:rsidP="00EA025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A025B" w:rsidRPr="00EA025B" w:rsidRDefault="00EA025B" w:rsidP="00EA025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B">
        <w:rPr>
          <w:rFonts w:ascii="Times New Roman" w:hAnsi="Times New Roman" w:cs="Times New Roman"/>
          <w:b/>
          <w:sz w:val="32"/>
          <w:szCs w:val="32"/>
        </w:rPr>
        <w:t xml:space="preserve">Характеристика </w:t>
      </w:r>
      <w:proofErr w:type="gramStart"/>
      <w:r w:rsidRPr="00EA025B">
        <w:rPr>
          <w:rFonts w:ascii="Times New Roman" w:hAnsi="Times New Roman" w:cs="Times New Roman"/>
          <w:b/>
          <w:sz w:val="32"/>
          <w:szCs w:val="32"/>
        </w:rPr>
        <w:t>10</w:t>
      </w:r>
      <w:proofErr w:type="gramEnd"/>
      <w:r w:rsidRPr="00EA025B"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</w:p>
    <w:p w:rsidR="00EA025B" w:rsidRPr="00196C0C" w:rsidRDefault="00EA025B" w:rsidP="00EA025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39">
        <w:rPr>
          <w:rFonts w:ascii="Times New Roman" w:hAnsi="Times New Roman" w:cs="Times New Roman"/>
          <w:sz w:val="28"/>
          <w:szCs w:val="28"/>
        </w:rPr>
        <w:t>В  10а классе учатся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46439">
        <w:rPr>
          <w:rFonts w:ascii="Times New Roman" w:hAnsi="Times New Roman" w:cs="Times New Roman"/>
          <w:sz w:val="28"/>
          <w:szCs w:val="28"/>
        </w:rPr>
        <w:t xml:space="preserve"> мальчиков и 5 девочек. Интеллектуальный уровень у учащихся ровный, что может способствовать использованию общих, групповых заданий. Практически у всех учащихся (кроме </w:t>
      </w:r>
      <w:proofErr w:type="spellStart"/>
      <w:r w:rsidRPr="00846439">
        <w:rPr>
          <w:rFonts w:ascii="Times New Roman" w:hAnsi="Times New Roman" w:cs="Times New Roman"/>
          <w:sz w:val="28"/>
          <w:szCs w:val="28"/>
        </w:rPr>
        <w:t>Любачева</w:t>
      </w:r>
      <w:proofErr w:type="spellEnd"/>
      <w:r w:rsidRPr="00846439">
        <w:rPr>
          <w:rFonts w:ascii="Times New Roman" w:hAnsi="Times New Roman" w:cs="Times New Roman"/>
          <w:sz w:val="28"/>
          <w:szCs w:val="28"/>
        </w:rPr>
        <w:t xml:space="preserve"> П.) уровень внимания и работоспособности не ниже средних показателей, что говорит о возможности практически всего класса </w:t>
      </w:r>
      <w:r w:rsidRPr="00846439">
        <w:rPr>
          <w:rFonts w:ascii="Times New Roman" w:hAnsi="Times New Roman" w:cs="Times New Roman"/>
          <w:sz w:val="28"/>
          <w:szCs w:val="28"/>
        </w:rPr>
        <w:lastRenderedPageBreak/>
        <w:t xml:space="preserve">концентрировать свое внимание на учебной деятельности в течение всего урока, эффективно выполнять различные задания. </w:t>
      </w:r>
    </w:p>
    <w:p w:rsidR="00EA025B" w:rsidRPr="00846439" w:rsidRDefault="00EA025B" w:rsidP="00EA025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 большинства учащихся</w:t>
      </w:r>
      <w:r w:rsidRPr="00846439">
        <w:rPr>
          <w:rFonts w:ascii="Times New Roman" w:hAnsi="Times New Roman" w:cs="Times New Roman"/>
          <w:sz w:val="28"/>
          <w:szCs w:val="28"/>
        </w:rPr>
        <w:t xml:space="preserve"> на хорошем уровне, </w:t>
      </w:r>
      <w:r>
        <w:rPr>
          <w:rFonts w:ascii="Times New Roman" w:hAnsi="Times New Roman" w:cs="Times New Roman"/>
          <w:sz w:val="28"/>
          <w:szCs w:val="28"/>
        </w:rPr>
        <w:t xml:space="preserve">у некоторых присутствует </w:t>
      </w:r>
      <w:r w:rsidRPr="00846439">
        <w:rPr>
          <w:rFonts w:ascii="Times New Roman" w:hAnsi="Times New Roman" w:cs="Times New Roman"/>
          <w:sz w:val="28"/>
          <w:szCs w:val="28"/>
        </w:rPr>
        <w:t xml:space="preserve">внутренняя мотивация (удовлетворение от учебного процесса), </w:t>
      </w:r>
      <w:r>
        <w:rPr>
          <w:rFonts w:ascii="Times New Roman" w:hAnsi="Times New Roman" w:cs="Times New Roman"/>
          <w:sz w:val="28"/>
          <w:szCs w:val="28"/>
        </w:rPr>
        <w:t>у большинства -</w:t>
      </w:r>
      <w:r w:rsidRPr="00846439">
        <w:rPr>
          <w:rFonts w:ascii="Times New Roman" w:hAnsi="Times New Roman" w:cs="Times New Roman"/>
          <w:sz w:val="28"/>
          <w:szCs w:val="28"/>
        </w:rPr>
        <w:t xml:space="preserve"> внешняя положительная мотивация (осознание необходимости многих предметов для дальнейшей жизни). В классе в настоящее время </w:t>
      </w:r>
      <w:r>
        <w:rPr>
          <w:rFonts w:ascii="Times New Roman" w:hAnsi="Times New Roman" w:cs="Times New Roman"/>
          <w:sz w:val="28"/>
          <w:szCs w:val="28"/>
        </w:rPr>
        <w:t>совсем</w:t>
      </w:r>
      <w:r w:rsidRPr="00846439">
        <w:rPr>
          <w:rFonts w:ascii="Times New Roman" w:hAnsi="Times New Roman" w:cs="Times New Roman"/>
          <w:sz w:val="28"/>
          <w:szCs w:val="28"/>
        </w:rPr>
        <w:t xml:space="preserve"> не выражен мотив «погони за оценками», </w:t>
      </w:r>
      <w:r>
        <w:rPr>
          <w:rFonts w:ascii="Times New Roman" w:hAnsi="Times New Roman" w:cs="Times New Roman"/>
          <w:sz w:val="28"/>
          <w:szCs w:val="28"/>
        </w:rPr>
        <w:t xml:space="preserve">у некоторых присутствует </w:t>
      </w:r>
      <w:r w:rsidRPr="00846439">
        <w:rPr>
          <w:rFonts w:ascii="Times New Roman" w:hAnsi="Times New Roman" w:cs="Times New Roman"/>
          <w:sz w:val="28"/>
          <w:szCs w:val="28"/>
        </w:rPr>
        <w:t>отрицательная мотивация («учусь, потому что заставляют»)</w:t>
      </w:r>
      <w:r>
        <w:rPr>
          <w:rFonts w:ascii="Times New Roman" w:hAnsi="Times New Roman" w:cs="Times New Roman"/>
          <w:sz w:val="28"/>
          <w:szCs w:val="28"/>
        </w:rPr>
        <w:t xml:space="preserve"> - у Пискарева Г. </w:t>
      </w:r>
      <w:r w:rsidRPr="008464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6439">
        <w:rPr>
          <w:rFonts w:ascii="Times New Roman" w:hAnsi="Times New Roman" w:cs="Times New Roman"/>
          <w:sz w:val="28"/>
          <w:szCs w:val="28"/>
        </w:rPr>
        <w:t>Хватова</w:t>
      </w:r>
      <w:proofErr w:type="spellEnd"/>
      <w:r w:rsidRPr="00846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439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846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Пискареву 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мешает полноценно включаться в учебу излишняя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25B" w:rsidRPr="00846439" w:rsidRDefault="00EA025B" w:rsidP="00EA025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</w:t>
      </w:r>
      <w:r w:rsidRPr="00846439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много активных неравнодушных детей, умеющих сотрудничать друг с другом, способных к нестандартному подходу в учебных и внеурочных делах.</w:t>
      </w:r>
    </w:p>
    <w:p w:rsidR="00462A14" w:rsidRPr="00F40183" w:rsidRDefault="00462A14" w:rsidP="00462A14">
      <w:pPr>
        <w:pStyle w:val="a6"/>
        <w:ind w:left="1107"/>
        <w:rPr>
          <w:rFonts w:ascii="Times New Roman" w:hAnsi="Times New Roman" w:cs="Times New Roman"/>
          <w:b/>
          <w:bCs/>
          <w:sz w:val="28"/>
          <w:szCs w:val="28"/>
        </w:rPr>
      </w:pPr>
      <w:r w:rsidRPr="00F40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2A14" w:rsidRPr="00F40183" w:rsidRDefault="00462A14" w:rsidP="00462A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62A14" w:rsidRPr="00F40183" w:rsidRDefault="00462A14" w:rsidP="00462A14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>В авторскую программу внесены следующие изменения:</w:t>
      </w:r>
    </w:p>
    <w:p w:rsidR="00462A14" w:rsidRPr="00F40183" w:rsidRDefault="00462A14" w:rsidP="00462A14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Увеличено</w:t>
      </w:r>
      <w:r w:rsidRPr="00F40183">
        <w:rPr>
          <w:rFonts w:ascii="Times New Roman" w:hAnsi="Times New Roman" w:cs="Times New Roman"/>
          <w:sz w:val="28"/>
          <w:szCs w:val="28"/>
        </w:rPr>
        <w:t xml:space="preserve"> число часов на изучение тем: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>- № 2 «Углеводороды и их природные источники» до 10 часов  вместо 8;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>- № 3 «Кислородсодержащие соединения и их нахождение в живой природе» до 11 часов вместо 10, так как эти темы являются наиболее важными в курсе органической химии.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62A14" w:rsidRPr="00F40183" w:rsidRDefault="00462A14" w:rsidP="00462A14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b/>
          <w:sz w:val="28"/>
          <w:szCs w:val="28"/>
        </w:rPr>
        <w:t>Уменьшено</w:t>
      </w:r>
      <w:r w:rsidRPr="00F40183">
        <w:rPr>
          <w:rFonts w:ascii="Times New Roman" w:hAnsi="Times New Roman" w:cs="Times New Roman"/>
          <w:sz w:val="28"/>
          <w:szCs w:val="28"/>
        </w:rPr>
        <w:t xml:space="preserve"> число часов на изучение тем: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lastRenderedPageBreak/>
        <w:t xml:space="preserve">-  № 4 «Азотсодержащие органические соединения и их нахождение в живой природе» до 5 вместо 6 часов за счет исключения раздела «Нуклеиновые кислоты», так как этот раздел отсутствует в Обязательном минимуме содержания основных образовательных программ; 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>- № 5 «Биологически активные органические соединения» до 2 часов вместо 4,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462A14" w:rsidRPr="00F40183" w:rsidRDefault="00462A14" w:rsidP="00462A14">
      <w:pPr>
        <w:pStyle w:val="2"/>
        <w:ind w:left="540"/>
      </w:pPr>
      <w:r w:rsidRPr="00F40183">
        <w:t>- № 6 «Искусственные и синтетические  органические соединения» с 3 часов до 2 за счет исключения Практической работы № 2 «Распознавание пластмасс и волокон», так как  ее выполнение противоречит Правилам техники безопасности. Часть данной работы, а именно «Отношение пластмасс и волокон к горению» может быть выполнена как домашняя практическая работа.</w:t>
      </w:r>
    </w:p>
    <w:p w:rsidR="00462A14" w:rsidRPr="00F40183" w:rsidRDefault="00462A14" w:rsidP="00462A14">
      <w:pPr>
        <w:tabs>
          <w:tab w:val="left" w:pos="516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462A14" w:rsidRPr="00F40183" w:rsidRDefault="00462A14" w:rsidP="00462A14">
      <w:pPr>
        <w:numPr>
          <w:ilvl w:val="0"/>
          <w:numId w:val="1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83">
        <w:rPr>
          <w:rFonts w:ascii="Times New Roman" w:hAnsi="Times New Roman" w:cs="Times New Roman"/>
          <w:sz w:val="28"/>
          <w:szCs w:val="28"/>
        </w:rPr>
        <w:t xml:space="preserve">Из авторской программы </w:t>
      </w:r>
      <w:r w:rsidRPr="00F40183">
        <w:rPr>
          <w:rFonts w:ascii="Times New Roman" w:hAnsi="Times New Roman" w:cs="Times New Roman"/>
          <w:b/>
          <w:sz w:val="28"/>
          <w:szCs w:val="28"/>
        </w:rPr>
        <w:t>исключены</w:t>
      </w:r>
      <w:r w:rsidRPr="00F40183">
        <w:rPr>
          <w:rFonts w:ascii="Times New Roman" w:hAnsi="Times New Roman" w:cs="Times New Roman"/>
          <w:sz w:val="28"/>
          <w:szCs w:val="28"/>
        </w:rPr>
        <w:t xml:space="preserve"> некоторые демонстрационные и лабораторные опыты из-за недостатка времени на их выполнение при 1 часе в неделю, так как авторская программа предусматривает 1 / 2 часа в неделю.</w:t>
      </w:r>
    </w:p>
    <w:p w:rsidR="00462A14" w:rsidRPr="00F40183" w:rsidRDefault="00462A14" w:rsidP="00462A14">
      <w:pPr>
        <w:tabs>
          <w:tab w:val="left" w:pos="516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40183" w:rsidRPr="00F40183" w:rsidRDefault="00F40183" w:rsidP="00F401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183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по химии, 10 класс,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0183">
        <w:rPr>
          <w:rFonts w:ascii="Times New Roman" w:hAnsi="Times New Roman" w:cs="Times New Roman"/>
          <w:b/>
          <w:i/>
          <w:sz w:val="28"/>
          <w:szCs w:val="28"/>
        </w:rPr>
        <w:t>базовый ур</w:t>
      </w:r>
      <w:r>
        <w:rPr>
          <w:rFonts w:ascii="Times New Roman" w:hAnsi="Times New Roman" w:cs="Times New Roman"/>
          <w:b/>
          <w:i/>
          <w:sz w:val="28"/>
          <w:szCs w:val="28"/>
        </w:rPr>
        <w:t>овень  (1 час в неделю, всего 34 часа</w:t>
      </w:r>
      <w:r w:rsidRPr="00F40183">
        <w:rPr>
          <w:rFonts w:ascii="Times New Roman" w:hAnsi="Times New Roman" w:cs="Times New Roman"/>
          <w:b/>
          <w:i/>
          <w:sz w:val="28"/>
          <w:szCs w:val="28"/>
        </w:rPr>
        <w:t>),</w:t>
      </w:r>
    </w:p>
    <w:p w:rsidR="00F40183" w:rsidRPr="00F40183" w:rsidRDefault="00F40183" w:rsidP="00F401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183">
        <w:rPr>
          <w:rFonts w:ascii="Times New Roman" w:hAnsi="Times New Roman" w:cs="Times New Roman"/>
          <w:b/>
          <w:i/>
          <w:sz w:val="28"/>
          <w:szCs w:val="28"/>
        </w:rPr>
        <w:t>УМК О.С. Габриеляна</w:t>
      </w:r>
    </w:p>
    <w:p w:rsidR="00F40183" w:rsidRPr="00F40183" w:rsidRDefault="00F40183" w:rsidP="00F401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216"/>
        <w:gridCol w:w="1080"/>
        <w:gridCol w:w="1246"/>
        <w:gridCol w:w="1090"/>
        <w:gridCol w:w="1086"/>
      </w:tblGrid>
      <w:tr w:rsidR="00F40183" w:rsidRPr="00F40183" w:rsidTr="00E303EB">
        <w:trPr>
          <w:cantSplit/>
          <w:trHeight w:val="323"/>
        </w:trPr>
        <w:tc>
          <w:tcPr>
            <w:tcW w:w="752" w:type="dxa"/>
            <w:vMerge w:val="restart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16" w:type="dxa"/>
            <w:vMerge w:val="restart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vMerge w:val="restart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336" w:type="dxa"/>
            <w:gridSpan w:val="2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086" w:type="dxa"/>
            <w:vMerge w:val="restart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40183" w:rsidRPr="00F40183" w:rsidTr="00E303EB">
        <w:trPr>
          <w:cantSplit/>
          <w:trHeight w:val="322"/>
        </w:trPr>
        <w:tc>
          <w:tcPr>
            <w:tcW w:w="752" w:type="dxa"/>
            <w:vMerge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086" w:type="dxa"/>
            <w:vMerge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 xml:space="preserve"> Теория строения органических соединений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К.р.№1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К.р.№2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Пр.р.№1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Биологически активные органические соединения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Искусственные и синтетические органические соединения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Пр.р.№2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по курсу органической химии</w:t>
            </w:r>
          </w:p>
        </w:tc>
        <w:tc>
          <w:tcPr>
            <w:tcW w:w="108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183" w:rsidRPr="00F40183" w:rsidTr="00E303EB">
        <w:tc>
          <w:tcPr>
            <w:tcW w:w="752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F40183" w:rsidRPr="00F40183" w:rsidRDefault="00F40183" w:rsidP="00E30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F40183" w:rsidRPr="00F40183" w:rsidRDefault="00F40183" w:rsidP="00F40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F40183" w:rsidRPr="00F40183" w:rsidRDefault="00F40183" w:rsidP="00E30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A14" w:rsidRPr="00F40183" w:rsidRDefault="00462A14" w:rsidP="00462A14">
      <w:pPr>
        <w:pStyle w:val="a3"/>
      </w:pPr>
    </w:p>
    <w:p w:rsidR="00462A14" w:rsidRPr="00F40183" w:rsidRDefault="00462A14" w:rsidP="00462A14">
      <w:pPr>
        <w:pStyle w:val="a3"/>
      </w:pPr>
    </w:p>
    <w:p w:rsidR="00462A14" w:rsidRPr="00F40183" w:rsidRDefault="00462A14" w:rsidP="00462A14">
      <w:pPr>
        <w:pStyle w:val="a3"/>
      </w:pPr>
    </w:p>
    <w:p w:rsidR="00C36F8B" w:rsidRDefault="00C36F8B">
      <w:pPr>
        <w:rPr>
          <w:rFonts w:ascii="Times New Roman" w:hAnsi="Times New Roman" w:cs="Times New Roman"/>
          <w:sz w:val="28"/>
          <w:szCs w:val="28"/>
        </w:rPr>
      </w:pPr>
    </w:p>
    <w:p w:rsidR="00F40183" w:rsidRPr="00F40183" w:rsidRDefault="00F40183" w:rsidP="00F401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183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 по химии, 10 класс, базовый у</w:t>
      </w:r>
      <w:r>
        <w:rPr>
          <w:rFonts w:ascii="Times New Roman" w:hAnsi="Times New Roman" w:cs="Times New Roman"/>
          <w:b/>
          <w:bCs/>
          <w:sz w:val="28"/>
          <w:szCs w:val="28"/>
        </w:rPr>
        <w:t>ровень (1 час в неделю, всего 34 часа</w:t>
      </w:r>
      <w:r w:rsidRPr="00F401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0183" w:rsidRPr="00F40183" w:rsidRDefault="00F40183" w:rsidP="00F401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183">
        <w:rPr>
          <w:rFonts w:ascii="Times New Roman" w:hAnsi="Times New Roman" w:cs="Times New Roman"/>
          <w:b/>
          <w:bCs/>
          <w:sz w:val="28"/>
          <w:szCs w:val="28"/>
        </w:rPr>
        <w:t>УМК О.С. Габриеляна</w:t>
      </w:r>
    </w:p>
    <w:p w:rsidR="00F40183" w:rsidRDefault="00F40183" w:rsidP="00F4018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059"/>
        <w:gridCol w:w="4114"/>
        <w:gridCol w:w="355"/>
        <w:gridCol w:w="2335"/>
        <w:gridCol w:w="3853"/>
      </w:tblGrid>
      <w:tr w:rsidR="00F40183" w:rsidTr="00E303EB">
        <w:tc>
          <w:tcPr>
            <w:tcW w:w="1070" w:type="dxa"/>
          </w:tcPr>
          <w:p w:rsidR="00F40183" w:rsidRDefault="00F40183" w:rsidP="00E30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F40183" w:rsidRDefault="00F40183" w:rsidP="00E303E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59" w:type="dxa"/>
          </w:tcPr>
          <w:p w:rsidR="00F40183" w:rsidRDefault="00F40183" w:rsidP="00E30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4469" w:type="dxa"/>
            <w:gridSpan w:val="2"/>
          </w:tcPr>
          <w:p w:rsidR="00F40183" w:rsidRDefault="00F40183" w:rsidP="00E30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Изучаемые вопросы</w:t>
            </w:r>
          </w:p>
        </w:tc>
        <w:tc>
          <w:tcPr>
            <w:tcW w:w="2335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  <w:p w:rsidR="00F40183" w:rsidRDefault="00F40183" w:rsidP="00E303EB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Д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демонстрац</w:t>
            </w:r>
            <w:proofErr w:type="spellEnd"/>
            <w:r>
              <w:rPr>
                <w:sz w:val="28"/>
              </w:rPr>
              <w:t>.</w:t>
            </w:r>
          </w:p>
          <w:p w:rsidR="00F40183" w:rsidRDefault="00F40183" w:rsidP="00E303EB">
            <w:pPr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Л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лабораторный</w:t>
            </w:r>
          </w:p>
        </w:tc>
        <w:tc>
          <w:tcPr>
            <w:tcW w:w="3853" w:type="dxa"/>
          </w:tcPr>
          <w:p w:rsidR="00F40183" w:rsidRDefault="00F40183" w:rsidP="00E30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выпускников</w:t>
            </w: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Введение (1 час)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 (1)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Предмет органической химии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Сравнение органических соединений с </w:t>
            </w:r>
            <w:proofErr w:type="gramStart"/>
            <w:r>
              <w:rPr>
                <w:sz w:val="28"/>
              </w:rPr>
              <w:t>неорганическими</w:t>
            </w:r>
            <w:proofErr w:type="gramEnd"/>
            <w:r>
              <w:rPr>
                <w:sz w:val="28"/>
              </w:rPr>
              <w:t>. Природные, искусственные и синтетические органические соединения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Коллекция органических веществ и изделий из них</w:t>
            </w:r>
          </w:p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F40183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Определять химические понятия: </w:t>
            </w:r>
            <w:r>
              <w:rPr>
                <w:sz w:val="28"/>
              </w:rPr>
              <w:t>вещества молекулярного и немолекулярного строения</w:t>
            </w: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1. Строение органических соединений (2 часа)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1-2</w:t>
            </w:r>
          </w:p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(2-3)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Теория строения органических </w:t>
            </w:r>
            <w:r>
              <w:rPr>
                <w:sz w:val="28"/>
              </w:rPr>
              <w:lastRenderedPageBreak/>
              <w:t>соединений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Валентность. Основные положения теории строения </w:t>
            </w:r>
            <w:r>
              <w:rPr>
                <w:sz w:val="28"/>
              </w:rPr>
              <w:lastRenderedPageBreak/>
              <w:t>органических соединений А.М. Бутлерова. Понятие о гомологии и гомологах, изомерии и изомерах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Д. </w:t>
            </w:r>
            <w:r>
              <w:rPr>
                <w:sz w:val="28"/>
              </w:rPr>
              <w:t xml:space="preserve">Модели молекул гомологов и </w:t>
            </w:r>
            <w:r>
              <w:rPr>
                <w:sz w:val="28"/>
              </w:rPr>
              <w:lastRenderedPageBreak/>
              <w:t>изомеров органических соединений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Знать/понимать</w:t>
            </w:r>
          </w:p>
          <w:p w:rsidR="00F40183" w:rsidRDefault="00F40183" w:rsidP="00E54130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-химические понятия:</w:t>
            </w:r>
            <w:r>
              <w:rPr>
                <w:sz w:val="28"/>
              </w:rPr>
              <w:t xml:space="preserve"> валентность, изомерия, изомеры, гомология, гомологи;</w:t>
            </w:r>
            <w:r w:rsidR="00E54130">
              <w:rPr>
                <w:sz w:val="28"/>
              </w:rPr>
              <w:t xml:space="preserve"> называть изученные положения </w:t>
            </w:r>
            <w:r w:rsidR="00E54130">
              <w:rPr>
                <w:b/>
                <w:i/>
                <w:sz w:val="28"/>
              </w:rPr>
              <w:t>теории</w:t>
            </w:r>
            <w:r>
              <w:rPr>
                <w:sz w:val="28"/>
              </w:rPr>
              <w:t xml:space="preserve"> строения органических соединений А.М. Бутлерова</w:t>
            </w: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Тема 2. Углеводороды и их природные источники (10 часов)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1-2</w:t>
            </w:r>
          </w:p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(4-5)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Алканы</w:t>
            </w:r>
            <w:proofErr w:type="spellEnd"/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Природный газ. </w:t>
            </w:r>
            <w:proofErr w:type="spellStart"/>
            <w:r>
              <w:rPr>
                <w:sz w:val="28"/>
              </w:rPr>
              <w:t>Алканы</w:t>
            </w:r>
            <w:proofErr w:type="spellEnd"/>
            <w:r>
              <w:rPr>
                <w:sz w:val="28"/>
              </w:rPr>
              <w:t xml:space="preserve">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 xml:space="preserve"> на основе их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Горение метана и отношение его к раствору перманганата калия и бромной воде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 xml:space="preserve">Изготовление моделей молекул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-химические понятия:</w:t>
            </w:r>
            <w:r>
              <w:rPr>
                <w:sz w:val="28"/>
              </w:rPr>
              <w:t xml:space="preserve"> углеродный скелет;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важнейшие вещества: </w:t>
            </w:r>
            <w:r>
              <w:rPr>
                <w:sz w:val="28"/>
              </w:rPr>
              <w:t>метан, его применение;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-называть: </w:t>
            </w:r>
            <w:proofErr w:type="spellStart"/>
            <w:r>
              <w:rPr>
                <w:sz w:val="28"/>
              </w:rPr>
              <w:t>алканы</w:t>
            </w:r>
            <w:proofErr w:type="spellEnd"/>
            <w:r>
              <w:rPr>
                <w:sz w:val="28"/>
              </w:rPr>
              <w:t xml:space="preserve"> по международной номенклатуре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-определять: </w:t>
            </w:r>
            <w:r>
              <w:rPr>
                <w:sz w:val="28"/>
              </w:rPr>
              <w:t xml:space="preserve">принадлежность </w:t>
            </w:r>
            <w:r>
              <w:rPr>
                <w:sz w:val="28"/>
              </w:rPr>
              <w:lastRenderedPageBreak/>
              <w:t>органических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 xml:space="preserve">ассу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-характеризовать:</w:t>
            </w:r>
            <w:r>
              <w:rPr>
                <w:sz w:val="28"/>
              </w:rPr>
              <w:t xml:space="preserve"> строение и химические свойства метана и этана</w:t>
            </w:r>
          </w:p>
          <w:p w:rsidR="00F40183" w:rsidRDefault="00F40183" w:rsidP="00E54130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 w:rsidR="00E54130">
              <w:rPr>
                <w:b/>
                <w:i/>
                <w:sz w:val="28"/>
              </w:rPr>
              <w:t>делать выводы о</w:t>
            </w:r>
            <w:r>
              <w:rPr>
                <w:b/>
                <w:i/>
                <w:sz w:val="28"/>
              </w:rPr>
              <w:t xml:space="preserve"> </w:t>
            </w:r>
            <w:r w:rsidR="00E54130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свойств метана и этана от их  состава и строения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3-4</w:t>
            </w:r>
          </w:p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(6-7)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Алкены</w:t>
            </w:r>
            <w:proofErr w:type="spellEnd"/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Общая формула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 xml:space="preserve">, гомологический ряд, структурная изомерия, номенклатура. </w:t>
            </w:r>
            <w:r>
              <w:rPr>
                <w:i/>
                <w:sz w:val="28"/>
              </w:rPr>
              <w:t>Этилен: его получение дегидрированием этана и дегидратацией этилена, физические свойства.</w:t>
            </w:r>
            <w:r>
              <w:rPr>
                <w:sz w:val="28"/>
              </w:rPr>
              <w:t xml:space="preserve"> Химические свойства: горение, качественные реакции (обесцвечивание бромной воды и раствора перманганата калия), гидратация и полимеризация. Применение </w:t>
            </w:r>
            <w:r>
              <w:rPr>
                <w:sz w:val="28"/>
              </w:rPr>
              <w:lastRenderedPageBreak/>
              <w:t>этилена и полиэтилена на основе их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Д. </w:t>
            </w:r>
            <w:r>
              <w:rPr>
                <w:sz w:val="28"/>
              </w:rPr>
              <w:t>Получение этилена, горение, отношение к бромной воде и раствору перманганата калия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 xml:space="preserve">Изготовление моделей молекул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-химические понятия: </w:t>
            </w:r>
            <w:r>
              <w:rPr>
                <w:sz w:val="28"/>
              </w:rPr>
              <w:t xml:space="preserve">строение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 xml:space="preserve"> (наличие двойной связи); </w:t>
            </w:r>
          </w:p>
          <w:p w:rsidR="00F40183" w:rsidRDefault="00F40183" w:rsidP="00E303E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-важнейшие вещества: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этилен, полиэтилен, их применение;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-называть: </w:t>
            </w:r>
            <w:proofErr w:type="spellStart"/>
            <w:r>
              <w:rPr>
                <w:sz w:val="28"/>
              </w:rPr>
              <w:t>алкены</w:t>
            </w:r>
            <w:proofErr w:type="spellEnd"/>
            <w:r>
              <w:rPr>
                <w:sz w:val="28"/>
              </w:rPr>
              <w:t xml:space="preserve"> по «тривиальной» или </w:t>
            </w:r>
            <w:r>
              <w:rPr>
                <w:sz w:val="28"/>
              </w:rPr>
              <w:lastRenderedPageBreak/>
              <w:t>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-определять:</w:t>
            </w:r>
            <w:r>
              <w:rPr>
                <w:sz w:val="28"/>
              </w:rPr>
              <w:t xml:space="preserve"> 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 xml:space="preserve">ассу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</w:p>
          <w:p w:rsidR="00F40183" w:rsidRDefault="00F40183" w:rsidP="00E54130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-характеризовать:</w:t>
            </w:r>
            <w:r>
              <w:rPr>
                <w:sz w:val="28"/>
              </w:rPr>
              <w:t xml:space="preserve"> строение и химические свойства этилена;</w:t>
            </w:r>
            <w:r w:rsidR="00E54130">
              <w:rPr>
                <w:b/>
                <w:i/>
                <w:sz w:val="28"/>
              </w:rPr>
              <w:t xml:space="preserve"> делать выводы о </w:t>
            </w:r>
            <w:r w:rsidR="00E54130">
              <w:rPr>
                <w:sz w:val="28"/>
              </w:rPr>
              <w:t>зависимости свойств этилена от его состава и строения</w:t>
            </w:r>
            <w:r w:rsidR="00E54130">
              <w:rPr>
                <w:b/>
                <w:i/>
                <w:sz w:val="28"/>
              </w:rPr>
              <w:t xml:space="preserve"> 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5 (8)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. Каучуки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Понятие об </w:t>
            </w:r>
            <w:proofErr w:type="spellStart"/>
            <w:r>
              <w:rPr>
                <w:sz w:val="28"/>
              </w:rPr>
              <w:t>алкадиенах</w:t>
            </w:r>
            <w:proofErr w:type="spellEnd"/>
            <w:r>
              <w:rPr>
                <w:sz w:val="28"/>
              </w:rPr>
              <w:t xml:space="preserve"> как об углеводородах с двумя двойными связями. Химические свойства бутадиена-1,3  или изопрена:  обесцвечивание бромной воды и полимеризация в каучуки. Резина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>
              <w:rPr>
                <w:sz w:val="28"/>
              </w:rPr>
              <w:t>непредельность</w:t>
            </w:r>
            <w:proofErr w:type="spellEnd"/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Ознакомление с образцами каучуков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важнейшие вещества и материалы: </w:t>
            </w:r>
            <w:r>
              <w:rPr>
                <w:sz w:val="28"/>
              </w:rPr>
              <w:t>каучуки, их применение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6 (9)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Алкины</w:t>
            </w:r>
            <w:proofErr w:type="spellEnd"/>
            <w:r>
              <w:rPr>
                <w:sz w:val="28"/>
              </w:rPr>
              <w:t>. Ацетилен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Общая формула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 xml:space="preserve">. Ацетилен: строение молекулы, </w:t>
            </w:r>
            <w:r>
              <w:rPr>
                <w:i/>
                <w:sz w:val="28"/>
              </w:rPr>
              <w:t xml:space="preserve">получение пиролизом метана и </w:t>
            </w:r>
            <w:r>
              <w:rPr>
                <w:i/>
                <w:sz w:val="28"/>
              </w:rPr>
              <w:lastRenderedPageBreak/>
              <w:t xml:space="preserve">карбидным способом, физические свойства. </w:t>
            </w:r>
            <w:r>
              <w:rPr>
                <w:sz w:val="28"/>
              </w:rPr>
              <w:t xml:space="preserve">Химические свойства: горение, взаимодействие с бромной водой, </w:t>
            </w:r>
            <w:proofErr w:type="spellStart"/>
            <w:r>
              <w:rPr>
                <w:sz w:val="28"/>
              </w:rPr>
              <w:t>хлороводородом</w:t>
            </w:r>
            <w:proofErr w:type="spellEnd"/>
            <w:r>
              <w:rPr>
                <w:sz w:val="28"/>
              </w:rPr>
              <w:t>, гидратация. Применение ацетилена на основе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Д</w:t>
            </w:r>
            <w:r>
              <w:rPr>
                <w:sz w:val="28"/>
              </w:rPr>
              <w:t>. Получение и свойства ацетилена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Л. </w:t>
            </w:r>
            <w:r>
              <w:rPr>
                <w:sz w:val="28"/>
              </w:rPr>
              <w:t>Изготовление модели молекулы ацетилена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строение молекулы </w:t>
            </w:r>
            <w:r>
              <w:rPr>
                <w:sz w:val="28"/>
              </w:rPr>
              <w:lastRenderedPageBreak/>
              <w:t>ацетилена (наличие тройной связи);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-важнейшие вещества:</w:t>
            </w:r>
            <w:r>
              <w:rPr>
                <w:sz w:val="28"/>
              </w:rPr>
              <w:t xml:space="preserve"> ацетилен, его применение;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-называть: 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ацетилен по 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</w:t>
            </w:r>
            <w:r>
              <w:rPr>
                <w:sz w:val="28"/>
              </w:rPr>
              <w:t>: строение и химические свойства ацетилена;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-объяснять: </w:t>
            </w:r>
            <w:r>
              <w:rPr>
                <w:sz w:val="28"/>
              </w:rPr>
              <w:t xml:space="preserve">зависимость свойств </w:t>
            </w:r>
            <w:proofErr w:type="spellStart"/>
            <w:r>
              <w:rPr>
                <w:sz w:val="28"/>
              </w:rPr>
              <w:t>этина</w:t>
            </w:r>
            <w:proofErr w:type="spellEnd"/>
            <w:r>
              <w:rPr>
                <w:sz w:val="28"/>
              </w:rPr>
              <w:t xml:space="preserve"> от строения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7 (10)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Нефть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Состав и переработка нефти. Нефтепродукты</w:t>
            </w:r>
            <w:r>
              <w:rPr>
                <w:i/>
                <w:sz w:val="28"/>
              </w:rPr>
              <w:t>. Бензин: понятие об октановом числе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(Л.) </w:t>
            </w:r>
            <w:r>
              <w:rPr>
                <w:sz w:val="28"/>
              </w:rPr>
              <w:t>Ознакомление с коллекцией «Нефть и продукты ее переработки»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 xml:space="preserve">Обнаружение непредельных </w:t>
            </w:r>
            <w:r>
              <w:rPr>
                <w:sz w:val="28"/>
              </w:rPr>
              <w:lastRenderedPageBreak/>
              <w:t>соединений в жидких нефтепродуктах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способы безопасного обращения с горючими и токсичными веществами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-объяснять </w:t>
            </w:r>
            <w:r>
              <w:rPr>
                <w:sz w:val="28"/>
              </w:rPr>
              <w:t xml:space="preserve">явления, </w:t>
            </w:r>
            <w:r>
              <w:rPr>
                <w:sz w:val="28"/>
              </w:rPr>
              <w:lastRenderedPageBreak/>
              <w:t>происходящие при переработке нефти;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оценивать влияние химического загрязнения нефтью и нефтепродуктами на состояние окружающей среды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-выполнять химический эксперимент</w:t>
            </w:r>
            <w:r>
              <w:rPr>
                <w:sz w:val="28"/>
              </w:rPr>
              <w:t xml:space="preserve"> по распознаванию непредельных углеводородов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8 (11)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Арены. Бензол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</w:t>
            </w:r>
            <w:r>
              <w:rPr>
                <w:sz w:val="28"/>
              </w:rPr>
              <w:t>. Отношение бензола к раствору перманганата калия и бромной воде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строение молекулы бензола;</w:t>
            </w:r>
          </w:p>
          <w:p w:rsidR="00F40183" w:rsidRDefault="00F40183" w:rsidP="00E54130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характеризовать: </w:t>
            </w:r>
            <w:r>
              <w:rPr>
                <w:sz w:val="28"/>
              </w:rPr>
              <w:t xml:space="preserve">химические свойства </w:t>
            </w:r>
            <w:proofErr w:type="spellStart"/>
            <w:r>
              <w:rPr>
                <w:sz w:val="28"/>
              </w:rPr>
              <w:t>бензола</w:t>
            </w:r>
            <w:proofErr w:type="gramStart"/>
            <w:r w:rsidR="00E54130"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z w:val="28"/>
              </w:rPr>
              <w:t>о</w:t>
            </w:r>
            <w:proofErr w:type="gramEnd"/>
            <w:r>
              <w:rPr>
                <w:b/>
                <w:i/>
                <w:sz w:val="28"/>
              </w:rPr>
              <w:t>бъяснять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зависимость свойств бензола от его состава и строения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9 (12)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Систематизация и обобщение знаний по </w:t>
            </w:r>
            <w:r>
              <w:rPr>
                <w:sz w:val="28"/>
              </w:rPr>
              <w:lastRenderedPageBreak/>
              <w:t>теме № 2.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Pr="00E54130" w:rsidRDefault="00E54130" w:rsidP="00E303EB">
            <w:pPr>
              <w:rPr>
                <w:bCs/>
                <w:sz w:val="28"/>
              </w:rPr>
            </w:pPr>
            <w:r w:rsidRPr="00E54130">
              <w:rPr>
                <w:bCs/>
                <w:sz w:val="28"/>
              </w:rPr>
              <w:t xml:space="preserve">Описывать генетические связи между классами, </w:t>
            </w:r>
            <w:r w:rsidRPr="00E54130">
              <w:rPr>
                <w:bCs/>
                <w:sz w:val="28"/>
              </w:rPr>
              <w:lastRenderedPageBreak/>
              <w:t xml:space="preserve">характеризовать способы получения, </w:t>
            </w:r>
            <w:proofErr w:type="spellStart"/>
            <w:r w:rsidRPr="00E54130">
              <w:rPr>
                <w:bCs/>
                <w:sz w:val="28"/>
              </w:rPr>
              <w:t>св-ва</w:t>
            </w:r>
            <w:proofErr w:type="spellEnd"/>
            <w:r w:rsidRPr="00E54130">
              <w:rPr>
                <w:bCs/>
                <w:sz w:val="28"/>
              </w:rPr>
              <w:t xml:space="preserve"> и применение </w:t>
            </w:r>
            <w:proofErr w:type="gramStart"/>
            <w:r w:rsidRPr="00E54130">
              <w:rPr>
                <w:bCs/>
                <w:sz w:val="28"/>
              </w:rPr>
              <w:t>в-в</w:t>
            </w:r>
            <w:proofErr w:type="gramEnd"/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10 (13)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Контрольная работа   № 1 по теме № 2 «Углеводороды и их природные источники»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№ 3. Кислородсодержащие соединения и их нахождение в живой природе (11часов)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1(14)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i/>
                <w:sz w:val="28"/>
              </w:rPr>
              <w:t>Единство химической организации живых организмов.</w:t>
            </w:r>
            <w:r>
              <w:rPr>
                <w:sz w:val="28"/>
              </w:rPr>
              <w:t xml:space="preserve"> Углеводы, их классификация.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 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Ознакомление с образцами углеводов</w:t>
            </w:r>
          </w:p>
          <w:p w:rsidR="00F40183" w:rsidRDefault="00F40183" w:rsidP="00E303EB">
            <w:pPr>
              <w:rPr>
                <w:sz w:val="28"/>
              </w:rPr>
            </w:pP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Свойства крахмала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важнейшие углеводы: глюкоза, сахароза, крахмал, целлюлоза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-объяснять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  <w:p w:rsidR="00F40183" w:rsidRDefault="00F40183" w:rsidP="00E303EB">
            <w:pPr>
              <w:tabs>
                <w:tab w:val="left" w:pos="1200"/>
              </w:tabs>
              <w:rPr>
                <w:sz w:val="28"/>
              </w:rPr>
            </w:pPr>
            <w:r>
              <w:rPr>
                <w:sz w:val="28"/>
              </w:rPr>
              <w:t>явления, происходящие с углеводами в природе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-выполнять химический эксперимент </w:t>
            </w:r>
            <w:r>
              <w:rPr>
                <w:sz w:val="28"/>
              </w:rPr>
              <w:t>по распознаванию крахмала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2 (15)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Глюкоза – вещество с двойственной функцией - </w:t>
            </w:r>
            <w:proofErr w:type="spellStart"/>
            <w:r>
              <w:rPr>
                <w:sz w:val="28"/>
              </w:rPr>
              <w:t>альдегидоспирт</w:t>
            </w:r>
            <w:proofErr w:type="spellEnd"/>
            <w:r>
              <w:rPr>
                <w:sz w:val="28"/>
              </w:rPr>
              <w:t xml:space="preserve">. Химические свойства глюкозы: окисление в </w:t>
            </w:r>
            <w:proofErr w:type="spellStart"/>
            <w:r>
              <w:rPr>
                <w:sz w:val="28"/>
              </w:rPr>
              <w:t>глюконовую</w:t>
            </w:r>
            <w:proofErr w:type="spellEnd"/>
            <w:r>
              <w:rPr>
                <w:sz w:val="28"/>
              </w:rPr>
              <w:t xml:space="preserve"> кислоту, восстановление в сорбит, спиртовое брожение. Применение глюкозы на основе свойств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Свойства глюкозы</w:t>
            </w:r>
          </w:p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-характеризовать: </w:t>
            </w:r>
            <w:r>
              <w:rPr>
                <w:sz w:val="28"/>
              </w:rPr>
              <w:t>химические свойства глюкозы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-объяснять </w:t>
            </w:r>
            <w:r>
              <w:rPr>
                <w:sz w:val="28"/>
              </w:rPr>
              <w:t>зависимость свой</w:t>
            </w:r>
            <w:proofErr w:type="gramStart"/>
            <w:r>
              <w:rPr>
                <w:sz w:val="28"/>
              </w:rPr>
              <w:t>ств гл</w:t>
            </w:r>
            <w:proofErr w:type="gramEnd"/>
            <w:r>
              <w:rPr>
                <w:sz w:val="28"/>
              </w:rPr>
              <w:t>юкозы от его состава и строения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Выполнять химический эксперимент </w:t>
            </w:r>
            <w:r>
              <w:rPr>
                <w:sz w:val="28"/>
              </w:rPr>
              <w:t xml:space="preserve">по распознаванию глюкозы 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3 (16)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Спирты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Предельные одноатомные спирты: состав, строение, номенклатура, изомерия. </w:t>
            </w:r>
            <w:r>
              <w:rPr>
                <w:i/>
                <w:sz w:val="28"/>
              </w:rPr>
              <w:t xml:space="preserve">Представление о водородной связи. </w:t>
            </w:r>
            <w:r>
              <w:rPr>
                <w:sz w:val="28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sz w:val="28"/>
              </w:rPr>
              <w:t xml:space="preserve"> Окисление спирта в альдегид</w:t>
            </w:r>
          </w:p>
          <w:p w:rsidR="00F40183" w:rsidRDefault="00F40183" w:rsidP="00E303EB">
            <w:pPr>
              <w:rPr>
                <w:sz w:val="28"/>
              </w:rPr>
            </w:pP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sz w:val="28"/>
              </w:rPr>
              <w:t xml:space="preserve"> Качественная реакция на многоатомные спирты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-химические понятия:</w:t>
            </w:r>
            <w:r>
              <w:rPr>
                <w:sz w:val="28"/>
              </w:rPr>
              <w:t xml:space="preserve"> функциональная группа спиртов;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-вещества:</w:t>
            </w:r>
            <w:r>
              <w:rPr>
                <w:sz w:val="28"/>
              </w:rPr>
              <w:t xml:space="preserve"> этанол, метанол, глицерин; физиологическое действие на организм метанола и этанола;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 </w:t>
            </w:r>
            <w:r>
              <w:rPr>
                <w:sz w:val="28"/>
              </w:rPr>
              <w:t xml:space="preserve">спирты              по </w:t>
            </w:r>
            <w:r>
              <w:rPr>
                <w:sz w:val="28"/>
              </w:rPr>
              <w:lastRenderedPageBreak/>
              <w:t>«тривиальной» или 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-определять</w:t>
            </w:r>
            <w:r>
              <w:rPr>
                <w:sz w:val="28"/>
              </w:rPr>
              <w:t xml:space="preserve"> 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спиртов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4 (17)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Химические свойства спиртов и их применение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Химические свойства этанола: горение, взаимодействие с натрием, образование простых и сложных эфиров, окисление в альдегид, </w:t>
            </w:r>
            <w:r>
              <w:rPr>
                <w:i/>
                <w:sz w:val="28"/>
              </w:rPr>
              <w:t>внутримолекулярная дегидратация</w:t>
            </w:r>
            <w:r>
              <w:rPr>
                <w:sz w:val="28"/>
              </w:rPr>
              <w:t>. Качественная реакция на многоатомные спирты. Применение этанола и глицерина на основе их свойств.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Алкоголизм, его последствия и предупреждение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Свойства глицерина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</w:t>
            </w:r>
            <w:r>
              <w:rPr>
                <w:sz w:val="28"/>
              </w:rPr>
              <w:t xml:space="preserve"> строение и химические свойства спиртов;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-объяснять</w:t>
            </w:r>
            <w:r>
              <w:rPr>
                <w:sz w:val="28"/>
              </w:rPr>
              <w:t xml:space="preserve"> зависимость свой</w:t>
            </w:r>
            <w:proofErr w:type="gramStart"/>
            <w:r>
              <w:rPr>
                <w:sz w:val="28"/>
              </w:rPr>
              <w:t>ств сп</w:t>
            </w:r>
            <w:proofErr w:type="gramEnd"/>
            <w:r>
              <w:rPr>
                <w:sz w:val="28"/>
              </w:rPr>
              <w:t>иртов от их состава и строения;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-выполнять химический эксперимент</w:t>
            </w:r>
            <w:r>
              <w:rPr>
                <w:sz w:val="28"/>
              </w:rPr>
              <w:t xml:space="preserve"> по распознаванию многотомных спиртов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5 (18)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Фенол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Состав и строение молекулы фенола. Получение фенола коксованием каменного угля. </w:t>
            </w:r>
            <w:r>
              <w:rPr>
                <w:sz w:val="28"/>
              </w:rPr>
              <w:lastRenderedPageBreak/>
              <w:t xml:space="preserve">Физические и химические свойства: взаимодействие с гидроксидом натрия и азотной кислотой, </w:t>
            </w:r>
            <w:r>
              <w:rPr>
                <w:i/>
                <w:sz w:val="28"/>
              </w:rPr>
              <w:t>реакция поликонденсации.</w:t>
            </w:r>
            <w:r>
              <w:rPr>
                <w:sz w:val="28"/>
              </w:rPr>
              <w:t xml:space="preserve"> Применение фенола на основе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Д. </w:t>
            </w:r>
            <w:r>
              <w:rPr>
                <w:sz w:val="28"/>
              </w:rPr>
              <w:t xml:space="preserve">Коллекция «Каменный уголь и продукты его </w:t>
            </w:r>
            <w:r>
              <w:rPr>
                <w:sz w:val="28"/>
              </w:rPr>
              <w:lastRenderedPageBreak/>
              <w:t>переработки»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Качественные реакции на фенол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Использовать приобретенные знания и умения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-безопасного обращения с фенолом;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sz w:val="28"/>
              </w:rPr>
              <w:t>-для оценки влияния фенола на организм человека и другие живые организмы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6 (19)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Альдегиды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sz w:val="28"/>
              </w:rPr>
              <w:t xml:space="preserve"> Реакция «серебряного зеркала»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sz w:val="28"/>
              </w:rPr>
              <w:t xml:space="preserve"> Окисление альдегидов с  помощью гидроксида меди (П)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-химические понятия:</w:t>
            </w:r>
            <w:r>
              <w:rPr>
                <w:sz w:val="28"/>
              </w:rPr>
              <w:t xml:space="preserve"> функциональная группа альдегидов;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 </w:t>
            </w:r>
            <w:r>
              <w:rPr>
                <w:sz w:val="28"/>
              </w:rPr>
              <w:t>альдегиды              по «тривиальной» или 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-определять</w:t>
            </w:r>
            <w:r>
              <w:rPr>
                <w:sz w:val="28"/>
              </w:rPr>
              <w:t xml:space="preserve"> 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альдегидов;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-характеризовать</w:t>
            </w:r>
            <w:r>
              <w:rPr>
                <w:sz w:val="28"/>
              </w:rPr>
              <w:t xml:space="preserve"> строение и химические свойства </w:t>
            </w:r>
            <w:r>
              <w:rPr>
                <w:sz w:val="28"/>
              </w:rPr>
              <w:lastRenderedPageBreak/>
              <w:t xml:space="preserve">формальдегида и ацетальдегида;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-объяснять </w:t>
            </w:r>
            <w:r>
              <w:rPr>
                <w:sz w:val="28"/>
              </w:rPr>
              <w:t>зависимость свойств альдегидов от состава и строения;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Использовать приобретенные знания и умения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</w:p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-безопасного обращения с альдегидами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7 (20)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Карбоновые кислоты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кислот.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Свойства уксусной кислоты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-химические понятия:</w:t>
            </w:r>
            <w:r>
              <w:rPr>
                <w:sz w:val="28"/>
              </w:rPr>
              <w:t xml:space="preserve"> функциональная группа карбоновых кислот, состав мыла;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Уметь 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 </w:t>
            </w:r>
            <w:r>
              <w:rPr>
                <w:sz w:val="28"/>
              </w:rPr>
              <w:t>уксусную кислоту           по 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-определять</w:t>
            </w:r>
            <w:r>
              <w:rPr>
                <w:sz w:val="28"/>
              </w:rPr>
              <w:t xml:space="preserve"> 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карбоновых кислот;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строение  и химические свойства уксусной кислоты;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-объяснять</w:t>
            </w:r>
            <w:r>
              <w:rPr>
                <w:sz w:val="28"/>
              </w:rPr>
              <w:t xml:space="preserve"> зависимость свойств уксусной кислоты от состава и строения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8 (21)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Сложные эфиры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Получение сложных эфиров  реакцией этерификации; нахождение в природе; значение. Применение сложных эфиров на основе свойств.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>Д.</w:t>
            </w:r>
            <w:r>
              <w:rPr>
                <w:sz w:val="28"/>
              </w:rPr>
              <w:t xml:space="preserve"> Коллекция эфирных масел. 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-называть </w:t>
            </w:r>
            <w:r>
              <w:rPr>
                <w:sz w:val="28"/>
              </w:rPr>
              <w:t>сложные эфиры по «тривиальной» или международной номенклатуре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-определять </w:t>
            </w:r>
            <w:r>
              <w:rPr>
                <w:sz w:val="28"/>
              </w:rPr>
              <w:t>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сложных эфиров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9 (22)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Нахождение в природе. Состав жиров; химические свойства: гидролиз (омыление) и        </w:t>
            </w:r>
            <w:r>
              <w:rPr>
                <w:sz w:val="28"/>
              </w:rPr>
              <w:lastRenderedPageBreak/>
              <w:t>гидрирование жидких жиров. Применение жиров на основе свойств. Мыла.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Л. </w:t>
            </w:r>
            <w:r>
              <w:rPr>
                <w:sz w:val="28"/>
              </w:rPr>
              <w:t>Свойства жиров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-определять </w:t>
            </w:r>
            <w:r>
              <w:rPr>
                <w:sz w:val="28"/>
              </w:rPr>
              <w:t>принадлежность веще</w:t>
            </w:r>
            <w:proofErr w:type="gramStart"/>
            <w:r>
              <w:rPr>
                <w:sz w:val="28"/>
              </w:rPr>
              <w:t xml:space="preserve">ств к </w:t>
            </w:r>
            <w:r>
              <w:rPr>
                <w:sz w:val="28"/>
              </w:rPr>
              <w:lastRenderedPageBreak/>
              <w:t>кл</w:t>
            </w:r>
            <w:proofErr w:type="gramEnd"/>
            <w:r>
              <w:rPr>
                <w:sz w:val="28"/>
              </w:rPr>
              <w:t>ассу жиров; мылам;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</w:t>
            </w:r>
            <w:r>
              <w:rPr>
                <w:sz w:val="28"/>
              </w:rPr>
              <w:t xml:space="preserve"> строение и химические свойства жиров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10(23)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Систематизация и обобщение знаний по теме № 3.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11(24)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Контрольная работа   № 2 по теме №3 «Кислородсодержащие органические соединения и их нахождение в живой природе»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 № 4. Азотсодержащие органические соединения и их нахождение в живой природе (5часов)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 (25)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Амины. Анилин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Понятие об аминах как органических основаниях. Анилин – ароматический амин: состав и строение; </w:t>
            </w:r>
            <w:r>
              <w:rPr>
                <w:i/>
                <w:sz w:val="28"/>
              </w:rPr>
              <w:t>получение реакцией Зинина,</w:t>
            </w:r>
            <w:r>
              <w:rPr>
                <w:sz w:val="28"/>
              </w:rPr>
              <w:t xml:space="preserve"> применение анилина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Реакция анилина с бромной водой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-определять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аминов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2 (26)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Аминокислоты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Состав, строение, номенклатура, физические свойства. Аминокислоты – амфотерные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Доказательство наличия функциональных групп в растворах аминокислот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-называть</w:t>
            </w:r>
            <w:r>
              <w:rPr>
                <w:sz w:val="28"/>
              </w:rPr>
              <w:t xml:space="preserve"> аминокислоты по «тривиальной» или международной номенклатуре;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-определять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принадлежность веще</w:t>
            </w:r>
            <w:proofErr w:type="gramStart"/>
            <w:r>
              <w:rPr>
                <w:sz w:val="28"/>
              </w:rPr>
              <w:t>ств к кл</w:t>
            </w:r>
            <w:proofErr w:type="gramEnd"/>
            <w:r>
              <w:rPr>
                <w:sz w:val="28"/>
              </w:rPr>
              <w:t>ассу                      аминокислот;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- характеризовать</w:t>
            </w:r>
            <w:r>
              <w:rPr>
                <w:sz w:val="28"/>
              </w:rPr>
              <w:t xml:space="preserve"> строение и химические свойства аминокислот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3 (27)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 Белки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Горение птичьего пера и шерстяной нити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</w:t>
            </w:r>
            <w:r>
              <w:rPr>
                <w:sz w:val="28"/>
              </w:rPr>
              <w:t>. Свойства белков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-характеризовать</w:t>
            </w:r>
            <w:r>
              <w:rPr>
                <w:sz w:val="28"/>
              </w:rPr>
              <w:t xml:space="preserve"> строение и химические свойства белков;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>-выполнять химический эксперимент</w:t>
            </w:r>
            <w:r>
              <w:rPr>
                <w:sz w:val="28"/>
              </w:rPr>
              <w:t xml:space="preserve"> по распознаванию белков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4 (28)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Генетическая связь между классами органических соединений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 xml:space="preserve">Превращения: этанол – этилен – этиленгликоль – </w:t>
            </w:r>
            <w:proofErr w:type="spellStart"/>
            <w:r>
              <w:rPr>
                <w:sz w:val="28"/>
              </w:rPr>
              <w:t>этиленгликолят</w:t>
            </w:r>
            <w:proofErr w:type="spellEnd"/>
            <w:r>
              <w:rPr>
                <w:sz w:val="28"/>
              </w:rPr>
              <w:t xml:space="preserve"> меди (П);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этанол – </w:t>
            </w:r>
            <w:proofErr w:type="spellStart"/>
            <w:r>
              <w:rPr>
                <w:sz w:val="28"/>
              </w:rPr>
              <w:t>этаналь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этановая</w:t>
            </w:r>
            <w:proofErr w:type="spellEnd"/>
            <w:r>
              <w:rPr>
                <w:sz w:val="28"/>
              </w:rPr>
              <w:t xml:space="preserve"> кислота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-характеризовать </w:t>
            </w:r>
            <w:r>
              <w:rPr>
                <w:sz w:val="28"/>
              </w:rPr>
              <w:t>строение и химические свойства изученных органических соединений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5 (29)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Практическая работа № 1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Решение экспериментальных задач на идентификацию органических соединений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-выполнять химический эксперимент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 распознаванию важнейших органических веществ</w:t>
            </w: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Тема № 5. Биологически активные органические соединения (2 часа)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 (30)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Ферменты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 xml:space="preserve">Разложение пероксида водорода </w:t>
            </w:r>
            <w:proofErr w:type="spellStart"/>
            <w:r>
              <w:rPr>
                <w:sz w:val="28"/>
              </w:rPr>
              <w:t>каталозой</w:t>
            </w:r>
            <w:proofErr w:type="spellEnd"/>
            <w:r>
              <w:rPr>
                <w:sz w:val="28"/>
              </w:rPr>
              <w:t xml:space="preserve"> сырого мяса, картофеля</w:t>
            </w:r>
          </w:p>
          <w:p w:rsidR="00F40183" w:rsidRDefault="00F40183" w:rsidP="00E303EB">
            <w:pPr>
              <w:rPr>
                <w:sz w:val="28"/>
              </w:rPr>
            </w:pP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 xml:space="preserve">Коллекция СМС, </w:t>
            </w:r>
            <w:proofErr w:type="gramStart"/>
            <w:r>
              <w:rPr>
                <w:sz w:val="28"/>
              </w:rPr>
              <w:lastRenderedPageBreak/>
              <w:t>содержащих</w:t>
            </w:r>
            <w:proofErr w:type="gramEnd"/>
            <w:r>
              <w:rPr>
                <w:sz w:val="28"/>
              </w:rPr>
              <w:t xml:space="preserve"> энзимы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2 (31)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Витамины. Гормоны. Лекарства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о витаминах. Витамины</w:t>
            </w:r>
            <w:proofErr w:type="gramStart"/>
            <w:r>
              <w:rPr>
                <w:i/>
                <w:sz w:val="28"/>
              </w:rPr>
              <w:t xml:space="preserve"> С</w:t>
            </w:r>
            <w:proofErr w:type="gramEnd"/>
            <w:r>
              <w:rPr>
                <w:i/>
                <w:sz w:val="28"/>
              </w:rPr>
              <w:t xml:space="preserve"> и А. Авитаминозы. Понятие о гормонах. Инсулин и адреналин.                                     Профилактика сахарного диабета. Лекарства. Проблемы, связанные с применением лекарственных препаратов. Наркотические вещества. Наркомания, профилактика и борьба с ней.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Коллекция витаминных препаратов</w:t>
            </w:r>
          </w:p>
          <w:p w:rsidR="00F40183" w:rsidRDefault="00F40183" w:rsidP="00E303EB">
            <w:pPr>
              <w:rPr>
                <w:sz w:val="28"/>
              </w:rPr>
            </w:pPr>
          </w:p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Д. </w:t>
            </w:r>
            <w:r>
              <w:rPr>
                <w:sz w:val="28"/>
              </w:rPr>
              <w:t>Домашняя, лабораторная и автомобильная аптечки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приобретенные знания и умения </w:t>
            </w:r>
            <w:r>
              <w:rPr>
                <w:sz w:val="28"/>
              </w:rPr>
              <w:t>для безопасного обращения с токсичными веществами</w:t>
            </w:r>
          </w:p>
        </w:tc>
      </w:tr>
      <w:tr w:rsidR="00F40183" w:rsidTr="00E303EB">
        <w:tc>
          <w:tcPr>
            <w:tcW w:w="14786" w:type="dxa"/>
            <w:gridSpan w:val="6"/>
          </w:tcPr>
          <w:p w:rsidR="00F40183" w:rsidRDefault="00F40183" w:rsidP="00E303E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6. Искусственные и синтетические органические соединения (2 часа)</w:t>
            </w:r>
          </w:p>
          <w:p w:rsidR="00F40183" w:rsidRDefault="00F40183" w:rsidP="00E303EB">
            <w:pPr>
              <w:jc w:val="center"/>
              <w:rPr>
                <w:b/>
                <w:sz w:val="28"/>
              </w:rPr>
            </w:pP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1 (32)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Искусственные полимеры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Понятие об искусственных полимерах – пластмассах и волокнах. Ацетатный шелк и вискоза, их свойства и применение.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Л. </w:t>
            </w:r>
            <w:r>
              <w:rPr>
                <w:sz w:val="28"/>
              </w:rPr>
              <w:t>Ознакомление с коллекцией пластмасс и волокон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важнейшие материалы </w:t>
            </w:r>
            <w:proofErr w:type="gramStart"/>
            <w:r>
              <w:rPr>
                <w:b/>
                <w:i/>
                <w:sz w:val="28"/>
              </w:rPr>
              <w:t>-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скусственные волокна и пластмассы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2 (33)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Синтетические полимеры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Понятие о синтетических полимерах – пластмассах, волокнах, каучуках; их классификация, получение реакциями полимеризации и поликонденсации, применение.</w:t>
            </w: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Л. Ознакомление с коллекцией                                    пластмасс, волокон и каучуков</w:t>
            </w: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Знать/понимать</w:t>
            </w:r>
          </w:p>
          <w:p w:rsidR="00F40183" w:rsidRDefault="00F40183" w:rsidP="00E303EB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важнейшие материалы </w:t>
            </w:r>
            <w:proofErr w:type="gramStart"/>
            <w:r>
              <w:rPr>
                <w:b/>
                <w:i/>
                <w:sz w:val="28"/>
              </w:rPr>
              <w:t>-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интетические волокна, пластмассы и каучуки</w:t>
            </w:r>
          </w:p>
        </w:tc>
      </w:tr>
      <w:tr w:rsidR="00F40183" w:rsidTr="00E303EB">
        <w:tc>
          <w:tcPr>
            <w:tcW w:w="1070" w:type="dxa"/>
          </w:tcPr>
          <w:p w:rsidR="00F40183" w:rsidRDefault="00F40183" w:rsidP="00E303EB">
            <w:pPr>
              <w:rPr>
                <w:sz w:val="32"/>
              </w:rPr>
            </w:pPr>
            <w:r>
              <w:rPr>
                <w:sz w:val="32"/>
              </w:rPr>
              <w:t>34-35</w:t>
            </w:r>
          </w:p>
        </w:tc>
        <w:tc>
          <w:tcPr>
            <w:tcW w:w="3059" w:type="dxa"/>
          </w:tcPr>
          <w:p w:rsidR="00F40183" w:rsidRDefault="00F40183" w:rsidP="00E303EB">
            <w:pPr>
              <w:rPr>
                <w:sz w:val="28"/>
              </w:rPr>
            </w:pPr>
            <w:r>
              <w:rPr>
                <w:sz w:val="28"/>
              </w:rPr>
              <w:t>Обобщение и систематизация знаний по курсу органической химии</w:t>
            </w:r>
          </w:p>
        </w:tc>
        <w:tc>
          <w:tcPr>
            <w:tcW w:w="4114" w:type="dxa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2690" w:type="dxa"/>
            <w:gridSpan w:val="2"/>
          </w:tcPr>
          <w:p w:rsidR="00F40183" w:rsidRDefault="00F40183" w:rsidP="00E303EB">
            <w:pPr>
              <w:rPr>
                <w:sz w:val="28"/>
              </w:rPr>
            </w:pPr>
          </w:p>
        </w:tc>
        <w:tc>
          <w:tcPr>
            <w:tcW w:w="3853" w:type="dxa"/>
          </w:tcPr>
          <w:p w:rsidR="00F40183" w:rsidRDefault="00F40183" w:rsidP="00E303EB">
            <w:pPr>
              <w:rPr>
                <w:b/>
                <w:sz w:val="28"/>
              </w:rPr>
            </w:pPr>
          </w:p>
        </w:tc>
      </w:tr>
    </w:tbl>
    <w:p w:rsidR="00F40183" w:rsidRDefault="00F40183" w:rsidP="00F40183"/>
    <w:p w:rsidR="00F40183" w:rsidRDefault="00F40183">
      <w:pPr>
        <w:rPr>
          <w:rFonts w:ascii="Times New Roman" w:hAnsi="Times New Roman" w:cs="Times New Roman"/>
          <w:sz w:val="28"/>
          <w:szCs w:val="28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294">
        <w:rPr>
          <w:rFonts w:ascii="Times New Roman" w:hAnsi="Times New Roman"/>
          <w:b/>
          <w:sz w:val="32"/>
          <w:szCs w:val="32"/>
        </w:rPr>
        <w:lastRenderedPageBreak/>
        <w:t xml:space="preserve">Планируемые результаты </w:t>
      </w:r>
      <w:proofErr w:type="gramStart"/>
      <w:r w:rsidRPr="00442294">
        <w:rPr>
          <w:rFonts w:ascii="Times New Roman" w:hAnsi="Times New Roman"/>
          <w:b/>
          <w:sz w:val="32"/>
          <w:szCs w:val="32"/>
        </w:rPr>
        <w:t>обучения по курсу</w:t>
      </w:r>
      <w:proofErr w:type="gramEnd"/>
      <w:r w:rsidRPr="00442294">
        <w:rPr>
          <w:rFonts w:ascii="Times New Roman" w:hAnsi="Times New Roman"/>
          <w:b/>
          <w:sz w:val="32"/>
          <w:szCs w:val="32"/>
        </w:rPr>
        <w:t xml:space="preserve"> </w:t>
      </w:r>
    </w:p>
    <w:p w:rsidR="00E54130" w:rsidRPr="00442294" w:rsidRDefault="00E54130" w:rsidP="00E5413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294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Химия</w:t>
      </w:r>
      <w:r w:rsidRPr="00442294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E54130" w:rsidRPr="0042399D" w:rsidTr="00E303EB">
        <w:tc>
          <w:tcPr>
            <w:tcW w:w="14850" w:type="dxa"/>
          </w:tcPr>
          <w:p w:rsidR="00E54130" w:rsidRPr="0042399D" w:rsidRDefault="00E54130" w:rsidP="00E303E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399D">
              <w:rPr>
                <w:rFonts w:ascii="Times New Roman" w:hAnsi="Times New Roman"/>
                <w:b/>
                <w:sz w:val="32"/>
                <w:szCs w:val="32"/>
              </w:rPr>
              <w:t>Универсальные Учебные Действия</w:t>
            </w:r>
          </w:p>
        </w:tc>
      </w:tr>
      <w:tr w:rsidR="00E54130" w:rsidRPr="007547B9" w:rsidTr="00E303EB">
        <w:trPr>
          <w:trHeight w:val="570"/>
        </w:trPr>
        <w:tc>
          <w:tcPr>
            <w:tcW w:w="14850" w:type="dxa"/>
            <w:vMerge w:val="restart"/>
          </w:tcPr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Позитивно относиться к процессу общения, задавать вопросы, обосновывать свои выводы и умозаключения.</w:t>
            </w:r>
          </w:p>
          <w:p w:rsidR="00E54130" w:rsidRPr="007547B9" w:rsidRDefault="00E54130" w:rsidP="00E3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Слышать, слушать и понимать партнера, планировать и согласованно выполнять совместную деятельность.</w:t>
            </w:r>
          </w:p>
          <w:p w:rsidR="00E54130" w:rsidRPr="007547B9" w:rsidRDefault="00E54130" w:rsidP="00E3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Развивать способность брать на себя ответственность за организацию совместного действия.</w:t>
            </w:r>
          </w:p>
          <w:p w:rsidR="00E54130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Эффективно сотрудничать  с учителем и со сверстниками, искать решения, оказывать поддержку.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Регулятивные результаты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Выдвига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7547B9">
              <w:rPr>
                <w:rFonts w:ascii="Times New Roman" w:hAnsi="Times New Roman"/>
                <w:sz w:val="28"/>
                <w:szCs w:val="28"/>
              </w:rPr>
              <w:t xml:space="preserve"> гипотезу, предлагать пути ее решения. 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Составлять план и последовательность действий при решении задач и выполнении лабораторных работ. Сравнивать свой план с эталоном, понимать причины расхождения.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Самостоятельно формулировать значение каждого закона.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Обсуждать и оценивать результат индивидуальной или групповой деятельности.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lastRenderedPageBreak/>
              <w:t>Осознавать качество и уровень усвоения учебного материала.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Познавательные результаты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Самостоятельно формулировать определения, выделять существенные и несущественные признаки явлений. Выбирать критерии для сравнения физических тел и физических явлений.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Анализировать условия и требования задачи.  Выражать структуру задачи разными средствами (словесно, рисунками, графиками).</w:t>
            </w:r>
          </w:p>
          <w:p w:rsidR="00E54130" w:rsidRPr="007547B9" w:rsidRDefault="00E54130" w:rsidP="00E3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Оформлять диалогическое высказывание в соответствии с требованиями речевого этикета, различать особенности диалогической и монологической речи,  описывать объект, передавая его внешние характеристики, используя выразительные средства языка.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Выбирать  наиболее эффективные способы и подходы к выполнению заданий.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Устанавливать  причинно-следственные связи. Осознанно строить высказывания на предложенные темы.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Управлять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47B9">
              <w:rPr>
                <w:rFonts w:ascii="Times New Roman" w:hAnsi="Times New Roman"/>
                <w:b/>
                <w:sz w:val="28"/>
                <w:szCs w:val="28"/>
              </w:rPr>
              <w:t>Коммуникативные результаты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В процессе обучения учащиеся научатся:</w:t>
            </w:r>
          </w:p>
          <w:p w:rsidR="00E54130" w:rsidRPr="007547B9" w:rsidRDefault="00E54130" w:rsidP="00E3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Описывать  содержание совершаемых действий. Делать выводы.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Осуществлять самоконтроль и взаимоконтроль.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Планировать  и согласованно выполнять совместную деятельность, распределять роли, договариваться, вести дискуссию, правильно выражать свои мысли в речи.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lastRenderedPageBreak/>
              <w:t>Добывать недостающую информацию с помощью вопросов.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Анализировать и объяснять при работе в малой группе ситуацию и полученный результат при решении задач.</w:t>
            </w:r>
          </w:p>
          <w:p w:rsidR="00E54130" w:rsidRPr="007547B9" w:rsidRDefault="00E54130" w:rsidP="00E303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Распределять  функции и обязанности в соответствии с поставленными задачами и индивидуальными возможностями.</w:t>
            </w:r>
          </w:p>
          <w:p w:rsidR="00E54130" w:rsidRPr="007547B9" w:rsidRDefault="00E54130" w:rsidP="00E303EB">
            <w:pPr>
              <w:rPr>
                <w:rFonts w:ascii="Times New Roman" w:hAnsi="Times New Roman"/>
                <w:sz w:val="28"/>
                <w:szCs w:val="28"/>
              </w:rPr>
            </w:pPr>
            <w:r w:rsidRPr="007547B9">
              <w:rPr>
                <w:rFonts w:ascii="Times New Roman" w:hAnsi="Times New Roman"/>
                <w:sz w:val="28"/>
                <w:szCs w:val="28"/>
              </w:rPr>
              <w:t>Общаться и взаимодействовать с партнерами по обмену информацией.</w:t>
            </w:r>
          </w:p>
        </w:tc>
      </w:tr>
    </w:tbl>
    <w:p w:rsidR="00E54130" w:rsidRDefault="00E54130" w:rsidP="00E54130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E54130" w:rsidRPr="006E1F60" w:rsidRDefault="00E54130" w:rsidP="00E54130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6E1F60">
        <w:rPr>
          <w:rFonts w:ascii="Times New Roman" w:hAnsi="Times New Roman"/>
          <w:b/>
          <w:sz w:val="32"/>
          <w:szCs w:val="32"/>
        </w:rPr>
        <w:t>Материально-техническое обеспечение образовательного процесса</w:t>
      </w:r>
    </w:p>
    <w:p w:rsidR="00E54130" w:rsidRPr="00DD4DA1" w:rsidRDefault="00E54130" w:rsidP="00E54130">
      <w:pPr>
        <w:numPr>
          <w:ilvl w:val="0"/>
          <w:numId w:val="3"/>
        </w:numPr>
        <w:tabs>
          <w:tab w:val="left" w:pos="3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 xml:space="preserve"> Специализированный класс химии (</w:t>
      </w:r>
      <w:proofErr w:type="gramStart"/>
      <w:r w:rsidRPr="00DD4DA1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DD4DA1">
        <w:rPr>
          <w:rFonts w:ascii="Times New Roman" w:hAnsi="Times New Roman" w:cs="Times New Roman"/>
          <w:sz w:val="28"/>
          <w:szCs w:val="28"/>
        </w:rPr>
        <w:t>, вытяжной шкаф, специализированные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4130" w:rsidRPr="00DD4DA1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E54130" w:rsidRPr="00DD4DA1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посадочные места для учащихся</w:t>
      </w:r>
    </w:p>
    <w:p w:rsidR="00E54130" w:rsidRPr="00DD4DA1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</w:p>
    <w:p w:rsidR="00E54130" w:rsidRPr="00DD4DA1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 рабочая доска</w:t>
      </w:r>
    </w:p>
    <w:p w:rsidR="00E54130" w:rsidRPr="00DD4DA1" w:rsidRDefault="00E54130" w:rsidP="00E54130">
      <w:pPr>
        <w:tabs>
          <w:tab w:val="left" w:pos="311"/>
        </w:tabs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D4D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4DA1">
        <w:rPr>
          <w:rFonts w:ascii="Times New Roman" w:hAnsi="Times New Roman" w:cs="Times New Roman"/>
          <w:sz w:val="28"/>
          <w:szCs w:val="28"/>
        </w:rPr>
        <w:t xml:space="preserve">аглядные пособия: таблицы, плакаты, комплекты лабораторных работ, оборудование для демонстрации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 xml:space="preserve">опытов,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DA1">
        <w:rPr>
          <w:rFonts w:ascii="Times New Roman" w:hAnsi="Times New Roman" w:cs="Times New Roman"/>
          <w:sz w:val="28"/>
          <w:szCs w:val="28"/>
        </w:rPr>
        <w:t xml:space="preserve">раздаточный материал. Стенды: 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-«Периодическая система Д.И. Менделеева»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-«Таблица растворимости»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-«Классификация неорганических веществ»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-«Основные единицы измерения в системе СИ»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-«Индикаторы»</w:t>
      </w:r>
    </w:p>
    <w:p w:rsidR="00E54130" w:rsidRPr="00DD4DA1" w:rsidRDefault="00E54130" w:rsidP="00E54130">
      <w:pPr>
        <w:tabs>
          <w:tab w:val="left" w:pos="31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D4DA1">
        <w:rPr>
          <w:rFonts w:ascii="Times New Roman" w:hAnsi="Times New Roman" w:cs="Times New Roman"/>
          <w:sz w:val="28"/>
          <w:szCs w:val="28"/>
        </w:rPr>
        <w:t>-«Техника безопасности»</w:t>
      </w:r>
    </w:p>
    <w:p w:rsidR="00E54130" w:rsidRPr="000A599C" w:rsidRDefault="00E54130" w:rsidP="00E54130">
      <w:pPr>
        <w:tabs>
          <w:tab w:val="left" w:pos="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599C">
        <w:rPr>
          <w:rFonts w:ascii="Times New Roman" w:hAnsi="Times New Roman" w:cs="Times New Roman"/>
          <w:sz w:val="28"/>
          <w:szCs w:val="28"/>
        </w:rPr>
        <w:tab/>
        <w:t>4.Химическое оборудование и реактивы.</w:t>
      </w:r>
    </w:p>
    <w:p w:rsidR="00E54130" w:rsidRPr="000A599C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 xml:space="preserve">5. Технические средства обучения: компьютер и интерактивная доска. </w:t>
      </w:r>
    </w:p>
    <w:p w:rsidR="00E54130" w:rsidRPr="000A599C" w:rsidRDefault="00E54130" w:rsidP="00E54130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sz w:val="28"/>
          <w:szCs w:val="28"/>
        </w:rPr>
        <w:t xml:space="preserve">6. Благодаря Интернету и единой коллекции образовательных ресурсов, </w:t>
      </w:r>
      <w:r w:rsidRPr="000A599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A599C">
        <w:rPr>
          <w:rFonts w:ascii="Times New Roman" w:hAnsi="Times New Roman" w:cs="Times New Roman"/>
          <w:sz w:val="28"/>
          <w:szCs w:val="28"/>
        </w:rPr>
        <w:t>-    дисков оборудование для мультимедийных демонстраций позволяет обеспечить наглядность к большому числу тем курса.</w:t>
      </w:r>
    </w:p>
    <w:p w:rsidR="00E54130" w:rsidRPr="000A599C" w:rsidRDefault="00E54130" w:rsidP="00E5413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130" w:rsidRPr="000A599C" w:rsidRDefault="00E54130" w:rsidP="00E54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комплект</w:t>
      </w: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Химия.</w:t>
      </w: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0A5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>. Базовый уровень: Методическое пособие. — М.: Дрофа (</w:t>
      </w:r>
      <w:r w:rsidR="00C91C80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чая тетрадь. 10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>. Базовый уровень. К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ику О. С. Габриеляна «Химия. 10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класс. Базовый уровень». — М.: Дрофа (</w:t>
      </w:r>
      <w:r w:rsidR="00C91C80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Яшукова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А. В.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Химия.</w:t>
      </w:r>
    </w:p>
    <w:p w:rsidR="00E54130" w:rsidRPr="000A599C" w:rsidRDefault="00E54130" w:rsidP="00E541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. Базовый уровень: Методическое пособие. — М.: Дрофа </w:t>
      </w:r>
    </w:p>
    <w:p w:rsidR="00E54130" w:rsidRPr="000A599C" w:rsidRDefault="00E54130" w:rsidP="00E54130">
      <w:pPr>
        <w:rPr>
          <w:rFonts w:ascii="Times New Roman" w:hAnsi="Times New Roman" w:cs="Times New Roman"/>
          <w:sz w:val="28"/>
          <w:szCs w:val="28"/>
        </w:rPr>
      </w:pP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Габриелян О. С, </w:t>
      </w:r>
      <w:proofErr w:type="spellStart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Ватлина</w:t>
      </w:r>
      <w:proofErr w:type="spellEnd"/>
      <w:r w:rsidRPr="000A59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Л. П. 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ческий эксперимент в школе. 10</w:t>
      </w:r>
      <w:r w:rsidRPr="000A5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599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A599C">
        <w:rPr>
          <w:rFonts w:ascii="Times New Roman" w:hAnsi="Times New Roman" w:cs="Times New Roman"/>
          <w:color w:val="000000"/>
          <w:sz w:val="28"/>
          <w:szCs w:val="28"/>
        </w:rPr>
        <w:t>. — М.: Дрофа</w:t>
      </w:r>
    </w:p>
    <w:p w:rsidR="00F40183" w:rsidRPr="00F40183" w:rsidRDefault="00F40183">
      <w:pPr>
        <w:rPr>
          <w:rFonts w:ascii="Times New Roman" w:hAnsi="Times New Roman" w:cs="Times New Roman"/>
          <w:sz w:val="28"/>
          <w:szCs w:val="28"/>
        </w:rPr>
      </w:pPr>
    </w:p>
    <w:sectPr w:rsidR="00F40183" w:rsidRPr="00F40183" w:rsidSect="00462A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C46"/>
    <w:multiLevelType w:val="hybridMultilevel"/>
    <w:tmpl w:val="4CEEB37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1D616D7"/>
    <w:multiLevelType w:val="hybridMultilevel"/>
    <w:tmpl w:val="CE88C8CE"/>
    <w:lvl w:ilvl="0" w:tplc="FFFFFFFF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9AC2FB8"/>
    <w:multiLevelType w:val="hybridMultilevel"/>
    <w:tmpl w:val="35B610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2A14"/>
    <w:rsid w:val="00453A96"/>
    <w:rsid w:val="00462A14"/>
    <w:rsid w:val="0055251C"/>
    <w:rsid w:val="009411F7"/>
    <w:rsid w:val="00C36F8B"/>
    <w:rsid w:val="00C91C80"/>
    <w:rsid w:val="00E54130"/>
    <w:rsid w:val="00EA025B"/>
    <w:rsid w:val="00F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B"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62A1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462A1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Body Text Indent 2"/>
    <w:basedOn w:val="a"/>
    <w:link w:val="20"/>
    <w:semiHidden/>
    <w:rsid w:val="00462A14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462A1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5">
    <w:name w:val="Normal (Web)"/>
    <w:basedOn w:val="a"/>
    <w:uiPriority w:val="99"/>
    <w:unhideWhenUsed/>
    <w:rsid w:val="0046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62A1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401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40183"/>
    <w:rPr>
      <w:rFonts w:cs="Arial Unicode MS"/>
    </w:rPr>
  </w:style>
  <w:style w:type="paragraph" w:customStyle="1" w:styleId="a9">
    <w:name w:val="Базовый"/>
    <w:rsid w:val="00EA025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 Mater</cp:lastModifiedBy>
  <cp:revision>5</cp:revision>
  <cp:lastPrinted>2013-06-03T07:01:00Z</cp:lastPrinted>
  <dcterms:created xsi:type="dcterms:W3CDTF">2012-06-19T20:05:00Z</dcterms:created>
  <dcterms:modified xsi:type="dcterms:W3CDTF">2013-09-25T12:08:00Z</dcterms:modified>
</cp:coreProperties>
</file>