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DF2" w:rsidRPr="00E63546" w:rsidRDefault="00587DF2" w:rsidP="00587DF2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E6354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Технологическая карта урока</w:t>
      </w:r>
    </w:p>
    <w:p w:rsidR="00587DF2" w:rsidRPr="004B71E1" w:rsidRDefault="00587DF2" w:rsidP="00587DF2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B71E1">
        <w:rPr>
          <w:rFonts w:ascii="Times New Roman" w:hAnsi="Times New Roman"/>
          <w:b/>
          <w:sz w:val="28"/>
          <w:szCs w:val="28"/>
        </w:rPr>
        <w:t>Ф.И.О. учителя</w:t>
      </w:r>
      <w:proofErr w:type="gramStart"/>
      <w:r w:rsidRPr="004B71E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B7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1E1">
        <w:rPr>
          <w:rFonts w:ascii="Times New Roman" w:hAnsi="Times New Roman"/>
          <w:sz w:val="28"/>
          <w:szCs w:val="28"/>
        </w:rPr>
        <w:t>Найденкова</w:t>
      </w:r>
      <w:proofErr w:type="spellEnd"/>
      <w:r w:rsidRPr="004B71E1">
        <w:rPr>
          <w:rFonts w:ascii="Times New Roman" w:hAnsi="Times New Roman"/>
          <w:sz w:val="28"/>
          <w:szCs w:val="28"/>
        </w:rPr>
        <w:t xml:space="preserve"> С.А. (учитель географии), </w:t>
      </w:r>
      <w:proofErr w:type="spellStart"/>
      <w:r w:rsidRPr="004B71E1">
        <w:rPr>
          <w:rFonts w:ascii="Times New Roman" w:hAnsi="Times New Roman"/>
          <w:sz w:val="28"/>
          <w:szCs w:val="28"/>
        </w:rPr>
        <w:t>Лукоянова</w:t>
      </w:r>
      <w:proofErr w:type="spellEnd"/>
      <w:r w:rsidRPr="004B71E1">
        <w:rPr>
          <w:rFonts w:ascii="Times New Roman" w:hAnsi="Times New Roman"/>
          <w:sz w:val="28"/>
          <w:szCs w:val="28"/>
        </w:rPr>
        <w:t xml:space="preserve"> Л.Г. (учитель химии, биологии);</w:t>
      </w:r>
    </w:p>
    <w:p w:rsidR="00587DF2" w:rsidRPr="004B71E1" w:rsidRDefault="00587DF2" w:rsidP="00587DF2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B71E1">
        <w:rPr>
          <w:rFonts w:ascii="Times New Roman" w:hAnsi="Times New Roman"/>
          <w:b/>
          <w:sz w:val="28"/>
          <w:szCs w:val="28"/>
        </w:rPr>
        <w:t>Место работы</w:t>
      </w:r>
      <w:r w:rsidRPr="004B71E1">
        <w:rPr>
          <w:rFonts w:ascii="Times New Roman" w:hAnsi="Times New Roman"/>
          <w:sz w:val="28"/>
          <w:szCs w:val="28"/>
        </w:rPr>
        <w:t>: МБОУ СОШ №1 г. Гороховец;</w:t>
      </w:r>
    </w:p>
    <w:p w:rsidR="00587DF2" w:rsidRPr="004B71E1" w:rsidRDefault="00587DF2" w:rsidP="00587DF2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B71E1">
        <w:rPr>
          <w:rFonts w:ascii="Times New Roman" w:hAnsi="Times New Roman"/>
          <w:b/>
          <w:sz w:val="28"/>
          <w:szCs w:val="28"/>
        </w:rPr>
        <w:t>Предмет</w:t>
      </w:r>
      <w:r w:rsidRPr="004B71E1">
        <w:rPr>
          <w:rFonts w:ascii="Times New Roman" w:hAnsi="Times New Roman"/>
          <w:sz w:val="28"/>
          <w:szCs w:val="28"/>
        </w:rPr>
        <w:t>: география и химия;</w:t>
      </w:r>
    </w:p>
    <w:p w:rsidR="00587DF2" w:rsidRPr="004B71E1" w:rsidRDefault="00587DF2" w:rsidP="00587DF2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B71E1">
        <w:rPr>
          <w:rFonts w:ascii="Times New Roman" w:hAnsi="Times New Roman"/>
          <w:b/>
          <w:sz w:val="28"/>
          <w:szCs w:val="28"/>
        </w:rPr>
        <w:t>Класс:</w:t>
      </w:r>
      <w:r w:rsidRPr="004B71E1">
        <w:rPr>
          <w:rFonts w:ascii="Times New Roman" w:hAnsi="Times New Roman"/>
          <w:sz w:val="28"/>
          <w:szCs w:val="28"/>
        </w:rPr>
        <w:t xml:space="preserve"> 9</w:t>
      </w:r>
    </w:p>
    <w:p w:rsidR="00587DF2" w:rsidRPr="004B71E1" w:rsidRDefault="00587DF2" w:rsidP="00587DF2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B71E1">
        <w:rPr>
          <w:rFonts w:ascii="Times New Roman" w:hAnsi="Times New Roman"/>
          <w:b/>
          <w:sz w:val="28"/>
          <w:szCs w:val="28"/>
        </w:rPr>
        <w:t>Тема  урока</w:t>
      </w:r>
      <w:r w:rsidRPr="004B71E1">
        <w:rPr>
          <w:rFonts w:ascii="Times New Roman" w:hAnsi="Times New Roman"/>
          <w:sz w:val="28"/>
          <w:szCs w:val="28"/>
        </w:rPr>
        <w:t>: «</w:t>
      </w:r>
      <w:r w:rsidRPr="004B71E1">
        <w:rPr>
          <w:rFonts w:ascii="Times New Roman" w:hAnsi="Times New Roman"/>
          <w:b/>
          <w:sz w:val="28"/>
          <w:szCs w:val="28"/>
        </w:rPr>
        <w:t>Химическая промышленность. География отраслей основной химии».</w:t>
      </w:r>
    </w:p>
    <w:p w:rsidR="00587DF2" w:rsidRPr="004B71E1" w:rsidRDefault="00587DF2" w:rsidP="00587DF2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B71E1">
        <w:rPr>
          <w:rFonts w:ascii="Times New Roman" w:hAnsi="Times New Roman"/>
          <w:sz w:val="28"/>
          <w:szCs w:val="28"/>
        </w:rPr>
        <w:t xml:space="preserve">Базовый учебник: «География России. Население и хозяйство».9кл.; учеб. для общеобразовательных учреждений /В.П. </w:t>
      </w:r>
      <w:proofErr w:type="spellStart"/>
      <w:r w:rsidRPr="004B71E1">
        <w:rPr>
          <w:rFonts w:ascii="Times New Roman" w:hAnsi="Times New Roman"/>
          <w:sz w:val="28"/>
          <w:szCs w:val="28"/>
        </w:rPr>
        <w:t>Дронов</w:t>
      </w:r>
      <w:proofErr w:type="gramStart"/>
      <w:r w:rsidRPr="004B71E1">
        <w:rPr>
          <w:rFonts w:ascii="Times New Roman" w:hAnsi="Times New Roman"/>
          <w:sz w:val="28"/>
          <w:szCs w:val="28"/>
        </w:rPr>
        <w:t>,В</w:t>
      </w:r>
      <w:proofErr w:type="gramEnd"/>
      <w:r w:rsidRPr="004B71E1">
        <w:rPr>
          <w:rFonts w:ascii="Times New Roman" w:hAnsi="Times New Roman"/>
          <w:sz w:val="28"/>
          <w:szCs w:val="28"/>
        </w:rPr>
        <w:t>.Я</w:t>
      </w:r>
      <w:proofErr w:type="spellEnd"/>
      <w:r w:rsidRPr="004B71E1">
        <w:rPr>
          <w:rFonts w:ascii="Times New Roman" w:hAnsi="Times New Roman"/>
          <w:sz w:val="28"/>
          <w:szCs w:val="28"/>
        </w:rPr>
        <w:t>. Ром.  М.: Дрофа,2010;</w:t>
      </w:r>
      <w:r w:rsidRPr="004B71E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B71E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Базовый учебник: «Химия» 9 </w:t>
      </w:r>
      <w:proofErr w:type="spellStart"/>
      <w:r w:rsidRPr="004B71E1">
        <w:rPr>
          <w:rFonts w:ascii="Times New Roman" w:eastAsia="Times New Roman" w:hAnsi="Times New Roman"/>
          <w:iCs/>
          <w:sz w:val="28"/>
          <w:szCs w:val="28"/>
          <w:lang w:eastAsia="ru-RU"/>
        </w:rPr>
        <w:t>кл</w:t>
      </w:r>
      <w:proofErr w:type="spellEnd"/>
      <w:r w:rsidRPr="004B71E1">
        <w:rPr>
          <w:rFonts w:ascii="Times New Roman" w:eastAsia="Times New Roman" w:hAnsi="Times New Roman"/>
          <w:iCs/>
          <w:sz w:val="28"/>
          <w:szCs w:val="28"/>
          <w:lang w:eastAsia="ru-RU"/>
        </w:rPr>
        <w:t>.; учебник для общеобразовательных учреждений/О.Ф. Габриелян. М.: Дрофа, 2010.</w:t>
      </w:r>
    </w:p>
    <w:p w:rsidR="00587DF2" w:rsidRPr="004B71E1" w:rsidRDefault="00587DF2" w:rsidP="00587DF2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B71E1">
        <w:rPr>
          <w:rFonts w:ascii="Times New Roman" w:hAnsi="Times New Roman"/>
          <w:b/>
          <w:sz w:val="28"/>
          <w:szCs w:val="28"/>
        </w:rPr>
        <w:t>Тип учебного занятия</w:t>
      </w:r>
      <w:r w:rsidRPr="004B71E1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4B71E1">
        <w:rPr>
          <w:rFonts w:ascii="Times New Roman" w:hAnsi="Times New Roman"/>
          <w:sz w:val="28"/>
          <w:szCs w:val="28"/>
        </w:rPr>
        <w:t>комбинированное</w:t>
      </w:r>
      <w:proofErr w:type="gramEnd"/>
    </w:p>
    <w:p w:rsidR="00587DF2" w:rsidRPr="004B71E1" w:rsidRDefault="00587DF2" w:rsidP="00587DF2">
      <w:pPr>
        <w:spacing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4B71E1">
        <w:rPr>
          <w:rFonts w:ascii="Times New Roman" w:hAnsi="Times New Roman"/>
          <w:b/>
          <w:sz w:val="28"/>
          <w:szCs w:val="28"/>
        </w:rPr>
        <w:t>Цели урока:</w:t>
      </w:r>
    </w:p>
    <w:p w:rsidR="00587DF2" w:rsidRPr="004B71E1" w:rsidRDefault="00587DF2" w:rsidP="00587DF2">
      <w:pPr>
        <w:spacing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4B71E1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Образовательная</w:t>
      </w:r>
      <w:proofErr w:type="gramEnd"/>
      <w:r w:rsidRPr="004B71E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:</w:t>
      </w:r>
      <w:r w:rsidRPr="004B7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раскрыть особенности размещения химической промышленности; ознакомить учащихся с контактным способом получения серной кислоты и раскрыть ее значение в народном хозяйстве.</w:t>
      </w:r>
    </w:p>
    <w:p w:rsidR="00587DF2" w:rsidRPr="004B71E1" w:rsidRDefault="00587DF2" w:rsidP="00587DF2">
      <w:pPr>
        <w:spacing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71E1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 w:rsidRPr="004B71E1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Развивающая</w:t>
      </w:r>
      <w:proofErr w:type="gramEnd"/>
      <w:r w:rsidRPr="004B71E1">
        <w:rPr>
          <w:rFonts w:ascii="Times New Roman" w:eastAsia="Times New Roman" w:hAnsi="Times New Roman"/>
          <w:iCs/>
          <w:sz w:val="28"/>
          <w:szCs w:val="28"/>
          <w:lang w:eastAsia="ru-RU"/>
        </w:rPr>
        <w:t>:</w:t>
      </w:r>
      <w:r w:rsidRPr="004B7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продолжить формирование умений составлять схемы межотраслевых связей; совершенствовать умение анализировать тематические карты, составлять уравнения химических реакций, самостоятельно делать выводы. </w:t>
      </w:r>
    </w:p>
    <w:p w:rsidR="00587DF2" w:rsidRPr="004B71E1" w:rsidRDefault="00587DF2" w:rsidP="00587DF2">
      <w:pPr>
        <w:spacing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71E1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 w:rsidRPr="004B71E1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Воспитательная</w:t>
      </w:r>
      <w:proofErr w:type="gramEnd"/>
      <w:r w:rsidRPr="004B71E1"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  <w:t>:</w:t>
      </w:r>
      <w:r w:rsidRPr="004B71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7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продолжить формирование научного мировоззрения, положительного отношения к предмету, экологическое воспитание учащихся на примере влияния химической промышленности на окружающую среду.</w:t>
      </w:r>
    </w:p>
    <w:p w:rsidR="00587DF2" w:rsidRPr="004B71E1" w:rsidRDefault="00587DF2" w:rsidP="00587DF2">
      <w:pPr>
        <w:spacing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87DF2" w:rsidRPr="004B71E1" w:rsidRDefault="00587DF2" w:rsidP="00587DF2">
      <w:pPr>
        <w:spacing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87DF2" w:rsidRPr="004B71E1" w:rsidRDefault="00587DF2" w:rsidP="00587DF2">
      <w:pPr>
        <w:spacing w:line="240" w:lineRule="auto"/>
        <w:ind w:left="720"/>
        <w:rPr>
          <w:rFonts w:ascii="Times New Roman" w:eastAsia="Times New Roman" w:hAnsi="Times New Roman"/>
          <w:b/>
          <w:iCs/>
          <w:sz w:val="28"/>
          <w:szCs w:val="28"/>
          <w:u w:val="single"/>
          <w:lang w:eastAsia="ru-RU"/>
        </w:rPr>
      </w:pPr>
      <w:r w:rsidRPr="004B71E1">
        <w:rPr>
          <w:rFonts w:ascii="Times New Roman" w:eastAsia="Times New Roman" w:hAnsi="Times New Roman"/>
          <w:b/>
          <w:iCs/>
          <w:sz w:val="28"/>
          <w:szCs w:val="28"/>
          <w:u w:val="single"/>
          <w:lang w:eastAsia="ru-RU"/>
        </w:rPr>
        <w:t>Планируемые результаты:</w:t>
      </w:r>
    </w:p>
    <w:p w:rsidR="00587DF2" w:rsidRPr="004B71E1" w:rsidRDefault="00587DF2" w:rsidP="00587DF2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4B71E1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Личностные:</w:t>
      </w:r>
      <w:r w:rsidRPr="004B71E1">
        <w:rPr>
          <w:rFonts w:ascii="Times New Roman" w:hAnsi="Times New Roman"/>
          <w:sz w:val="28"/>
          <w:szCs w:val="28"/>
        </w:rPr>
        <w:t xml:space="preserve"> реализация готовности и способности учащихся к саморазвитию и реализации творческого потенциала в духовной и предметно-продуктивной деятельности;</w:t>
      </w:r>
    </w:p>
    <w:p w:rsidR="00587DF2" w:rsidRPr="004B71E1" w:rsidRDefault="00587DF2" w:rsidP="00587DF2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4B71E1">
        <w:rPr>
          <w:rFonts w:ascii="Times New Roman" w:hAnsi="Times New Roman"/>
          <w:sz w:val="28"/>
          <w:szCs w:val="28"/>
        </w:rPr>
        <w:t>Развитие самосознания, позитивной самооценки и самоуважения, готовности открыто выражать и отстаивать свою позицию, критичности к своим поступкам.</w:t>
      </w:r>
    </w:p>
    <w:p w:rsidR="00587DF2" w:rsidRPr="004B71E1" w:rsidRDefault="00587DF2" w:rsidP="00587DF2">
      <w:pPr>
        <w:spacing w:line="240" w:lineRule="auto"/>
        <w:ind w:left="720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587DF2" w:rsidRPr="004B71E1" w:rsidRDefault="00587DF2" w:rsidP="00587DF2">
      <w:pPr>
        <w:spacing w:line="240" w:lineRule="auto"/>
        <w:ind w:left="72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proofErr w:type="spellStart"/>
      <w:r w:rsidRPr="004B71E1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Метапредметные</w:t>
      </w:r>
      <w:proofErr w:type="spellEnd"/>
      <w:r w:rsidRPr="004B71E1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: </w:t>
      </w:r>
      <w:r w:rsidRPr="004B71E1">
        <w:rPr>
          <w:rFonts w:ascii="Times New Roman" w:eastAsia="Times New Roman" w:hAnsi="Times New Roman"/>
          <w:iCs/>
          <w:sz w:val="28"/>
          <w:szCs w:val="28"/>
          <w:lang w:eastAsia="ru-RU"/>
        </w:rPr>
        <w:t>формирование познавательных интересов, интеллектуальных и творческих способностей учащихся;</w:t>
      </w:r>
    </w:p>
    <w:p w:rsidR="00587DF2" w:rsidRPr="004B71E1" w:rsidRDefault="00587DF2" w:rsidP="00587DF2">
      <w:pPr>
        <w:spacing w:line="240" w:lineRule="auto"/>
        <w:ind w:left="72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B71E1">
        <w:rPr>
          <w:rFonts w:ascii="Times New Roman" w:eastAsia="Times New Roman" w:hAnsi="Times New Roman"/>
          <w:iCs/>
          <w:sz w:val="28"/>
          <w:szCs w:val="28"/>
          <w:lang w:eastAsia="ru-RU"/>
        </w:rPr>
        <w:t>формирование умения организовывать свою деятельность, определять ее цели и задачи, выбирать средства реализации цели и применения их на практике, оценивать достигнутые результаты;</w:t>
      </w:r>
    </w:p>
    <w:p w:rsidR="00587DF2" w:rsidRPr="004B71E1" w:rsidRDefault="00587DF2" w:rsidP="00587DF2">
      <w:pPr>
        <w:spacing w:line="240" w:lineRule="auto"/>
        <w:ind w:left="72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B71E1">
        <w:rPr>
          <w:rFonts w:ascii="Times New Roman" w:eastAsia="Times New Roman" w:hAnsi="Times New Roman"/>
          <w:iCs/>
          <w:sz w:val="28"/>
          <w:szCs w:val="28"/>
          <w:lang w:eastAsia="ru-RU"/>
        </w:rPr>
        <w:t>формирование готовности к осознанному выбору дельнейшей профессиональной траектории в соответствии с собственными интересами и возможностями;</w:t>
      </w:r>
    </w:p>
    <w:p w:rsidR="00587DF2" w:rsidRDefault="00587DF2" w:rsidP="00587DF2">
      <w:pPr>
        <w:spacing w:line="240" w:lineRule="auto"/>
        <w:ind w:left="72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B71E1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Предметные: </w:t>
      </w:r>
      <w:r w:rsidRPr="004B71E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формирование представлений о географической науке,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</w:t>
      </w:r>
      <w:proofErr w:type="spellStart"/>
      <w:r w:rsidRPr="004B71E1">
        <w:rPr>
          <w:rFonts w:ascii="Times New Roman" w:eastAsia="Times New Roman" w:hAnsi="Times New Roman"/>
          <w:iCs/>
          <w:sz w:val="28"/>
          <w:szCs w:val="28"/>
          <w:lang w:eastAsia="ru-RU"/>
        </w:rPr>
        <w:t>адач</w:t>
      </w:r>
      <w:proofErr w:type="spellEnd"/>
      <w:r w:rsidRPr="004B71E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человечества и своей страны, в том числе задачи охраны окружающей среды и рационального природопользования;</w:t>
      </w:r>
    </w:p>
    <w:p w:rsidR="00587DF2" w:rsidRDefault="00587DF2" w:rsidP="00587DF2">
      <w:pPr>
        <w:spacing w:line="240" w:lineRule="auto"/>
        <w:ind w:left="720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87DF2" w:rsidRDefault="00587DF2" w:rsidP="00587DF2">
      <w:pPr>
        <w:spacing w:line="240" w:lineRule="auto"/>
        <w:ind w:left="720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87DF2" w:rsidRPr="004B71E1" w:rsidRDefault="00587DF2" w:rsidP="00587DF2">
      <w:pPr>
        <w:spacing w:line="240" w:lineRule="auto"/>
        <w:ind w:left="720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87DF2" w:rsidRPr="004B71E1" w:rsidRDefault="00587DF2" w:rsidP="00587DF2">
      <w:pPr>
        <w:spacing w:line="240" w:lineRule="auto"/>
        <w:ind w:left="720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87DF2" w:rsidRPr="004B71E1" w:rsidRDefault="00587DF2" w:rsidP="00587DF2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4B71E1">
        <w:rPr>
          <w:rFonts w:ascii="Times New Roman" w:hAnsi="Times New Roman"/>
          <w:b/>
          <w:i/>
          <w:sz w:val="28"/>
          <w:szCs w:val="28"/>
        </w:rPr>
        <w:lastRenderedPageBreak/>
        <w:t xml:space="preserve">           </w:t>
      </w:r>
      <w:r w:rsidRPr="004B71E1">
        <w:rPr>
          <w:rFonts w:ascii="Times New Roman" w:hAnsi="Times New Roman"/>
          <w:b/>
          <w:sz w:val="28"/>
          <w:szCs w:val="28"/>
          <w:u w:val="single"/>
        </w:rPr>
        <w:t>Методы и формы учебной деятельности:</w:t>
      </w:r>
    </w:p>
    <w:p w:rsidR="00587DF2" w:rsidRPr="004B71E1" w:rsidRDefault="00587DF2" w:rsidP="00587DF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B71E1">
        <w:rPr>
          <w:rFonts w:ascii="Times New Roman" w:hAnsi="Times New Roman"/>
          <w:b/>
          <w:sz w:val="28"/>
          <w:szCs w:val="28"/>
        </w:rPr>
        <w:t xml:space="preserve">           По источнику передачи и восприятия учебной информации</w:t>
      </w:r>
      <w:r w:rsidRPr="004B71E1">
        <w:rPr>
          <w:rFonts w:ascii="Times New Roman" w:hAnsi="Times New Roman"/>
          <w:sz w:val="28"/>
          <w:szCs w:val="28"/>
        </w:rPr>
        <w:t>:</w:t>
      </w:r>
    </w:p>
    <w:p w:rsidR="00587DF2" w:rsidRPr="004B71E1" w:rsidRDefault="00587DF2" w:rsidP="00587DF2">
      <w:pPr>
        <w:spacing w:line="240" w:lineRule="auto"/>
        <w:rPr>
          <w:rFonts w:ascii="Times New Roman" w:hAnsi="Times New Roman"/>
          <w:sz w:val="28"/>
          <w:szCs w:val="28"/>
        </w:rPr>
      </w:pPr>
      <w:r w:rsidRPr="004B71E1">
        <w:rPr>
          <w:rFonts w:ascii="Times New Roman" w:hAnsi="Times New Roman"/>
          <w:sz w:val="28"/>
          <w:szCs w:val="28"/>
        </w:rPr>
        <w:t xml:space="preserve">            словесные, наглядные и практические; </w:t>
      </w:r>
    </w:p>
    <w:p w:rsidR="00587DF2" w:rsidRPr="004B71E1" w:rsidRDefault="00587DF2" w:rsidP="00587DF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B71E1">
        <w:rPr>
          <w:rFonts w:ascii="Times New Roman" w:hAnsi="Times New Roman"/>
          <w:b/>
          <w:sz w:val="28"/>
          <w:szCs w:val="28"/>
        </w:rPr>
        <w:t xml:space="preserve">           По степени активности познавательной деятельности:</w:t>
      </w:r>
    </w:p>
    <w:p w:rsidR="00587DF2" w:rsidRPr="004B71E1" w:rsidRDefault="00587DF2" w:rsidP="00587DF2">
      <w:pPr>
        <w:spacing w:line="240" w:lineRule="auto"/>
        <w:rPr>
          <w:rFonts w:ascii="Times New Roman" w:hAnsi="Times New Roman"/>
          <w:sz w:val="28"/>
          <w:szCs w:val="28"/>
        </w:rPr>
      </w:pPr>
      <w:r w:rsidRPr="004B71E1">
        <w:rPr>
          <w:rFonts w:ascii="Times New Roman" w:hAnsi="Times New Roman"/>
          <w:sz w:val="28"/>
          <w:szCs w:val="28"/>
        </w:rPr>
        <w:t xml:space="preserve">            объяснительно-иллюстративный, проблемный, частично-поисковый; </w:t>
      </w:r>
    </w:p>
    <w:p w:rsidR="00587DF2" w:rsidRPr="004B71E1" w:rsidRDefault="00587DF2" w:rsidP="00587DF2">
      <w:pPr>
        <w:spacing w:line="240" w:lineRule="auto"/>
        <w:rPr>
          <w:rFonts w:ascii="Times New Roman" w:hAnsi="Times New Roman"/>
          <w:sz w:val="28"/>
          <w:szCs w:val="28"/>
        </w:rPr>
      </w:pPr>
      <w:r w:rsidRPr="004B71E1">
        <w:rPr>
          <w:rFonts w:ascii="Times New Roman" w:hAnsi="Times New Roman"/>
          <w:b/>
          <w:sz w:val="28"/>
          <w:szCs w:val="28"/>
        </w:rPr>
        <w:t xml:space="preserve">           Виды учебной ситуации деятельности учителя:</w:t>
      </w:r>
      <w:r w:rsidRPr="004B71E1">
        <w:rPr>
          <w:rFonts w:ascii="Times New Roman" w:hAnsi="Times New Roman"/>
          <w:sz w:val="28"/>
          <w:szCs w:val="28"/>
        </w:rPr>
        <w:t xml:space="preserve"> учитель-информатор, учитель-коллега, учитель-провайдер.</w:t>
      </w:r>
    </w:p>
    <w:p w:rsidR="00587DF2" w:rsidRPr="004B71E1" w:rsidRDefault="00587DF2" w:rsidP="00587DF2">
      <w:pPr>
        <w:spacing w:line="240" w:lineRule="auto"/>
        <w:rPr>
          <w:rFonts w:ascii="Times New Roman" w:hAnsi="Times New Roman"/>
          <w:sz w:val="28"/>
          <w:szCs w:val="28"/>
        </w:rPr>
      </w:pPr>
      <w:r w:rsidRPr="004B71E1">
        <w:rPr>
          <w:rFonts w:ascii="Times New Roman" w:hAnsi="Times New Roman"/>
          <w:b/>
          <w:sz w:val="28"/>
          <w:szCs w:val="28"/>
        </w:rPr>
        <w:t xml:space="preserve">           Деятельность ученика</w:t>
      </w:r>
      <w:r w:rsidRPr="004B71E1">
        <w:rPr>
          <w:rFonts w:ascii="Times New Roman" w:hAnsi="Times New Roman"/>
          <w:sz w:val="28"/>
          <w:szCs w:val="28"/>
          <w:u w:val="single"/>
        </w:rPr>
        <w:t>:</w:t>
      </w:r>
      <w:r w:rsidRPr="004B71E1">
        <w:rPr>
          <w:rFonts w:ascii="Times New Roman" w:hAnsi="Times New Roman"/>
          <w:sz w:val="28"/>
          <w:szCs w:val="28"/>
        </w:rPr>
        <w:t xml:space="preserve"> восприятие согласно зоне индивидуального ближайшего развития.</w:t>
      </w:r>
    </w:p>
    <w:p w:rsidR="00587DF2" w:rsidRPr="004B71E1" w:rsidRDefault="00587DF2" w:rsidP="00587DF2">
      <w:pPr>
        <w:spacing w:line="240" w:lineRule="auto"/>
        <w:ind w:left="720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587DF2" w:rsidRPr="004B71E1" w:rsidRDefault="00587DF2" w:rsidP="00587DF2">
      <w:pPr>
        <w:spacing w:line="240" w:lineRule="auto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587DF2" w:rsidRPr="004B71E1" w:rsidRDefault="00587DF2" w:rsidP="00587DF2">
      <w:pPr>
        <w:spacing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71E1">
        <w:rPr>
          <w:rFonts w:ascii="Times New Roman" w:eastAsia="Times New Roman" w:hAnsi="Times New Roman"/>
          <w:b/>
          <w:iCs/>
          <w:sz w:val="28"/>
          <w:szCs w:val="28"/>
          <w:u w:val="single"/>
          <w:lang w:eastAsia="ru-RU"/>
        </w:rPr>
        <w:t>Ресурсы и оборудование:</w:t>
      </w:r>
      <w:r w:rsidRPr="004B71E1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Pr="004B7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Интерактивная доска, интерактивная карта химической промышленности России, коллекция горных пород и минералов, интерактивная схема «Производство серной кислоты», «Использование серной кислоты в народном хозяйстве» (электронное издание «Виртуальная химическая лаборатория 9 класс). Учебник для общеобразовательных школ В.П.Дронов, В.Я.Ром М.: Дрофа, 2009</w:t>
      </w:r>
    </w:p>
    <w:p w:rsidR="00587DF2" w:rsidRPr="004B71E1" w:rsidRDefault="00587DF2" w:rsidP="00587DF2">
      <w:pPr>
        <w:spacing w:line="240" w:lineRule="auto"/>
        <w:ind w:left="720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587DF2" w:rsidRPr="004B71E1" w:rsidRDefault="00587DF2" w:rsidP="00587DF2">
      <w:pPr>
        <w:spacing w:line="240" w:lineRule="auto"/>
        <w:ind w:left="720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587DF2" w:rsidRPr="004B71E1" w:rsidRDefault="00587DF2" w:rsidP="00587DF2">
      <w:pPr>
        <w:rPr>
          <w:sz w:val="28"/>
          <w:szCs w:val="28"/>
        </w:rPr>
      </w:pPr>
    </w:p>
    <w:p w:rsidR="00587DF2" w:rsidRPr="004B71E1" w:rsidRDefault="00587DF2" w:rsidP="00587DF2">
      <w:pPr>
        <w:rPr>
          <w:sz w:val="28"/>
          <w:szCs w:val="28"/>
        </w:rPr>
      </w:pPr>
    </w:p>
    <w:p w:rsidR="00587DF2" w:rsidRDefault="00587DF2" w:rsidP="00587DF2"/>
    <w:p w:rsidR="00587DF2" w:rsidRDefault="00587DF2" w:rsidP="00587DF2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42"/>
        <w:gridCol w:w="2856"/>
        <w:gridCol w:w="2240"/>
        <w:gridCol w:w="4709"/>
        <w:gridCol w:w="2236"/>
      </w:tblGrid>
      <w:tr w:rsidR="00587DF2" w:rsidRPr="005C02D3" w:rsidTr="00AC6AE2">
        <w:tc>
          <w:tcPr>
            <w:tcW w:w="2242" w:type="dxa"/>
          </w:tcPr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2D3">
              <w:rPr>
                <w:rFonts w:ascii="Times New Roman" w:hAnsi="Times New Roman"/>
                <w:sz w:val="28"/>
                <w:szCs w:val="28"/>
              </w:rPr>
              <w:lastRenderedPageBreak/>
              <w:t>Этапы урока/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2D3">
              <w:rPr>
                <w:rFonts w:ascii="Times New Roman" w:hAnsi="Times New Roman"/>
                <w:sz w:val="28"/>
                <w:szCs w:val="28"/>
              </w:rPr>
              <w:t>Продолжительность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2D3">
              <w:rPr>
                <w:rFonts w:ascii="Times New Roman" w:hAnsi="Times New Roman"/>
                <w:sz w:val="28"/>
                <w:szCs w:val="28"/>
              </w:rPr>
              <w:t>(мин)</w:t>
            </w:r>
          </w:p>
        </w:tc>
        <w:tc>
          <w:tcPr>
            <w:tcW w:w="2856" w:type="dxa"/>
          </w:tcPr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2D3">
              <w:rPr>
                <w:rFonts w:ascii="Times New Roman" w:hAnsi="Times New Roman"/>
                <w:sz w:val="28"/>
                <w:szCs w:val="28"/>
              </w:rPr>
              <w:t>Формируемые УУД</w:t>
            </w:r>
          </w:p>
        </w:tc>
        <w:tc>
          <w:tcPr>
            <w:tcW w:w="2240" w:type="dxa"/>
          </w:tcPr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2D3">
              <w:rPr>
                <w:rFonts w:ascii="Times New Roman" w:hAnsi="Times New Roman"/>
                <w:sz w:val="28"/>
                <w:szCs w:val="28"/>
              </w:rPr>
              <w:t>Используемые  ЭОР</w:t>
            </w:r>
          </w:p>
        </w:tc>
        <w:tc>
          <w:tcPr>
            <w:tcW w:w="4709" w:type="dxa"/>
          </w:tcPr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2D3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236" w:type="dxa"/>
          </w:tcPr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2D3">
              <w:rPr>
                <w:rFonts w:ascii="Times New Roman" w:hAnsi="Times New Roman"/>
                <w:sz w:val="28"/>
                <w:szCs w:val="28"/>
              </w:rPr>
              <w:t>Деятельность ученика</w:t>
            </w:r>
          </w:p>
        </w:tc>
      </w:tr>
      <w:tr w:rsidR="00587DF2" w:rsidRPr="005C02D3" w:rsidTr="00AC6AE2">
        <w:tc>
          <w:tcPr>
            <w:tcW w:w="14283" w:type="dxa"/>
            <w:gridSpan w:val="5"/>
          </w:tcPr>
          <w:p w:rsidR="00587DF2" w:rsidRPr="005C02D3" w:rsidRDefault="00587DF2" w:rsidP="00AC6AE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2D3">
              <w:rPr>
                <w:rFonts w:ascii="Times New Roman" w:hAnsi="Times New Roman"/>
                <w:b/>
                <w:sz w:val="28"/>
                <w:szCs w:val="28"/>
              </w:rPr>
              <w:t>Ориентировочно-мотивационный</w:t>
            </w:r>
          </w:p>
        </w:tc>
      </w:tr>
      <w:tr w:rsidR="00587DF2" w:rsidRPr="005C02D3" w:rsidTr="00AC6AE2">
        <w:tc>
          <w:tcPr>
            <w:tcW w:w="2242" w:type="dxa"/>
          </w:tcPr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C02D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1.Формирование мотива действий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2D3">
              <w:rPr>
                <w:rFonts w:ascii="Times New Roman" w:hAnsi="Times New Roman"/>
                <w:sz w:val="28"/>
                <w:szCs w:val="28"/>
              </w:rPr>
              <w:t>1-2 мин</w:t>
            </w:r>
          </w:p>
        </w:tc>
        <w:tc>
          <w:tcPr>
            <w:tcW w:w="2856" w:type="dxa"/>
          </w:tcPr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iCs/>
                <w:sz w:val="28"/>
                <w:szCs w:val="28"/>
                <w:u w:val="single"/>
                <w:lang w:eastAsia="ru-RU"/>
              </w:rPr>
              <w:t>Познавательные УУД</w:t>
            </w:r>
            <w:r w:rsidRPr="005C02D3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.</w:t>
            </w:r>
          </w:p>
          <w:p w:rsidR="00587DF2" w:rsidRPr="005C02D3" w:rsidRDefault="00587DF2" w:rsidP="00587DF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u w:val="single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Умение строить логическую цепь размышлений.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u w:val="single"/>
                <w:lang w:eastAsia="ru-RU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u w:val="single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iCs/>
                <w:sz w:val="28"/>
                <w:szCs w:val="28"/>
                <w:u w:val="single"/>
                <w:lang w:eastAsia="ru-RU"/>
              </w:rPr>
              <w:t>Коммуникативные УУД:</w:t>
            </w:r>
          </w:p>
          <w:p w:rsidR="00587DF2" w:rsidRPr="005C02D3" w:rsidRDefault="00587DF2" w:rsidP="00587DF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Умение выражать свои мысли, строить высказывания в соответствие с задачами коммуникации;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u w:val="single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iCs/>
                <w:sz w:val="28"/>
                <w:szCs w:val="28"/>
                <w:u w:val="single"/>
                <w:lang w:eastAsia="ru-RU"/>
              </w:rPr>
              <w:t>Личностные</w:t>
            </w:r>
            <w:r w:rsidRPr="005C02D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:</w:t>
            </w:r>
          </w:p>
          <w:p w:rsidR="00587DF2" w:rsidRPr="005C02D3" w:rsidRDefault="00587DF2" w:rsidP="00587DF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u w:val="single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формирование учебной мотивации;</w:t>
            </w:r>
          </w:p>
        </w:tc>
        <w:tc>
          <w:tcPr>
            <w:tcW w:w="2240" w:type="dxa"/>
          </w:tcPr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2D3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2D3">
              <w:rPr>
                <w:rFonts w:ascii="Times New Roman" w:hAnsi="Times New Roman"/>
                <w:sz w:val="28"/>
                <w:szCs w:val="28"/>
              </w:rPr>
              <w:t>Слайд №1</w:t>
            </w:r>
          </w:p>
        </w:tc>
        <w:tc>
          <w:tcPr>
            <w:tcW w:w="4709" w:type="dxa"/>
          </w:tcPr>
          <w:p w:rsidR="00587DF2" w:rsidRPr="005C02D3" w:rsidRDefault="00587DF2" w:rsidP="00AC6AE2">
            <w:pPr>
              <w:tabs>
                <w:tab w:val="center" w:pos="367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Учитель географии</w:t>
            </w:r>
            <w:r w:rsidRPr="005C02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объявляет учащимся  об  интегрированном занятии, проговаривает, что урок  будут проводить два учителя - географии и химии.</w:t>
            </w:r>
          </w:p>
          <w:p w:rsidR="00587DF2" w:rsidRPr="005C02D3" w:rsidRDefault="00587DF2" w:rsidP="00AC6AE2">
            <w:pPr>
              <w:tabs>
                <w:tab w:val="center" w:pos="367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C02D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Учитель химии</w:t>
            </w:r>
            <w:r w:rsidRPr="005C02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 </w:t>
            </w:r>
            <w:r w:rsidRPr="005C02D3">
              <w:rPr>
                <w:rFonts w:ascii="Times New Roman" w:hAnsi="Times New Roman"/>
                <w:sz w:val="28"/>
                <w:szCs w:val="28"/>
              </w:rPr>
              <w:t xml:space="preserve">«Широко распростирает химия руки свои в дела человеческие. Куда ни посмотрим, куда ни оглянемся, везде обращаются перед нашими очами успехи ее прилежания». Так охарактеризовал значение этой науки выдающийся русский ученый М.В.Ломоносов. 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2D3">
              <w:rPr>
                <w:rFonts w:ascii="Times New Roman" w:hAnsi="Times New Roman"/>
                <w:sz w:val="28"/>
                <w:szCs w:val="28"/>
              </w:rPr>
              <w:t xml:space="preserve">Нет  отрасли человеческой деятельности, которая не имела бы прямой или косвенной связи с химией. Земледельца она </w:t>
            </w:r>
            <w:proofErr w:type="gramStart"/>
            <w:r w:rsidRPr="005C02D3">
              <w:rPr>
                <w:rFonts w:ascii="Times New Roman" w:hAnsi="Times New Roman"/>
                <w:sz w:val="28"/>
                <w:szCs w:val="28"/>
              </w:rPr>
              <w:t>учит</w:t>
            </w:r>
            <w:proofErr w:type="gramEnd"/>
            <w:r w:rsidRPr="005C02D3">
              <w:rPr>
                <w:rFonts w:ascii="Times New Roman" w:hAnsi="Times New Roman"/>
                <w:sz w:val="28"/>
                <w:szCs w:val="28"/>
              </w:rPr>
              <w:t xml:space="preserve">  как удобрять почву, врачу помогает лечить больных, художнику – писать картины, инженеру – выплавлять металл, производить стекло, керосин, бумагу. Вся наша жизнь </w:t>
            </w:r>
            <w:r w:rsidRPr="005C02D3">
              <w:rPr>
                <w:rFonts w:ascii="Times New Roman" w:hAnsi="Times New Roman"/>
                <w:sz w:val="28"/>
                <w:szCs w:val="28"/>
              </w:rPr>
              <w:lastRenderedPageBreak/>
              <w:t>неразрывно связана с  химией.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C02D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Учитель географии</w:t>
            </w: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просит  исходя из </w:t>
            </w:r>
            <w:proofErr w:type="gramStart"/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эпиграфа</w:t>
            </w:r>
            <w:proofErr w:type="gramEnd"/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взятого  к уроку  сформулировать тему.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Корректирует, дополняет ответы учащихся. Называет точную тему урока.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2D3">
              <w:rPr>
                <w:rFonts w:ascii="Times New Roman" w:hAnsi="Times New Roman"/>
                <w:sz w:val="28"/>
                <w:szCs w:val="28"/>
              </w:rPr>
              <w:lastRenderedPageBreak/>
              <w:t>Слушают учителя,  оценивают новизну ситуации.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2D3">
              <w:rPr>
                <w:rFonts w:ascii="Times New Roman" w:hAnsi="Times New Roman"/>
                <w:sz w:val="28"/>
                <w:szCs w:val="28"/>
              </w:rPr>
              <w:t>Слушают, анализируют услышанное.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2D3">
              <w:rPr>
                <w:rFonts w:ascii="Times New Roman" w:hAnsi="Times New Roman"/>
                <w:sz w:val="28"/>
                <w:szCs w:val="28"/>
              </w:rPr>
              <w:t>Формулируют тему урока.</w:t>
            </w:r>
          </w:p>
        </w:tc>
      </w:tr>
      <w:tr w:rsidR="00587DF2" w:rsidRPr="005C02D3" w:rsidTr="00AC6AE2">
        <w:tc>
          <w:tcPr>
            <w:tcW w:w="2242" w:type="dxa"/>
          </w:tcPr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C02D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2. Актуализация знаний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2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5C02D3">
              <w:rPr>
                <w:rFonts w:ascii="Times New Roman" w:hAnsi="Times New Roman"/>
                <w:sz w:val="28"/>
                <w:szCs w:val="28"/>
              </w:rPr>
              <w:t>3-5 мин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6" w:type="dxa"/>
          </w:tcPr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u w:val="single"/>
              </w:rPr>
            </w:pPr>
            <w:r w:rsidRPr="005C02D3">
              <w:rPr>
                <w:rFonts w:ascii="Times New Roman" w:hAnsi="Times New Roman"/>
                <w:b/>
                <w:iCs/>
                <w:sz w:val="28"/>
                <w:szCs w:val="28"/>
                <w:u w:val="single"/>
              </w:rPr>
              <w:t>Коммуникативные УУД:</w:t>
            </w:r>
          </w:p>
          <w:p w:rsidR="00587DF2" w:rsidRPr="005C02D3" w:rsidRDefault="00587DF2" w:rsidP="00587DF2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u w:val="single"/>
              </w:rPr>
            </w:pPr>
            <w:r w:rsidRPr="005C02D3">
              <w:rPr>
                <w:rFonts w:ascii="Times New Roman" w:hAnsi="Times New Roman"/>
                <w:iCs/>
                <w:sz w:val="28"/>
                <w:szCs w:val="28"/>
              </w:rPr>
              <w:t xml:space="preserve">Умение решать учебные задачи; </w:t>
            </w:r>
          </w:p>
          <w:p w:rsidR="00587DF2" w:rsidRPr="005C02D3" w:rsidRDefault="00587DF2" w:rsidP="00587DF2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u w:val="single"/>
              </w:rPr>
            </w:pPr>
            <w:r w:rsidRPr="005C02D3">
              <w:rPr>
                <w:rFonts w:ascii="Times New Roman" w:hAnsi="Times New Roman"/>
                <w:iCs/>
                <w:sz w:val="28"/>
                <w:szCs w:val="28"/>
              </w:rPr>
              <w:t xml:space="preserve">умение слышать и слушать; 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u w:val="single"/>
              </w:rPr>
            </w:pPr>
            <w:r w:rsidRPr="005C02D3">
              <w:rPr>
                <w:rFonts w:ascii="Times New Roman" w:hAnsi="Times New Roman"/>
                <w:b/>
                <w:iCs/>
                <w:sz w:val="28"/>
                <w:szCs w:val="28"/>
                <w:u w:val="single"/>
              </w:rPr>
              <w:t>Регулятивные УУД:</w:t>
            </w:r>
          </w:p>
          <w:p w:rsidR="00587DF2" w:rsidRPr="005C02D3" w:rsidRDefault="00587DF2" w:rsidP="00587DF2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C02D3">
              <w:rPr>
                <w:rFonts w:ascii="Times New Roman" w:hAnsi="Times New Roman"/>
                <w:iCs/>
                <w:sz w:val="28"/>
                <w:szCs w:val="28"/>
              </w:rPr>
              <w:t xml:space="preserve">Осознание что уже пройдено и что еще подлежит усвоению, а также качество и уровень усвоения; </w:t>
            </w:r>
          </w:p>
          <w:p w:rsidR="00587DF2" w:rsidRPr="005C02D3" w:rsidRDefault="00587DF2" w:rsidP="00587DF2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</w:pPr>
            <w:r w:rsidRPr="005C02D3">
              <w:rPr>
                <w:rFonts w:ascii="Times New Roman" w:hAnsi="Times New Roman"/>
                <w:iCs/>
                <w:sz w:val="28"/>
                <w:szCs w:val="28"/>
              </w:rPr>
              <w:t xml:space="preserve">умение вступать в </w:t>
            </w:r>
            <w:r w:rsidRPr="005C02D3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диалог;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u w:val="single"/>
              </w:rPr>
            </w:pPr>
            <w:proofErr w:type="spellStart"/>
            <w:r w:rsidRPr="005C02D3">
              <w:rPr>
                <w:rFonts w:ascii="Times New Roman" w:hAnsi="Times New Roman"/>
                <w:b/>
                <w:iCs/>
                <w:sz w:val="28"/>
                <w:szCs w:val="28"/>
                <w:u w:val="single"/>
              </w:rPr>
              <w:t>ЛичностныеУУ</w:t>
            </w:r>
            <w:proofErr w:type="spellEnd"/>
            <w:r w:rsidRPr="005C02D3">
              <w:rPr>
                <w:rFonts w:ascii="Times New Roman" w:hAnsi="Times New Roman"/>
                <w:b/>
                <w:iCs/>
                <w:sz w:val="28"/>
                <w:szCs w:val="28"/>
                <w:u w:val="single"/>
              </w:rPr>
              <w:t>:</w:t>
            </w:r>
          </w:p>
          <w:p w:rsidR="00587DF2" w:rsidRPr="005C02D3" w:rsidRDefault="00587DF2" w:rsidP="00587DF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2D3">
              <w:rPr>
                <w:rFonts w:ascii="Times New Roman" w:hAnsi="Times New Roman"/>
                <w:iCs/>
                <w:sz w:val="28"/>
                <w:szCs w:val="28"/>
              </w:rPr>
              <w:t xml:space="preserve">формирование учебной мотивации; </w:t>
            </w:r>
          </w:p>
          <w:p w:rsidR="00587DF2" w:rsidRPr="005C02D3" w:rsidRDefault="00587DF2" w:rsidP="00587DF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2D3">
              <w:rPr>
                <w:rFonts w:ascii="Times New Roman" w:hAnsi="Times New Roman"/>
                <w:iCs/>
                <w:sz w:val="28"/>
                <w:szCs w:val="28"/>
              </w:rPr>
              <w:t>формирование положительного отношения к процессу познания;</w:t>
            </w:r>
          </w:p>
        </w:tc>
        <w:tc>
          <w:tcPr>
            <w:tcW w:w="2240" w:type="dxa"/>
          </w:tcPr>
          <w:p w:rsidR="00587DF2" w:rsidRPr="005C02D3" w:rsidRDefault="00587DF2" w:rsidP="00AC6AE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709" w:type="dxa"/>
          </w:tcPr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2D3">
              <w:rPr>
                <w:rFonts w:ascii="Times New Roman" w:hAnsi="Times New Roman"/>
                <w:b/>
                <w:sz w:val="28"/>
                <w:szCs w:val="28"/>
              </w:rPr>
              <w:t>Учитель географии</w:t>
            </w:r>
            <w:r w:rsidRPr="005C02D3">
              <w:rPr>
                <w:rFonts w:ascii="Times New Roman" w:hAnsi="Times New Roman"/>
                <w:sz w:val="28"/>
                <w:szCs w:val="28"/>
              </w:rPr>
              <w:t xml:space="preserve">  просит  составить несколько вопросов по пройденной теме.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2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C02D3">
              <w:rPr>
                <w:rFonts w:ascii="Times New Roman" w:hAnsi="Times New Roman"/>
                <w:sz w:val="28"/>
                <w:szCs w:val="28"/>
              </w:rPr>
              <w:t>( Работа по рядам.</w:t>
            </w:r>
            <w:proofErr w:type="gramEnd"/>
            <w:r w:rsidRPr="005C02D3">
              <w:rPr>
                <w:rFonts w:ascii="Times New Roman" w:hAnsi="Times New Roman"/>
                <w:sz w:val="28"/>
                <w:szCs w:val="28"/>
              </w:rPr>
              <w:t xml:space="preserve">  Ученики первого ряда  задают вопросы ученикам второго, второй третьему, третий первому. </w:t>
            </w:r>
            <w:proofErr w:type="gramStart"/>
            <w:r w:rsidRPr="005C02D3">
              <w:rPr>
                <w:rFonts w:ascii="Times New Roman" w:hAnsi="Times New Roman"/>
                <w:sz w:val="28"/>
                <w:szCs w:val="28"/>
              </w:rPr>
              <w:t>Или как вариант игра «Передай другому»).</w:t>
            </w:r>
            <w:proofErr w:type="gramEnd"/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2D3">
              <w:rPr>
                <w:rFonts w:ascii="Times New Roman" w:hAnsi="Times New Roman"/>
                <w:sz w:val="28"/>
                <w:szCs w:val="28"/>
              </w:rPr>
              <w:t>При этом учитель может дополнять или  задавать свой вопрос.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2D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Примечание</w:t>
            </w:r>
            <w:r w:rsidRPr="005C02D3">
              <w:rPr>
                <w:rFonts w:ascii="Times New Roman" w:hAnsi="Times New Roman"/>
                <w:sz w:val="28"/>
                <w:szCs w:val="28"/>
              </w:rPr>
              <w:t>: задающий вопрос выслушивает ответ и комментирует  его.</w:t>
            </w:r>
          </w:p>
        </w:tc>
        <w:tc>
          <w:tcPr>
            <w:tcW w:w="2236" w:type="dxa"/>
          </w:tcPr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2D3">
              <w:rPr>
                <w:rFonts w:ascii="Times New Roman" w:hAnsi="Times New Roman"/>
                <w:sz w:val="28"/>
                <w:szCs w:val="28"/>
              </w:rPr>
              <w:t>Формулируют вопросы, задают одноклассникам, комментируют ответы.</w:t>
            </w:r>
          </w:p>
        </w:tc>
      </w:tr>
      <w:tr w:rsidR="00587DF2" w:rsidRPr="005C02D3" w:rsidTr="00AC6AE2">
        <w:tc>
          <w:tcPr>
            <w:tcW w:w="2242" w:type="dxa"/>
          </w:tcPr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C02D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3.Построение учебной задачи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65F91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2D3">
              <w:rPr>
                <w:rFonts w:ascii="Times New Roman" w:hAnsi="Times New Roman"/>
                <w:sz w:val="28"/>
                <w:szCs w:val="28"/>
              </w:rPr>
              <w:t>3 мин</w:t>
            </w:r>
          </w:p>
        </w:tc>
        <w:tc>
          <w:tcPr>
            <w:tcW w:w="2856" w:type="dxa"/>
          </w:tcPr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C02D3">
              <w:rPr>
                <w:rFonts w:ascii="Times New Roman" w:hAnsi="Times New Roman"/>
                <w:b/>
                <w:iCs/>
                <w:sz w:val="28"/>
                <w:szCs w:val="28"/>
              </w:rPr>
              <w:t>Познавательные УУД</w:t>
            </w:r>
            <w:r w:rsidRPr="005C02D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587DF2" w:rsidRPr="005C02D3" w:rsidRDefault="00587DF2" w:rsidP="00587DF2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C02D3">
              <w:rPr>
                <w:rFonts w:ascii="Times New Roman" w:hAnsi="Times New Roman"/>
                <w:sz w:val="28"/>
                <w:szCs w:val="28"/>
              </w:rPr>
              <w:t>Высказывать предположения, обсуждать проблемные вопросы;</w:t>
            </w:r>
            <w:r w:rsidRPr="005C02D3">
              <w:rPr>
                <w:rFonts w:ascii="Times New Roman" w:hAnsi="Times New Roman"/>
                <w:sz w:val="28"/>
                <w:szCs w:val="28"/>
                <w:u w:val="single"/>
              </w:rPr>
              <w:br/>
            </w:r>
            <w:r w:rsidRPr="005C02D3">
              <w:rPr>
                <w:rFonts w:ascii="Times New Roman" w:hAnsi="Times New Roman"/>
                <w:sz w:val="28"/>
                <w:szCs w:val="28"/>
                <w:u w:val="single"/>
              </w:rPr>
              <w:br/>
            </w:r>
            <w:r w:rsidRPr="005C02D3">
              <w:rPr>
                <w:rFonts w:ascii="Times New Roman" w:hAnsi="Times New Roman"/>
                <w:b/>
                <w:iCs/>
                <w:sz w:val="28"/>
                <w:szCs w:val="28"/>
              </w:rPr>
              <w:t>Регулятивные УУД:</w:t>
            </w:r>
            <w:r w:rsidRPr="005C02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587DF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2D3">
              <w:rPr>
                <w:rFonts w:ascii="Times New Roman" w:hAnsi="Times New Roman"/>
                <w:sz w:val="28"/>
                <w:szCs w:val="28"/>
              </w:rPr>
              <w:t>умение поставить учебную задачу на основе соотнесения</w:t>
            </w:r>
            <w:proofErr w:type="gramStart"/>
            <w:r w:rsidRPr="005C02D3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5C02D3">
              <w:rPr>
                <w:rFonts w:ascii="Times New Roman" w:hAnsi="Times New Roman"/>
                <w:sz w:val="28"/>
                <w:szCs w:val="28"/>
              </w:rPr>
              <w:t xml:space="preserve"> того, что уже </w:t>
            </w:r>
            <w:r w:rsidRPr="005C02D3">
              <w:rPr>
                <w:rFonts w:ascii="Times New Roman" w:hAnsi="Times New Roman"/>
                <w:sz w:val="28"/>
                <w:szCs w:val="28"/>
              </w:rPr>
              <w:lastRenderedPageBreak/>
              <w:t>известно и усвоено, и того что еще не известно;</w:t>
            </w:r>
          </w:p>
          <w:p w:rsidR="00587DF2" w:rsidRPr="005C02D3" w:rsidRDefault="00587DF2" w:rsidP="00587DF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2D3">
              <w:rPr>
                <w:rFonts w:ascii="Times New Roman" w:hAnsi="Times New Roman"/>
                <w:sz w:val="28"/>
                <w:szCs w:val="28"/>
              </w:rPr>
              <w:t>удерживать цель деятельности до получения ее результата;</w:t>
            </w:r>
          </w:p>
          <w:p w:rsidR="00587DF2" w:rsidRPr="005C02D3" w:rsidRDefault="00587DF2" w:rsidP="00587DF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2D3">
              <w:rPr>
                <w:rFonts w:ascii="Times New Roman" w:hAnsi="Times New Roman"/>
                <w:sz w:val="28"/>
                <w:szCs w:val="28"/>
              </w:rPr>
              <w:t xml:space="preserve">планировать решение учебной задачи: выстраивать  последовательность необходимых операций 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587DF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2D3">
              <w:rPr>
                <w:rFonts w:ascii="Times New Roman" w:hAnsi="Times New Roman"/>
                <w:sz w:val="28"/>
                <w:szCs w:val="28"/>
              </w:rPr>
              <w:t xml:space="preserve">оценивать весомость приводимых доказательств и рассуждений («убедительно, ложно, истинно, существенно, не </w:t>
            </w:r>
            <w:r w:rsidRPr="005C02D3">
              <w:rPr>
                <w:rFonts w:ascii="Times New Roman" w:hAnsi="Times New Roman"/>
                <w:sz w:val="28"/>
                <w:szCs w:val="28"/>
              </w:rPr>
              <w:lastRenderedPageBreak/>
              <w:t>существенно»);</w:t>
            </w:r>
          </w:p>
          <w:p w:rsidR="00587DF2" w:rsidRPr="005C02D3" w:rsidRDefault="00587DF2" w:rsidP="00587DF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2D3">
              <w:rPr>
                <w:rFonts w:ascii="Times New Roman" w:hAnsi="Times New Roman"/>
                <w:sz w:val="28"/>
                <w:szCs w:val="28"/>
              </w:rPr>
              <w:t>корректировать деятельность: вносить изменения в процесс с учетом возникших трудностей и ошибок; намечать способы их устранения;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587DF2" w:rsidRPr="005C02D3" w:rsidRDefault="00587DF2" w:rsidP="00AC6AE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709" w:type="dxa"/>
          </w:tcPr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Просит  сформулировать  задачи,  назвать основные вопросы.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Координируют работу  учащихся.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Фиксируют  тему урока, задачи,  вопросы учащихся.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587DF2" w:rsidRPr="005C02D3" w:rsidRDefault="00587DF2" w:rsidP="00AC6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Определяют тему, задачи, формулируют вопросы, на  которые  </w:t>
            </w:r>
          </w:p>
          <w:p w:rsidR="00587DF2" w:rsidRPr="005C02D3" w:rsidRDefault="00587DF2" w:rsidP="00AC6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постараются найти ответ по ходу урока.</w:t>
            </w:r>
          </w:p>
          <w:p w:rsidR="00587DF2" w:rsidRPr="005C02D3" w:rsidRDefault="00587DF2" w:rsidP="00AC6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Примерные ответы учащихся:</w:t>
            </w:r>
          </w:p>
          <w:p w:rsidR="00587DF2" w:rsidRPr="005C02D3" w:rsidRDefault="00587DF2" w:rsidP="00587DF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Как можно связать знания по </w:t>
            </w:r>
            <w:r w:rsidRPr="005C02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географии и химии при изучении данной темы?</w:t>
            </w:r>
          </w:p>
          <w:p w:rsidR="00587DF2" w:rsidRPr="005C02D3" w:rsidRDefault="00587DF2" w:rsidP="00587DF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Определить основные центры основной химии.</w:t>
            </w:r>
          </w:p>
          <w:p w:rsidR="00587DF2" w:rsidRPr="005C02D3" w:rsidRDefault="00587DF2" w:rsidP="00587DF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Определить факторы размещения предприятий химической промышленности.</w:t>
            </w:r>
          </w:p>
          <w:p w:rsidR="00587DF2" w:rsidRPr="005C02D3" w:rsidRDefault="00587DF2" w:rsidP="00587DF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Оценить экологический фактор отраслей основной химии.</w:t>
            </w:r>
          </w:p>
          <w:p w:rsidR="00587DF2" w:rsidRPr="005C02D3" w:rsidRDefault="00587DF2" w:rsidP="00587DF2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2D3">
              <w:rPr>
                <w:rFonts w:ascii="Times New Roman" w:hAnsi="Times New Roman"/>
                <w:sz w:val="28"/>
                <w:szCs w:val="28"/>
              </w:rPr>
              <w:lastRenderedPageBreak/>
              <w:t>Что служит сырьем для производства серной кислоты?</w:t>
            </w:r>
          </w:p>
          <w:p w:rsidR="00587DF2" w:rsidRPr="005C02D3" w:rsidRDefault="00587DF2" w:rsidP="00587DF2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2D3">
              <w:rPr>
                <w:rFonts w:ascii="Times New Roman" w:hAnsi="Times New Roman"/>
                <w:sz w:val="28"/>
                <w:szCs w:val="28"/>
              </w:rPr>
              <w:t>Какие реакции лежат в основе получения серной кислоты?</w:t>
            </w:r>
          </w:p>
        </w:tc>
      </w:tr>
      <w:tr w:rsidR="00587DF2" w:rsidRPr="005C02D3" w:rsidTr="00AC6AE2">
        <w:tc>
          <w:tcPr>
            <w:tcW w:w="2242" w:type="dxa"/>
          </w:tcPr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65F91"/>
                <w:sz w:val="28"/>
                <w:szCs w:val="28"/>
              </w:rPr>
            </w:pPr>
            <w:r w:rsidRPr="005C02D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4. Создание ориентировочной основы действий</w:t>
            </w:r>
            <w:r w:rsidRPr="005C02D3">
              <w:rPr>
                <w:rFonts w:ascii="Times New Roman" w:eastAsia="Times New Roman" w:hAnsi="Times New Roman"/>
                <w:b/>
                <w:bCs/>
                <w:color w:val="365F91"/>
                <w:sz w:val="28"/>
                <w:szCs w:val="28"/>
              </w:rPr>
              <w:t>.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C02D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 мин</w:t>
            </w:r>
          </w:p>
        </w:tc>
        <w:tc>
          <w:tcPr>
            <w:tcW w:w="2856" w:type="dxa"/>
          </w:tcPr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5C02D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Регулятивные УУД:</w:t>
            </w:r>
          </w:p>
          <w:p w:rsidR="00587DF2" w:rsidRPr="005C02D3" w:rsidRDefault="00587DF2" w:rsidP="00587DF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C02D3">
              <w:rPr>
                <w:rFonts w:ascii="Times New Roman" w:hAnsi="Times New Roman"/>
                <w:bCs/>
                <w:iCs/>
                <w:sz w:val="28"/>
                <w:szCs w:val="28"/>
              </w:rPr>
              <w:t>Умение работать согласно плану действий; умение адекватно реагировать на трудности и не бояться сделать ошибку;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2240" w:type="dxa"/>
          </w:tcPr>
          <w:p w:rsidR="00587DF2" w:rsidRPr="005C02D3" w:rsidRDefault="00587DF2" w:rsidP="00AC6AE2">
            <w:pPr>
              <w:spacing w:after="0" w:line="240" w:lineRule="auto"/>
              <w:rPr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709" w:type="dxa"/>
          </w:tcPr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Учитель географии</w:t>
            </w: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поясняет  план работы на уроке,  просит продолжить заполнение таблицы, начатой на предыдущем уроке. (Приложение 1)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</w:tcPr>
          <w:p w:rsidR="00587DF2" w:rsidRPr="005C02D3" w:rsidRDefault="00587DF2" w:rsidP="00AC6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Слушают учителя, определяют схему работы на уроке.</w:t>
            </w:r>
          </w:p>
        </w:tc>
      </w:tr>
      <w:tr w:rsidR="00587DF2" w:rsidRPr="005C02D3" w:rsidTr="00AC6AE2">
        <w:tc>
          <w:tcPr>
            <w:tcW w:w="14283" w:type="dxa"/>
            <w:gridSpan w:val="5"/>
          </w:tcPr>
          <w:p w:rsidR="00587DF2" w:rsidRPr="005C02D3" w:rsidRDefault="00587DF2" w:rsidP="00AC6AE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02D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Оперативно-исполнительский</w:t>
            </w:r>
          </w:p>
          <w:p w:rsidR="00587DF2" w:rsidRPr="005C02D3" w:rsidRDefault="00587DF2" w:rsidP="00AC6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87DF2" w:rsidRPr="005C02D3" w:rsidTr="00AC6AE2">
        <w:tc>
          <w:tcPr>
            <w:tcW w:w="2242" w:type="dxa"/>
          </w:tcPr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C02D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5. Решение учебной задачи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C02D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18мин</w:t>
            </w:r>
          </w:p>
        </w:tc>
        <w:tc>
          <w:tcPr>
            <w:tcW w:w="2856" w:type="dxa"/>
          </w:tcPr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b/>
                <w:iCs/>
                <w:sz w:val="28"/>
                <w:szCs w:val="28"/>
                <w:u w:val="single"/>
                <w:lang w:eastAsia="ru-RU"/>
              </w:rPr>
              <w:t>Познавательные УУД</w:t>
            </w:r>
            <w:r w:rsidRPr="005C02D3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.</w:t>
            </w:r>
          </w:p>
          <w:p w:rsidR="00587DF2" w:rsidRPr="005C02D3" w:rsidRDefault="00587DF2" w:rsidP="00587DF2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2D3">
              <w:rPr>
                <w:rFonts w:ascii="Times New Roman" w:hAnsi="Times New Roman"/>
                <w:sz w:val="28"/>
                <w:szCs w:val="28"/>
              </w:rPr>
              <w:t>устанавливать причинно-следственные связи и зависимости между объектами</w:t>
            </w:r>
          </w:p>
          <w:p w:rsidR="00587DF2" w:rsidRPr="005C02D3" w:rsidRDefault="00587DF2" w:rsidP="00587DF2">
            <w:pPr>
              <w:pStyle w:val="a3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iCs/>
                <w:sz w:val="28"/>
                <w:szCs w:val="28"/>
              </w:rPr>
              <w:t>воспроизводить по памяти информацию, необходимую для решения учебной задачи;</w:t>
            </w:r>
          </w:p>
          <w:p w:rsidR="00587DF2" w:rsidRPr="005C02D3" w:rsidRDefault="00587DF2" w:rsidP="00587DF2">
            <w:pPr>
              <w:pStyle w:val="a3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находить дополнительную информацию, используя справочную литературу;</w:t>
            </w:r>
          </w:p>
          <w:p w:rsidR="00587DF2" w:rsidRPr="005C02D3" w:rsidRDefault="00587DF2" w:rsidP="00587DF2">
            <w:pPr>
              <w:pStyle w:val="a3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применять </w:t>
            </w:r>
            <w:r w:rsidRPr="005C02D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lastRenderedPageBreak/>
              <w:t>таблицы, схемы, модели для получения информации;</w:t>
            </w:r>
          </w:p>
          <w:p w:rsidR="00587DF2" w:rsidRPr="005C02D3" w:rsidRDefault="00587DF2" w:rsidP="00587DF2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2D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презентовать подготовленную информацию</w:t>
            </w:r>
          </w:p>
          <w:p w:rsidR="00587DF2" w:rsidRPr="005C02D3" w:rsidRDefault="00587DF2" w:rsidP="00AC6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Коммуникативные УУД</w:t>
            </w:r>
            <w:r w:rsidRPr="005C02D3">
              <w:rPr>
                <w:rFonts w:ascii="Times New Roman" w:eastAsia="Times New Roman" w:hAnsi="Times New Roman"/>
                <w:i/>
                <w:iCs/>
                <w:sz w:val="28"/>
                <w:szCs w:val="28"/>
                <w:u w:val="single"/>
                <w:lang w:eastAsia="ru-RU"/>
              </w:rPr>
              <w:t>.</w:t>
            </w:r>
          </w:p>
          <w:p w:rsidR="00587DF2" w:rsidRPr="005C02D3" w:rsidRDefault="00587DF2" w:rsidP="00587DF2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2D3">
              <w:rPr>
                <w:rFonts w:ascii="Times New Roman" w:hAnsi="Times New Roman"/>
                <w:sz w:val="28"/>
                <w:szCs w:val="28"/>
              </w:rPr>
              <w:t>участвовать в коллективном обсуждении проблемы</w:t>
            </w:r>
            <w:proofErr w:type="gramStart"/>
            <w:r w:rsidRPr="005C02D3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5C02D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87DF2" w:rsidRPr="005C02D3" w:rsidRDefault="00587DF2" w:rsidP="00587DF2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2D3">
              <w:rPr>
                <w:rFonts w:ascii="Times New Roman" w:hAnsi="Times New Roman"/>
                <w:sz w:val="28"/>
                <w:szCs w:val="28"/>
              </w:rPr>
              <w:t xml:space="preserve">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</w:t>
            </w:r>
            <w:r w:rsidRPr="005C02D3">
              <w:rPr>
                <w:rFonts w:ascii="Times New Roman" w:hAnsi="Times New Roman"/>
                <w:sz w:val="28"/>
                <w:szCs w:val="28"/>
              </w:rPr>
              <w:lastRenderedPageBreak/>
              <w:t>грамматическими и синтаксическими нормами родного языка.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365F91"/>
                <w:sz w:val="28"/>
                <w:szCs w:val="28"/>
                <w:u w:val="single"/>
              </w:rPr>
            </w:pPr>
            <w:r w:rsidRPr="005C02D3">
              <w:rPr>
                <w:rFonts w:ascii="Times New Roman" w:eastAsia="Times New Roman" w:hAnsi="Times New Roman"/>
                <w:i/>
                <w:iCs/>
                <w:sz w:val="28"/>
                <w:szCs w:val="28"/>
                <w:u w:val="single"/>
                <w:lang w:eastAsia="ru-RU"/>
              </w:rPr>
              <w:t>Регулятивные УУД:</w:t>
            </w:r>
            <w:r w:rsidRPr="005C02D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587DF2" w:rsidRPr="005C02D3" w:rsidRDefault="00587DF2" w:rsidP="00AC6AE2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C02D3">
              <w:rPr>
                <w:rFonts w:ascii="Times New Roman" w:hAnsi="Times New Roman"/>
                <w:sz w:val="28"/>
                <w:szCs w:val="28"/>
              </w:rPr>
              <w:t>корректировать деятельность: вносить изменения в процесс с учетом возникших трудностей и ошибок; намечать способы их устранения;</w:t>
            </w:r>
          </w:p>
          <w:p w:rsidR="00587DF2" w:rsidRPr="005C02D3" w:rsidRDefault="00587DF2" w:rsidP="00AC6AE2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C02D3">
              <w:rPr>
                <w:rFonts w:ascii="Times New Roman" w:hAnsi="Times New Roman"/>
                <w:sz w:val="28"/>
                <w:szCs w:val="28"/>
              </w:rPr>
              <w:t>, удерживать цель деятельности до получения ее результата;</w:t>
            </w:r>
          </w:p>
          <w:p w:rsidR="00587DF2" w:rsidRPr="005C02D3" w:rsidRDefault="00587DF2" w:rsidP="00AC6AE2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C02D3">
              <w:rPr>
                <w:rFonts w:ascii="Times New Roman" w:hAnsi="Times New Roman"/>
                <w:sz w:val="28"/>
                <w:szCs w:val="28"/>
              </w:rPr>
              <w:t>планировать решение учебной задачи: выстраивать  последовательность необходимых операций</w:t>
            </w:r>
            <w:proofErr w:type="gramStart"/>
            <w:r w:rsidRPr="005C02D3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  <w:p w:rsidR="00587DF2" w:rsidRPr="005C02D3" w:rsidRDefault="00587DF2" w:rsidP="00AC6AE2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C02D3">
              <w:rPr>
                <w:rFonts w:ascii="Times New Roman" w:hAnsi="Times New Roman"/>
                <w:sz w:val="28"/>
                <w:szCs w:val="28"/>
              </w:rPr>
              <w:t xml:space="preserve">оценивать весомость </w:t>
            </w:r>
            <w:r w:rsidRPr="005C02D3">
              <w:rPr>
                <w:rFonts w:ascii="Times New Roman" w:hAnsi="Times New Roman"/>
                <w:sz w:val="28"/>
                <w:szCs w:val="28"/>
              </w:rPr>
              <w:lastRenderedPageBreak/>
              <w:t>приводимых доказательств и рассуждений («убедительно, ложно, истинно, существенно, не существенно»);</w:t>
            </w:r>
          </w:p>
          <w:p w:rsidR="00587DF2" w:rsidRPr="005C02D3" w:rsidRDefault="00587DF2" w:rsidP="00AC6AE2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C02D3">
              <w:rPr>
                <w:rFonts w:ascii="Times New Roman" w:hAnsi="Times New Roman"/>
                <w:sz w:val="28"/>
                <w:szCs w:val="28"/>
              </w:rPr>
              <w:t>корректировать деятельность: вносить изменения в процесс с учетом возникших трудностей и ошибок; намечать способы их устранения;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65F91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240" w:type="dxa"/>
          </w:tcPr>
          <w:p w:rsidR="00587DF2" w:rsidRPr="005C02D3" w:rsidRDefault="00587DF2" w:rsidP="00AC6AE2">
            <w:pPr>
              <w:spacing w:after="0" w:line="240" w:lineRule="auto"/>
              <w:rPr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C02D3">
              <w:rPr>
                <w:rFonts w:ascii="Times New Roman" w:hAnsi="Times New Roman"/>
                <w:b/>
                <w:sz w:val="28"/>
                <w:szCs w:val="28"/>
              </w:rPr>
              <w:t>Слайд №2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C02D3">
              <w:rPr>
                <w:rFonts w:ascii="Times New Roman" w:hAnsi="Times New Roman"/>
                <w:b/>
                <w:sz w:val="28"/>
                <w:szCs w:val="28"/>
              </w:rPr>
              <w:t xml:space="preserve">Слайд №3 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C02D3">
              <w:rPr>
                <w:rFonts w:ascii="Times New Roman" w:hAnsi="Times New Roman"/>
                <w:b/>
                <w:sz w:val="28"/>
                <w:szCs w:val="28"/>
              </w:rPr>
              <w:t>Слайд №4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C02D3">
              <w:rPr>
                <w:rFonts w:ascii="Times New Roman" w:hAnsi="Times New Roman"/>
                <w:b/>
                <w:sz w:val="28"/>
                <w:szCs w:val="28"/>
              </w:rPr>
              <w:t>Слайд №5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C02D3">
              <w:rPr>
                <w:rFonts w:ascii="Times New Roman" w:hAnsi="Times New Roman"/>
                <w:b/>
                <w:sz w:val="28"/>
                <w:szCs w:val="28"/>
              </w:rPr>
              <w:t>Слайд №6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C02D3">
              <w:rPr>
                <w:rFonts w:ascii="Times New Roman" w:hAnsi="Times New Roman"/>
                <w:b/>
                <w:sz w:val="28"/>
                <w:szCs w:val="28"/>
              </w:rPr>
              <w:t>Слайд №7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C02D3">
              <w:rPr>
                <w:rFonts w:ascii="Times New Roman" w:hAnsi="Times New Roman"/>
                <w:b/>
                <w:sz w:val="28"/>
                <w:szCs w:val="28"/>
              </w:rPr>
              <w:t>Слайд №8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C02D3">
              <w:rPr>
                <w:rFonts w:ascii="Times New Roman" w:hAnsi="Times New Roman"/>
                <w:b/>
                <w:sz w:val="28"/>
                <w:szCs w:val="28"/>
              </w:rPr>
              <w:t>Слайд №9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hyperlink r:id="rId5" w:history="1">
              <w:r w:rsidRPr="005C02D3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en-US"/>
                </w:rPr>
                <w:t>http</w:t>
              </w:r>
              <w:r w:rsidRPr="005C02D3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://</w:t>
              </w:r>
              <w:r w:rsidRPr="005C02D3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en-US"/>
                </w:rPr>
                <w:t>school</w:t>
              </w:r>
              <w:r w:rsidRPr="005C02D3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-</w:t>
              </w:r>
              <w:r w:rsidRPr="005C02D3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en-US"/>
                </w:rPr>
                <w:t>collection</w:t>
              </w:r>
              <w:r w:rsidRPr="005C02D3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.</w:t>
              </w:r>
              <w:proofErr w:type="spellStart"/>
              <w:r w:rsidRPr="005C02D3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en-US"/>
                </w:rPr>
                <w:t>edu</w:t>
              </w:r>
              <w:proofErr w:type="spellEnd"/>
              <w:r w:rsidRPr="005C02D3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.</w:t>
              </w:r>
              <w:proofErr w:type="spellStart"/>
              <w:r w:rsidRPr="005C02D3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en-US"/>
                </w:rPr>
                <w:t>ru</w:t>
              </w:r>
              <w:proofErr w:type="spellEnd"/>
              <w:r w:rsidRPr="005C02D3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/</w:t>
              </w:r>
              <w:r w:rsidRPr="005C02D3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en-US"/>
                </w:rPr>
                <w:t>catalog</w:t>
              </w:r>
              <w:r w:rsidRPr="005C02D3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/</w:t>
              </w:r>
              <w:r w:rsidRPr="005C02D3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en-US"/>
                </w:rPr>
                <w:t>res</w:t>
              </w:r>
              <w:r w:rsidRPr="005C02D3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/94</w:t>
              </w:r>
              <w:r w:rsidRPr="005C02D3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en-US"/>
                </w:rPr>
                <w:t>c</w:t>
              </w:r>
              <w:r w:rsidRPr="005C02D3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269</w:t>
              </w:r>
              <w:r w:rsidRPr="005C02D3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en-US"/>
                </w:rPr>
                <w:t>f</w:t>
              </w:r>
              <w:r w:rsidRPr="005C02D3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8-</w:t>
              </w:r>
              <w:proofErr w:type="spellStart"/>
              <w:r w:rsidRPr="005C02D3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en-US"/>
                </w:rPr>
                <w:t>bdd</w:t>
              </w:r>
              <w:proofErr w:type="spellEnd"/>
              <w:r w:rsidRPr="005C02D3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3-4702-82</w:t>
              </w:r>
              <w:r w:rsidRPr="005C02D3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en-US"/>
                </w:rPr>
                <w:t>d</w:t>
              </w:r>
              <w:r w:rsidRPr="005C02D3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9-8433986</w:t>
              </w:r>
              <w:r w:rsidRPr="005C02D3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en-US"/>
                </w:rPr>
                <w:t>e</w:t>
              </w:r>
              <w:r w:rsidRPr="005C02D3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13</w:t>
              </w:r>
              <w:r w:rsidRPr="005C02D3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en-US"/>
                </w:rPr>
                <w:t>a</w:t>
              </w:r>
              <w:r w:rsidRPr="005C02D3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7/?</w:t>
              </w:r>
              <w:r w:rsidRPr="005C02D3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en-US"/>
                </w:rPr>
                <w:t>interface</w:t>
              </w:r>
              <w:r w:rsidRPr="005C02D3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=</w:t>
              </w:r>
              <w:r w:rsidRPr="005C02D3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en-US"/>
                </w:rPr>
                <w:t>pupil</w:t>
              </w:r>
              <w:r w:rsidRPr="005C02D3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&amp;</w:t>
              </w:r>
              <w:r w:rsidRPr="005C02D3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en-US"/>
                </w:rPr>
                <w:t>subject</w:t>
              </w:r>
              <w:r w:rsidRPr="005C02D3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=31</w:t>
              </w:r>
            </w:hyperlink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C02D3">
              <w:rPr>
                <w:rFonts w:ascii="Times New Roman" w:hAnsi="Times New Roman"/>
                <w:b/>
                <w:sz w:val="28"/>
                <w:szCs w:val="28"/>
              </w:rPr>
              <w:t>Слайд</w:t>
            </w:r>
            <w:r w:rsidRPr="005C02D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№ 7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C02D3">
              <w:rPr>
                <w:rFonts w:ascii="Times New Roman" w:hAnsi="Times New Roman"/>
                <w:b/>
                <w:sz w:val="28"/>
                <w:szCs w:val="28"/>
              </w:rPr>
              <w:t>Слайд №10-11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C02D3">
              <w:rPr>
                <w:rFonts w:ascii="Times New Roman" w:hAnsi="Times New Roman"/>
                <w:b/>
                <w:sz w:val="28"/>
                <w:szCs w:val="28"/>
              </w:rPr>
              <w:t>Слайд №12-13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709" w:type="dxa"/>
          </w:tcPr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Учитель географии</w:t>
            </w: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просит,  используя </w:t>
            </w:r>
            <w:r w:rsidRPr="005C02D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рис 47 в учебнике</w:t>
            </w: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ответить на вопросы: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1.Какую  продукцию производит данная отрасль  химической промышленности?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 Какие отрасли являются поставщиками сырья для химической промышленности?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Учитель химии:</w:t>
            </w: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Давайте начнем с  производства химических удобрений. Производство </w:t>
            </w:r>
            <w:proofErr w:type="spellStart"/>
            <w:proofErr w:type="gramStart"/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удобрений-основа</w:t>
            </w:r>
            <w:proofErr w:type="spellEnd"/>
            <w:proofErr w:type="gramEnd"/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химизации сельского  хозяйства. Рассмотрим калийные удобрения</w:t>
            </w:r>
            <w:proofErr w:type="gramStart"/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C02D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Основным сырьем для их производства служит минерал сильвинит. К калийным удобрениям </w:t>
            </w: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относят хлорид калия, сульфат калия, зола (содержит карбонат калия).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Запишите химические формулы названных соединений.</w:t>
            </w:r>
          </w:p>
          <w:p w:rsidR="00587DF2" w:rsidRPr="005C02D3" w:rsidRDefault="00587DF2" w:rsidP="00AC6AE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Вопрос:</w:t>
            </w: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Вспомните, какое влияние оказывают калийные удобрения на растения?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Учитель географии.  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Просит  изучить карту « Производство минеральных удобрений в атласах» и предположить, какие факторы являются основными для размещения предприятий по производству калийных удобрений.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Далее, просит, используя ту же карту, назвать центры  данного производства.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Учитель химии. 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 фосфорным удобрениям относятся: простой и двойной суперфосфат, фосфоритная мука и др. Простой суперфосфат получают </w:t>
            </w: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при взаимодействии фосфоритной или апатитовой муки с серной кислотой по уравнению: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 w:eastAsia="ru-RU"/>
              </w:rPr>
            </w:pP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Ca</w:t>
            </w: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(PO</w:t>
            </w: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)</w:t>
            </w: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+ 2</w:t>
            </w: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S</w:t>
            </w: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= Ca (H</w:t>
            </w: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PO</w:t>
            </w: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)</w:t>
            </w: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+2CaS</w:t>
            </w: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4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Задает  вопрос: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Какое влияние оказывают фосфорные удобрения на растения?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Учитель географии. 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Большинство фосфатных заводов России работают на  </w:t>
            </w:r>
            <w:proofErr w:type="spellStart"/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Хибинских</w:t>
            </w:r>
            <w:proofErr w:type="spellEnd"/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апатитах  Кольского п-ова (комбинат «Апатит»). 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Задание:</w:t>
            </w: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Используя табл.1 </w:t>
            </w:r>
            <w:proofErr w:type="spellStart"/>
            <w:proofErr w:type="gramStart"/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370 предположите какие факторы размещения будут решающими?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Далее учитель подводит итог высказываний учащихся и заключает, что главным фактором в размещении данных предприятий будет потребительский.</w:t>
            </w:r>
          </w:p>
          <w:p w:rsidR="00587DF2" w:rsidRPr="00587DF2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Учитель химии</w:t>
            </w:r>
            <w:r w:rsidRPr="00587DF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Перейдем к азотным удобрениям. Азотные удобрения получают из аммиака и азотной кислоты на </w:t>
            </w: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химических заводах.  Наиболее типичные азотные удобрения: селитра (натриевая, калиевая, кальциевая), мочевина. Селитры - соли азотной кислоты. Составьте химические формулы названных удобрений. Аммиачная  </w:t>
            </w:r>
            <w:proofErr w:type="gramStart"/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селитра</w:t>
            </w:r>
            <w:proofErr w:type="gramEnd"/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получается по реакции 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NH</w:t>
            </w: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3</w:t>
            </w: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HNO</w:t>
            </w: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3</w:t>
            </w: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=</w:t>
            </w: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NH</w:t>
            </w: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4</w:t>
            </w: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NO</w:t>
            </w: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Вопрос: Какое влияние оказывает азот на растения?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87DF2" w:rsidRPr="00587DF2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Учитель географии.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Азотная промышленность ориентируется на различные виды сырья или потребителя. Базовым компонентом является аммиак, который можно получать в результате переработки природного газа или коксования угля. </w:t>
            </w:r>
            <w:proofErr w:type="gramStart"/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Исходя из этой информации учитель предлагает</w:t>
            </w:r>
            <w:proofErr w:type="gramEnd"/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сделать вывод о факторах размещения. Далее просит использовать карту и назвать и записать в таблице центры производства азотной промышленности.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Учитель химии.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Приводит слова Д.И. Менделеева </w:t>
            </w:r>
            <w:r w:rsidRPr="005C02D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«Едва ли найдется другое, искусственно созданное вещество, столь часто применяемое в технике, как  серная  кислота». 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Далее рассказывает о истории сернокислотного производства, и просит ознакомиться с образцами серного колчедана</w:t>
            </w:r>
            <w:proofErr w:type="gramStart"/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Вопрос</w:t>
            </w: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Почему серную кислоту называют хлебом химической промышленности?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Учитель обобщает ответы. Демонстрирует интерактивную схему «Применение серной кислоты».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Далее учитель рассказывает о трех стадиях получения серной кислоты с использованием схемы « Производство серной кислоты контактным способом».</w:t>
            </w:r>
            <w:r w:rsidRPr="005C02D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демонстрирует видеофрагмент</w:t>
            </w:r>
            <w:proofErr w:type="gramEnd"/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2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C02D3">
              <w:rPr>
                <w:rFonts w:ascii="Times New Roman" w:hAnsi="Times New Roman"/>
                <w:sz w:val="28"/>
                <w:szCs w:val="28"/>
              </w:rPr>
              <w:t xml:space="preserve">(Макет представляет современное производство серной кислоты по технологии двойного </w:t>
            </w:r>
            <w:proofErr w:type="spellStart"/>
            <w:r w:rsidRPr="005C02D3">
              <w:rPr>
                <w:rFonts w:ascii="Times New Roman" w:hAnsi="Times New Roman"/>
                <w:sz w:val="28"/>
                <w:szCs w:val="28"/>
              </w:rPr>
              <w:t>контактирования</w:t>
            </w:r>
            <w:proofErr w:type="spellEnd"/>
            <w:r w:rsidRPr="005C02D3">
              <w:rPr>
                <w:rFonts w:ascii="Times New Roman" w:hAnsi="Times New Roman"/>
                <w:sz w:val="28"/>
                <w:szCs w:val="28"/>
              </w:rPr>
              <w:t xml:space="preserve">  и  двойной  абсорбции.</w:t>
            </w:r>
            <w:proofErr w:type="gramEnd"/>
            <w:r w:rsidRPr="005C02D3">
              <w:rPr>
                <w:rFonts w:ascii="Times New Roman" w:hAnsi="Times New Roman"/>
                <w:sz w:val="28"/>
                <w:szCs w:val="28"/>
              </w:rPr>
              <w:t xml:space="preserve"> Метод позволяет получать серную кислоту высокой </w:t>
            </w:r>
            <w:r w:rsidRPr="005C02D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концентрации и олеум, которые как конечный продукт производства направляют на склад. </w:t>
            </w:r>
            <w:proofErr w:type="gramStart"/>
            <w:r w:rsidRPr="005C02D3">
              <w:rPr>
                <w:rFonts w:ascii="Times New Roman" w:hAnsi="Times New Roman"/>
                <w:sz w:val="28"/>
                <w:szCs w:val="28"/>
              </w:rPr>
              <w:t xml:space="preserve">При данном способе производства достигается более полная переработка серосодержащего сырья и снижение более чем в десять раз выбросов в атмосферу вредных примесей по сравнению с классической схемой с одинарным </w:t>
            </w:r>
            <w:proofErr w:type="spellStart"/>
            <w:r w:rsidRPr="005C02D3">
              <w:rPr>
                <w:rFonts w:ascii="Times New Roman" w:hAnsi="Times New Roman"/>
                <w:sz w:val="28"/>
                <w:szCs w:val="28"/>
              </w:rPr>
              <w:t>контактированием</w:t>
            </w:r>
            <w:proofErr w:type="spellEnd"/>
            <w:r w:rsidRPr="005C02D3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Схема записана на доске: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S</w:t>
            </w: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5C02D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↘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 w:eastAsia="ru-RU"/>
              </w:rPr>
            </w:pP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 FeS</w:t>
            </w: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  → SO</w:t>
            </w: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 → SO</w:t>
            </w: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→ H</w:t>
            </w: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SO</w:t>
            </w: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4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           </w:t>
            </w:r>
            <w:r w:rsidRPr="005C02D3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>↗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   H</w:t>
            </w: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S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5C02D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Учитель</w:t>
            </w:r>
            <w:r w:rsidRPr="005C02D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5C02D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географии</w:t>
            </w: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: 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Задает  вопрос о факторах размещения сернокислотного производства, просит, используя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интерактивную карту, выделить основные центры производства серной кислоты.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 а) Проверка таблицы. Комментарии. 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б) Сообщения учащихся на тему «Химическая промышленность и окружающая среда».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</w:tcPr>
          <w:p w:rsidR="00587DF2" w:rsidRPr="005C02D3" w:rsidRDefault="00587DF2" w:rsidP="00AC6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87DF2" w:rsidRPr="005C02D3" w:rsidTr="00AC6AE2">
        <w:tc>
          <w:tcPr>
            <w:tcW w:w="14283" w:type="dxa"/>
            <w:gridSpan w:val="5"/>
          </w:tcPr>
          <w:p w:rsidR="00587DF2" w:rsidRPr="005C02D3" w:rsidRDefault="00587DF2" w:rsidP="00AC6AE2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C02D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Рефлексивно-оценочный этап</w:t>
            </w:r>
          </w:p>
        </w:tc>
      </w:tr>
      <w:tr w:rsidR="00587DF2" w:rsidRPr="005C02D3" w:rsidTr="00AC6AE2">
        <w:tc>
          <w:tcPr>
            <w:tcW w:w="2242" w:type="dxa"/>
          </w:tcPr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C02D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6.Предварительный контроль знаний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C02D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 мин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5C02D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7.Итоговая самооценка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C02D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3мин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C02D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8.Предъявление домашнего задания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C02D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 мин</w:t>
            </w:r>
          </w:p>
        </w:tc>
        <w:tc>
          <w:tcPr>
            <w:tcW w:w="2856" w:type="dxa"/>
          </w:tcPr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2D3">
              <w:rPr>
                <w:rFonts w:ascii="Times New Roman" w:eastAsia="Times New Roman" w:hAnsi="Times New Roman"/>
                <w:iCs/>
                <w:sz w:val="28"/>
                <w:szCs w:val="28"/>
                <w:u w:val="single"/>
                <w:lang w:eastAsia="ru-RU"/>
              </w:rPr>
              <w:lastRenderedPageBreak/>
              <w:t>Познавательные УУД</w:t>
            </w:r>
            <w:r w:rsidRPr="005C02D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:</w:t>
            </w:r>
            <w:r w:rsidRPr="005C02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87DF2" w:rsidRPr="005C02D3" w:rsidRDefault="00587DF2" w:rsidP="00587DF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iCs/>
                <w:sz w:val="28"/>
                <w:szCs w:val="28"/>
              </w:rPr>
              <w:t>воспроизводить по памяти информацию, необходимую для решения учебной задачи;</w:t>
            </w:r>
          </w:p>
          <w:p w:rsidR="00587DF2" w:rsidRPr="005C02D3" w:rsidRDefault="00587DF2" w:rsidP="00AC6A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C02D3">
              <w:rPr>
                <w:rFonts w:ascii="Times New Roman" w:eastAsia="Times New Roman" w:hAnsi="Times New Roman"/>
                <w:iCs/>
                <w:sz w:val="28"/>
                <w:szCs w:val="28"/>
                <w:u w:val="single"/>
                <w:lang w:eastAsia="ru-RU"/>
              </w:rPr>
              <w:t>Регулятивные УУД:</w:t>
            </w:r>
            <w:r w:rsidRPr="005C02D3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587DF2" w:rsidRPr="005C02D3" w:rsidRDefault="00587DF2" w:rsidP="00587DF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удерживать </w:t>
            </w:r>
            <w:r w:rsidRPr="005C02D3">
              <w:rPr>
                <w:rFonts w:ascii="Times New Roman" w:eastAsia="Times New Roman" w:hAnsi="Times New Roman"/>
                <w:bCs/>
                <w:sz w:val="28"/>
                <w:szCs w:val="28"/>
              </w:rPr>
              <w:t>цель деятельности до получения ее результата;</w:t>
            </w:r>
          </w:p>
          <w:p w:rsidR="00587DF2" w:rsidRPr="005C02D3" w:rsidRDefault="00587DF2" w:rsidP="00587DF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02D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оценивать  результаты </w:t>
            </w:r>
            <w:r w:rsidRPr="005C02D3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деятельности  (чужой, своей);</w:t>
            </w:r>
          </w:p>
          <w:p w:rsidR="00587DF2" w:rsidRPr="005C02D3" w:rsidRDefault="00587DF2" w:rsidP="00587DF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02D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анализировать собственную работу: </w:t>
            </w:r>
          </w:p>
          <w:p w:rsidR="00587DF2" w:rsidRPr="005C02D3" w:rsidRDefault="00587DF2" w:rsidP="00587DF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02D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осуществлять  </w:t>
            </w:r>
            <w:r w:rsidRPr="005C02D3">
              <w:rPr>
                <w:rFonts w:ascii="Times New Roman" w:hAnsi="Times New Roman"/>
                <w:bCs/>
                <w:sz w:val="28"/>
                <w:szCs w:val="28"/>
              </w:rPr>
              <w:t>итоговый контроль деятельности.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2D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Личностные УУД:</w:t>
            </w:r>
            <w:r w:rsidRPr="005C02D3">
              <w:rPr>
                <w:rFonts w:ascii="Times New Roman" w:hAnsi="Times New Roman"/>
                <w:sz w:val="28"/>
                <w:szCs w:val="28"/>
              </w:rPr>
              <w:t xml:space="preserve"> формирование умений оценивать собственную учебную деятельность: свои достижения, самостоятельность, инициативу, ответственность, причины неудач;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65F91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240" w:type="dxa"/>
          </w:tcPr>
          <w:p w:rsidR="00587DF2" w:rsidRPr="005C02D3" w:rsidRDefault="00587DF2" w:rsidP="00AC6AE2">
            <w:pPr>
              <w:spacing w:after="0" w:line="240" w:lineRule="auto"/>
              <w:rPr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C02D3">
              <w:rPr>
                <w:rFonts w:ascii="Times New Roman" w:hAnsi="Times New Roman"/>
                <w:b/>
                <w:sz w:val="28"/>
                <w:szCs w:val="28"/>
              </w:rPr>
              <w:t>Слайды №10-14</w:t>
            </w:r>
          </w:p>
          <w:p w:rsidR="00587DF2" w:rsidRPr="005C02D3" w:rsidRDefault="00587DF2" w:rsidP="00AC6AE2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4709" w:type="dxa"/>
          </w:tcPr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Учитель географии</w:t>
            </w:r>
            <w:r w:rsidRPr="005C02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Сделаем выводы, используя знания, полученные на уроках по изучению химической промышленности.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Вопрос</w:t>
            </w:r>
            <w:proofErr w:type="gramStart"/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1</w:t>
            </w:r>
            <w:proofErr w:type="gramEnd"/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Какие факторы играют наиболее важную роль в размещении предприятий химической промышленности?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Вопрос</w:t>
            </w:r>
            <w:proofErr w:type="gramStart"/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2</w:t>
            </w:r>
            <w:proofErr w:type="gramEnd"/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.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Что является основной формой организации химического производства?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Вспомним эпиграф нашего урока. Докажем правильность его выбора.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673864" cy="2105025"/>
                  <wp:effectExtent l="19050" t="0" r="0" b="0"/>
                  <wp:docPr id="1" name="Схема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6" r:lo="rId7" r:qs="rId8" r:cs="rId9"/>
                    </a:graphicData>
                  </a:graphic>
                </wp:inline>
              </w:drawing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Тест (по материалам ЕГЭ</w:t>
            </w:r>
            <w:proofErr w:type="gramStart"/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)-</w:t>
            </w:r>
            <w:proofErr w:type="gramEnd"/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карточки приготовлены для каждого учащегося.</w:t>
            </w:r>
          </w:p>
          <w:p w:rsidR="00587DF2" w:rsidRPr="005C02D3" w:rsidRDefault="00587DF2" w:rsidP="00587DF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C02D3">
              <w:rPr>
                <w:rFonts w:ascii="Times New Roman" w:hAnsi="Times New Roman"/>
                <w:sz w:val="28"/>
                <w:szCs w:val="28"/>
              </w:rPr>
              <w:t xml:space="preserve">Сырьем для производства серной кислоты в промышленности служит </w:t>
            </w:r>
            <w:r w:rsidRPr="005C02D3">
              <w:rPr>
                <w:rFonts w:ascii="Times New Roman" w:hAnsi="Times New Roman"/>
                <w:sz w:val="28"/>
                <w:szCs w:val="28"/>
              </w:rPr>
              <w:br/>
              <w:t>1) пирит 2) серный газ 3) сульфид кальция 4) сернистая кислота</w:t>
            </w:r>
          </w:p>
          <w:p w:rsidR="00587DF2" w:rsidRPr="005C02D3" w:rsidRDefault="00587DF2" w:rsidP="00587DF2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C02D3">
              <w:rPr>
                <w:rFonts w:ascii="Times New Roman" w:hAnsi="Times New Roman"/>
                <w:sz w:val="28"/>
                <w:szCs w:val="28"/>
              </w:rPr>
              <w:t xml:space="preserve">Продуктами обжига пирита являются:                                                                                                                              1) </w:t>
            </w:r>
            <w:proofErr w:type="spellStart"/>
            <w:r w:rsidRPr="005C02D3">
              <w:rPr>
                <w:rFonts w:ascii="Times New Roman" w:hAnsi="Times New Roman"/>
                <w:sz w:val="28"/>
                <w:szCs w:val="28"/>
                <w:lang w:val="en-US"/>
              </w:rPr>
              <w:t>FeO</w:t>
            </w:r>
            <w:proofErr w:type="spellEnd"/>
            <w:r w:rsidRPr="005C02D3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5C02D3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5C02D3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5C02D3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proofErr w:type="spellStart"/>
            <w:r w:rsidRPr="005C02D3">
              <w:rPr>
                <w:rFonts w:ascii="Times New Roman" w:hAnsi="Times New Roman"/>
                <w:sz w:val="28"/>
                <w:szCs w:val="28"/>
              </w:rPr>
              <w:t>2</w:t>
            </w:r>
            <w:proofErr w:type="spellEnd"/>
            <w:r w:rsidRPr="005C02D3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5C02D3">
              <w:rPr>
                <w:rFonts w:ascii="Times New Roman" w:hAnsi="Times New Roman"/>
                <w:sz w:val="28"/>
                <w:szCs w:val="28"/>
                <w:lang w:val="en-US"/>
              </w:rPr>
              <w:t>FeO</w:t>
            </w:r>
            <w:proofErr w:type="spellEnd"/>
            <w:r w:rsidRPr="005C02D3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5C02D3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5C02D3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5C02D3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proofErr w:type="spellStart"/>
            <w:r w:rsidRPr="005C02D3">
              <w:rPr>
                <w:rFonts w:ascii="Times New Roman" w:hAnsi="Times New Roman"/>
                <w:sz w:val="28"/>
                <w:szCs w:val="28"/>
              </w:rPr>
              <w:t>3</w:t>
            </w:r>
            <w:proofErr w:type="spellEnd"/>
            <w:r w:rsidRPr="005C02D3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5C02D3">
              <w:rPr>
                <w:rFonts w:ascii="Times New Roman" w:hAnsi="Times New Roman"/>
                <w:sz w:val="28"/>
                <w:szCs w:val="28"/>
                <w:lang w:val="en-US"/>
              </w:rPr>
              <w:t>Fe</w:t>
            </w:r>
            <w:r w:rsidRPr="005C02D3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5C02D3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5C02D3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5C02D3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5C02D3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5C02D3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5C02D3">
              <w:rPr>
                <w:rFonts w:ascii="Times New Roman" w:hAnsi="Times New Roman"/>
                <w:sz w:val="28"/>
                <w:szCs w:val="28"/>
              </w:rPr>
              <w:t xml:space="preserve">                 4) </w:t>
            </w:r>
            <w:r w:rsidRPr="005C02D3">
              <w:rPr>
                <w:rFonts w:ascii="Times New Roman" w:hAnsi="Times New Roman"/>
                <w:sz w:val="28"/>
                <w:szCs w:val="28"/>
                <w:lang w:val="en-US"/>
              </w:rPr>
              <w:t>Fe</w:t>
            </w:r>
            <w:r w:rsidRPr="005C02D3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5C02D3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5C02D3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5C02D3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5C02D3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5C02D3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5C02D3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587DF2" w:rsidRPr="005C02D3" w:rsidRDefault="00587DF2" w:rsidP="00587DF2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C02D3">
              <w:rPr>
                <w:rFonts w:ascii="Times New Roman" w:hAnsi="Times New Roman"/>
                <w:sz w:val="28"/>
                <w:szCs w:val="28"/>
              </w:rPr>
              <w:t>Первой стадией производства серной кислоты является:                                                                             1) обжиг сульфата железа(</w:t>
            </w:r>
            <w:r w:rsidRPr="005C02D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5C02D3">
              <w:rPr>
                <w:rFonts w:ascii="Times New Roman" w:hAnsi="Times New Roman"/>
                <w:sz w:val="28"/>
                <w:szCs w:val="28"/>
              </w:rPr>
              <w:t xml:space="preserve">)                                    2) обжиг пирита                                                                     3) взаимодействие сульфида </w:t>
            </w:r>
            <w:r w:rsidRPr="005C02D3">
              <w:rPr>
                <w:rFonts w:ascii="Times New Roman" w:hAnsi="Times New Roman"/>
                <w:sz w:val="28"/>
                <w:szCs w:val="28"/>
              </w:rPr>
              <w:lastRenderedPageBreak/>
              <w:t>железа (</w:t>
            </w:r>
            <w:r w:rsidRPr="005C02D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5C02D3">
              <w:rPr>
                <w:rFonts w:ascii="Times New Roman" w:hAnsi="Times New Roman"/>
                <w:sz w:val="28"/>
                <w:szCs w:val="28"/>
              </w:rPr>
              <w:t>) с водой    4) взаимодействие сульфида железа (</w:t>
            </w:r>
            <w:r w:rsidRPr="005C02D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5C02D3">
              <w:rPr>
                <w:rFonts w:ascii="Times New Roman" w:hAnsi="Times New Roman"/>
                <w:sz w:val="28"/>
                <w:szCs w:val="28"/>
              </w:rPr>
              <w:t>) с соляной кислотой.</w:t>
            </w:r>
          </w:p>
          <w:p w:rsidR="00587DF2" w:rsidRPr="005C02D3" w:rsidRDefault="00587DF2" w:rsidP="00587DF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Олеум — это раствор </w:t>
            </w:r>
          </w:p>
          <w:p w:rsidR="00587DF2" w:rsidRPr="005C02D3" w:rsidRDefault="00587DF2" w:rsidP="00AC6AE2">
            <w:pPr>
              <w:spacing w:before="100" w:beforeAutospacing="1" w:after="100" w:afterAutospacing="1" w:line="240" w:lineRule="auto"/>
              <w:ind w:left="36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 оксида серы (IV) в воде;   2) оксида серы (VI) в серной кислоте;  3) оксида серы (IV) в сернистой кислоте</w:t>
            </w:r>
            <w:proofErr w:type="gramStart"/>
            <w:r w:rsidRPr="005C02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5C02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4) оксида серы (VI) в воде.  </w:t>
            </w:r>
          </w:p>
          <w:p w:rsidR="00587DF2" w:rsidRPr="005C02D3" w:rsidRDefault="00587DF2" w:rsidP="00AC6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5.   Верны ли следующие суждения о производстве серной кислоты? </w:t>
            </w:r>
          </w:p>
          <w:p w:rsidR="00587DF2" w:rsidRPr="005C02D3" w:rsidRDefault="00587DF2" w:rsidP="00AC6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 В промышленности серную кислоту получают из пирита</w:t>
            </w:r>
          </w:p>
          <w:p w:rsidR="00587DF2" w:rsidRPr="005C02D3" w:rsidRDefault="00587DF2" w:rsidP="00AC6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Б. Реакция окисления </w:t>
            </w:r>
            <w:r w:rsidRPr="005C02D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SO</w:t>
            </w:r>
            <w:r w:rsidRPr="005C02D3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5C02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</w:t>
            </w:r>
            <w:r w:rsidRPr="005C02D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SO</w:t>
            </w:r>
            <w:r w:rsidRPr="005C02D3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5C02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экзотермическая</w:t>
            </w:r>
          </w:p>
          <w:p w:rsidR="00587DF2" w:rsidRPr="005C02D3" w:rsidRDefault="00587DF2" w:rsidP="00AC6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 верно только</w:t>
            </w:r>
            <w:proofErr w:type="gramStart"/>
            <w:r w:rsidRPr="005C02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5C02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  2) верно только Б;</w:t>
            </w:r>
          </w:p>
          <w:p w:rsidR="00587DF2" w:rsidRPr="005C02D3" w:rsidRDefault="00587DF2" w:rsidP="00AC6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3) верны оба суждения</w:t>
            </w:r>
            <w:proofErr w:type="gramStart"/>
            <w:r w:rsidRPr="005C02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5C02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4) оба суждения неверны.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2D3">
              <w:rPr>
                <w:rFonts w:ascii="Times New Roman" w:hAnsi="Times New Roman"/>
                <w:sz w:val="28"/>
                <w:szCs w:val="28"/>
              </w:rPr>
              <w:t>(Ответы:1,3,1,2,3).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87DF2" w:rsidRPr="005C02D3" w:rsidRDefault="00587DF2" w:rsidP="00AC6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Предлагает заполнить рефлексивную карту.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Приложение 2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География</w:t>
            </w: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 № 29, записи в тетради.  </w:t>
            </w:r>
            <w:proofErr w:type="gramStart"/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Практическое  задание:  на  к/к нанести  центры основной  химии.</w:t>
            </w:r>
            <w:proofErr w:type="gramEnd"/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Химия.</w:t>
            </w: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Задача: Рассчитайте массу H</w:t>
            </w: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SO</w:t>
            </w: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4</w:t>
            </w: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c</w:t>
            </w:r>
            <w:proofErr w:type="spellEnd"/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массовой долей Н</w:t>
            </w: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SO</w:t>
            </w: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4</w:t>
            </w: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 96%, которую можно получить из пирита массой 3,6 кг.</w:t>
            </w: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</w:tcPr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C02D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Отвечают на вопросы, </w:t>
            </w:r>
            <w:r w:rsidRPr="005C02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составляют схему «Межотраслевых связей химической промышленности»). </w:t>
            </w:r>
            <w:proofErr w:type="gramEnd"/>
          </w:p>
          <w:p w:rsidR="00587DF2" w:rsidRPr="005C02D3" w:rsidRDefault="00587DF2" w:rsidP="00AC6AE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2D3">
              <w:rPr>
                <w:rFonts w:ascii="Times New Roman" w:hAnsi="Times New Roman"/>
                <w:sz w:val="28"/>
                <w:szCs w:val="28"/>
              </w:rPr>
              <w:t>Выполняют тестовое задание</w:t>
            </w:r>
          </w:p>
          <w:p w:rsidR="00587DF2" w:rsidRPr="005C02D3" w:rsidRDefault="00587DF2" w:rsidP="00AC6AE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C02D3">
              <w:rPr>
                <w:rFonts w:ascii="Times New Roman" w:hAnsi="Times New Roman"/>
                <w:sz w:val="28"/>
                <w:szCs w:val="28"/>
              </w:rPr>
              <w:t>Заполняют рефлексивную карту</w:t>
            </w:r>
          </w:p>
          <w:p w:rsidR="00587DF2" w:rsidRPr="005C02D3" w:rsidRDefault="00587DF2" w:rsidP="00AC6AE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87DF2" w:rsidRPr="005C02D3" w:rsidRDefault="00587DF2" w:rsidP="00AC6AE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C02D3">
              <w:rPr>
                <w:rFonts w:ascii="Times New Roman" w:hAnsi="Times New Roman"/>
                <w:sz w:val="28"/>
                <w:szCs w:val="28"/>
              </w:rPr>
              <w:t>Записывают домашнее задание.</w:t>
            </w:r>
          </w:p>
          <w:p w:rsidR="00587DF2" w:rsidRPr="005C02D3" w:rsidRDefault="00587DF2" w:rsidP="00AC6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87DF2" w:rsidRDefault="00587DF2" w:rsidP="00587DF2">
      <w:pPr>
        <w:rPr>
          <w:sz w:val="28"/>
          <w:szCs w:val="28"/>
        </w:rPr>
      </w:pPr>
    </w:p>
    <w:p w:rsidR="00587DF2" w:rsidRDefault="00587DF2" w:rsidP="00587DF2">
      <w:pPr>
        <w:rPr>
          <w:sz w:val="28"/>
          <w:szCs w:val="28"/>
        </w:rPr>
      </w:pPr>
    </w:p>
    <w:p w:rsidR="00587DF2" w:rsidRPr="005C02D3" w:rsidRDefault="00587DF2" w:rsidP="00587DF2">
      <w:pPr>
        <w:rPr>
          <w:rFonts w:ascii="Times New Roman" w:hAnsi="Times New Roman"/>
          <w:sz w:val="28"/>
          <w:szCs w:val="28"/>
        </w:rPr>
      </w:pPr>
      <w:r w:rsidRPr="005C02D3">
        <w:rPr>
          <w:rFonts w:ascii="Times New Roman" w:hAnsi="Times New Roman"/>
          <w:sz w:val="28"/>
          <w:szCs w:val="28"/>
        </w:rPr>
        <w:t xml:space="preserve">Список литературы: </w:t>
      </w:r>
    </w:p>
    <w:p w:rsidR="00587DF2" w:rsidRDefault="00587DF2" w:rsidP="00587DF2">
      <w:pPr>
        <w:rPr>
          <w:rFonts w:ascii="Times New Roman" w:hAnsi="Times New Roman"/>
          <w:sz w:val="28"/>
          <w:szCs w:val="28"/>
        </w:rPr>
      </w:pPr>
      <w:r w:rsidRPr="005C02D3">
        <w:rPr>
          <w:rFonts w:ascii="Times New Roman" w:hAnsi="Times New Roman"/>
          <w:sz w:val="28"/>
          <w:szCs w:val="28"/>
        </w:rPr>
        <w:t>Габриелян О.Ф. Настольная книга для учителя химии 9класс М.: Дрофа</w:t>
      </w:r>
      <w:r>
        <w:rPr>
          <w:rFonts w:ascii="Times New Roman" w:hAnsi="Times New Roman"/>
          <w:sz w:val="28"/>
          <w:szCs w:val="28"/>
        </w:rPr>
        <w:t>,</w:t>
      </w:r>
      <w:r w:rsidRPr="005C02D3">
        <w:rPr>
          <w:rFonts w:ascii="Times New Roman" w:hAnsi="Times New Roman"/>
          <w:sz w:val="28"/>
          <w:szCs w:val="28"/>
        </w:rPr>
        <w:t xml:space="preserve"> 2009</w:t>
      </w:r>
    </w:p>
    <w:p w:rsidR="00587DF2" w:rsidRPr="005C02D3" w:rsidRDefault="00587DF2" w:rsidP="00587DF2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Жижина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Е.А. Поурочные разработки по географии 9 класс М.: «</w:t>
      </w:r>
      <w:proofErr w:type="spellStart"/>
      <w:r>
        <w:rPr>
          <w:rFonts w:ascii="Times New Roman" w:hAnsi="Times New Roman"/>
          <w:sz w:val="28"/>
          <w:szCs w:val="28"/>
        </w:rPr>
        <w:t>Вако</w:t>
      </w:r>
      <w:proofErr w:type="spellEnd"/>
      <w:r>
        <w:rPr>
          <w:rFonts w:ascii="Times New Roman" w:hAnsi="Times New Roman"/>
          <w:sz w:val="28"/>
          <w:szCs w:val="28"/>
        </w:rPr>
        <w:t>», 2006 (таблица)</w:t>
      </w:r>
    </w:p>
    <w:p w:rsidR="00587DF2" w:rsidRPr="005C02D3" w:rsidRDefault="00587DF2" w:rsidP="00587DF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1" w:history="1">
        <w:r w:rsidRPr="005C02D3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http://www.alhimikov.net/elektronbuch/kislota.html</w:t>
        </w:r>
      </w:hyperlink>
      <w:r w:rsidRPr="005C02D3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производство серной кислоты (текст и схема получения серной кислоты </w:t>
      </w:r>
      <w:proofErr w:type="spellStart"/>
      <w:r w:rsidRPr="005C02D3">
        <w:rPr>
          <w:rFonts w:ascii="Times New Roman" w:eastAsia="Times New Roman" w:hAnsi="Times New Roman"/>
          <w:sz w:val="28"/>
          <w:szCs w:val="28"/>
          <w:lang w:eastAsia="ru-RU"/>
        </w:rPr>
        <w:t>контакиным</w:t>
      </w:r>
      <w:proofErr w:type="spellEnd"/>
      <w:r w:rsidRPr="005C02D3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способом)</w:t>
      </w:r>
    </w:p>
    <w:p w:rsidR="00587DF2" w:rsidRPr="005C02D3" w:rsidRDefault="00587DF2" w:rsidP="00587DF2">
      <w:pPr>
        <w:spacing w:line="240" w:lineRule="auto"/>
        <w:rPr>
          <w:rFonts w:ascii="Times New Roman" w:hAnsi="Times New Roman"/>
          <w:sz w:val="28"/>
          <w:szCs w:val="28"/>
        </w:rPr>
      </w:pPr>
      <w:hyperlink r:id="rId12" w:history="1">
        <w:r w:rsidRPr="005C02D3">
          <w:rPr>
            <w:rStyle w:val="a4"/>
            <w:rFonts w:ascii="Times New Roman" w:hAnsi="Times New Roman"/>
            <w:sz w:val="28"/>
            <w:szCs w:val="28"/>
          </w:rPr>
          <w:t>http://school-collection.edu.ru</w:t>
        </w:r>
      </w:hyperlink>
      <w:r w:rsidRPr="005C02D3">
        <w:rPr>
          <w:rFonts w:ascii="Times New Roman" w:hAnsi="Times New Roman"/>
          <w:sz w:val="28"/>
          <w:szCs w:val="28"/>
        </w:rPr>
        <w:t xml:space="preserve"> –ЭОР</w:t>
      </w:r>
    </w:p>
    <w:p w:rsidR="00587DF2" w:rsidRPr="005C02D3" w:rsidRDefault="00587DF2" w:rsidP="00587DF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87DF2" w:rsidRPr="00033A65" w:rsidRDefault="00587DF2" w:rsidP="00587DF2">
      <w:pPr>
        <w:rPr>
          <w:rFonts w:ascii="Times New Roman" w:hAnsi="Times New Roman"/>
          <w:sz w:val="24"/>
          <w:szCs w:val="24"/>
        </w:rPr>
      </w:pPr>
    </w:p>
    <w:p w:rsidR="00587DF2" w:rsidRPr="004B71E1" w:rsidRDefault="00587DF2" w:rsidP="00587DF2">
      <w:pPr>
        <w:rPr>
          <w:sz w:val="28"/>
          <w:szCs w:val="28"/>
        </w:rPr>
      </w:pPr>
    </w:p>
    <w:p w:rsidR="00895917" w:rsidRDefault="00895917"/>
    <w:sectPr w:rsidR="00895917" w:rsidSect="00FB7A0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C5AC8"/>
    <w:multiLevelType w:val="hybridMultilevel"/>
    <w:tmpl w:val="009E1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F1AEA"/>
    <w:multiLevelType w:val="hybridMultilevel"/>
    <w:tmpl w:val="ED3E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520F1"/>
    <w:multiLevelType w:val="hybridMultilevel"/>
    <w:tmpl w:val="CA6C4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805546"/>
    <w:multiLevelType w:val="hybridMultilevel"/>
    <w:tmpl w:val="E7FAF00C"/>
    <w:lvl w:ilvl="0" w:tplc="A78AD28C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F4F7F"/>
    <w:multiLevelType w:val="hybridMultilevel"/>
    <w:tmpl w:val="281E85E2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>
    <w:nsid w:val="3EE47147"/>
    <w:multiLevelType w:val="hybridMultilevel"/>
    <w:tmpl w:val="233AE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2D6C30"/>
    <w:multiLevelType w:val="hybridMultilevel"/>
    <w:tmpl w:val="042ECD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D3D24"/>
    <w:multiLevelType w:val="hybridMultilevel"/>
    <w:tmpl w:val="C52486EE"/>
    <w:lvl w:ilvl="0" w:tplc="764CB1A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F75DE5"/>
    <w:multiLevelType w:val="hybridMultilevel"/>
    <w:tmpl w:val="DE62F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054A74"/>
    <w:multiLevelType w:val="hybridMultilevel"/>
    <w:tmpl w:val="31E43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BE4EF2"/>
    <w:multiLevelType w:val="hybridMultilevel"/>
    <w:tmpl w:val="65DE5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CE2D08"/>
    <w:multiLevelType w:val="hybridMultilevel"/>
    <w:tmpl w:val="3E968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D841C6"/>
    <w:multiLevelType w:val="hybridMultilevel"/>
    <w:tmpl w:val="10723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786718"/>
    <w:multiLevelType w:val="hybridMultilevel"/>
    <w:tmpl w:val="950A38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11"/>
  </w:num>
  <w:num w:numId="8">
    <w:abstractNumId w:val="13"/>
  </w:num>
  <w:num w:numId="9">
    <w:abstractNumId w:val="12"/>
  </w:num>
  <w:num w:numId="10">
    <w:abstractNumId w:val="4"/>
  </w:num>
  <w:num w:numId="11">
    <w:abstractNumId w:val="8"/>
  </w:num>
  <w:num w:numId="12">
    <w:abstractNumId w:val="5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DF2"/>
    <w:rsid w:val="003D7CA1"/>
    <w:rsid w:val="00587DF2"/>
    <w:rsid w:val="00895917"/>
    <w:rsid w:val="00A2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DF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7D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hyperlink" Target="http://school-collection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hyperlink" Target="http://www.alhimikov.net/elektronbuch/kislota.html" TargetMode="External"/><Relationship Id="rId5" Type="http://schemas.openxmlformats.org/officeDocument/2006/relationships/hyperlink" Target="http://school-collection.edu.ru/catalog/res/94c269f8-bdd3-4702-82d9-8433986e13a7/?interface=pupil&amp;subject=31" TargetMode="External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699346D-AD7A-473D-ACF7-73C956B0A76B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E33405CC-E7DF-45B7-A8A1-60A1E7981835}">
      <dgm:prSet custT="1"/>
      <dgm:spPr>
        <a:xfrm>
          <a:off x="1174654" y="762834"/>
          <a:ext cx="1153561" cy="57935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sz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Химическая промышленность</a:t>
          </a:r>
          <a:endParaRPr lang="ru-RU" sz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324F260-7AD7-462C-85EF-AB0F0103AB78}" type="parTrans" cxnId="{38BC2824-0209-4845-860F-E151C3F57E87}">
      <dgm:prSet/>
      <dgm:spPr/>
      <dgm:t>
        <a:bodyPr/>
        <a:lstStyle/>
        <a:p>
          <a:endParaRPr lang="ru-RU"/>
        </a:p>
      </dgm:t>
    </dgm:pt>
    <dgm:pt modelId="{B149214E-5F8C-4567-A0BE-7B1301E3ABEA}" type="sibTrans" cxnId="{38BC2824-0209-4845-860F-E151C3F57E87}">
      <dgm:prSet/>
      <dgm:spPr/>
      <dgm:t>
        <a:bodyPr/>
        <a:lstStyle/>
        <a:p>
          <a:endParaRPr lang="ru-RU"/>
        </a:p>
      </dgm:t>
    </dgm:pt>
    <dgm:pt modelId="{DC18B2A9-B758-4671-B0DD-2E562966E8CD}">
      <dgm:prSet custT="1"/>
      <dgm:spPr>
        <a:xfrm>
          <a:off x="1201857" y="70650"/>
          <a:ext cx="924982" cy="57935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l" rtl="0"/>
          <a:r>
            <a:rPr lang="ru-RU" sz="10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Текстильная  пром-ть</a:t>
          </a:r>
          <a:endParaRPr lang="ru-RU" sz="10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B63B42DD-0631-4B7B-92E7-48B3585BFD32}" type="parTrans" cxnId="{91176F4D-5A95-4156-8C12-5DAA83E2B455}">
      <dgm:prSet/>
      <dgm:spPr>
        <a:xfrm rot="15769746">
          <a:off x="1650271" y="691545"/>
          <a:ext cx="115201" cy="2943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F3ECE1D-2CC3-43A1-B3C7-4D85FD681FA7}" type="sibTrans" cxnId="{91176F4D-5A95-4156-8C12-5DAA83E2B455}">
      <dgm:prSet/>
      <dgm:spPr/>
      <dgm:t>
        <a:bodyPr/>
        <a:lstStyle/>
        <a:p>
          <a:endParaRPr lang="ru-RU"/>
        </a:p>
      </dgm:t>
    </dgm:pt>
    <dgm:pt modelId="{AD1B6508-EE10-41D3-B7E6-63B2FDD03D80}">
      <dgm:prSet custT="1"/>
      <dgm:spPr>
        <a:xfrm>
          <a:off x="2097086" y="385677"/>
          <a:ext cx="832916" cy="57935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sz="10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топливная</a:t>
          </a:r>
        </a:p>
        <a:p>
          <a:pPr marR="0" algn="ctr" rtl="0"/>
          <a:r>
            <a:rPr lang="ru-RU" sz="10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пром-ть</a:t>
          </a:r>
          <a:endParaRPr lang="ru-RU" sz="10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418856F-1D58-4233-B95F-3B025F9E0406}" type="parTrans" cxnId="{AD2AA211-FA38-49AD-B5A7-CCB19749EB03}">
      <dgm:prSet/>
      <dgm:spPr>
        <a:xfrm rot="20020194">
          <a:off x="2161583" y="831525"/>
          <a:ext cx="13315" cy="2943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95B699C-7C48-4855-BDA7-FC62D196D287}" type="sibTrans" cxnId="{AD2AA211-FA38-49AD-B5A7-CCB19749EB03}">
      <dgm:prSet/>
      <dgm:spPr/>
      <dgm:t>
        <a:bodyPr/>
        <a:lstStyle/>
        <a:p>
          <a:endParaRPr lang="ru-RU"/>
        </a:p>
      </dgm:t>
    </dgm:pt>
    <dgm:pt modelId="{02759EE7-5E28-4165-9EBE-ACDA0DF101C1}">
      <dgm:prSet custT="1"/>
      <dgm:spPr>
        <a:xfrm>
          <a:off x="2012574" y="1150876"/>
          <a:ext cx="936627" cy="57935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sz="10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электроэнергетика</a:t>
          </a:r>
          <a:endParaRPr lang="ru-RU" sz="10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DD12516A-BE45-4A38-A53B-56EAAC6FABBC}" type="parTrans" cxnId="{CC9C2FF9-5ECD-4794-9615-D61031E63B10}">
      <dgm:prSet/>
      <dgm:spPr>
        <a:xfrm rot="12480678">
          <a:off x="2124390" y="1242693"/>
          <a:ext cx="24433" cy="2943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657C38C-0D36-4CA8-BE47-1A6FA8533373}" type="sibTrans" cxnId="{CC9C2FF9-5ECD-4794-9615-D61031E63B10}">
      <dgm:prSet/>
      <dgm:spPr/>
      <dgm:t>
        <a:bodyPr/>
        <a:lstStyle/>
        <a:p>
          <a:endParaRPr lang="ru-RU"/>
        </a:p>
      </dgm:t>
    </dgm:pt>
    <dgm:pt modelId="{A17DADEE-8015-4405-B02F-8FF23C653FB8}">
      <dgm:prSet custT="1"/>
      <dgm:spPr>
        <a:xfrm>
          <a:off x="1336143" y="1517147"/>
          <a:ext cx="830582" cy="57935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sz="10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Сельское</a:t>
          </a:r>
        </a:p>
        <a:p>
          <a:pPr marR="0" algn="ctr" rtl="0"/>
          <a:r>
            <a:rPr lang="ru-RU" sz="10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хозяйство</a:t>
          </a:r>
          <a:endParaRPr lang="ru-RU" sz="10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BFB15323-32D9-484F-9EFB-CFDF8873A200}" type="parTrans" cxnId="{C075A653-C91E-4730-BF02-5A6A24CC3EEF}">
      <dgm:prSet/>
      <dgm:spPr>
        <a:xfrm rot="5400000">
          <a:off x="1663956" y="1414953"/>
          <a:ext cx="174956" cy="2943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38027633-3BB0-42A6-BCA8-1773B9FDD91F}" type="sibTrans" cxnId="{C075A653-C91E-4730-BF02-5A6A24CC3EEF}">
      <dgm:prSet/>
      <dgm:spPr/>
      <dgm:t>
        <a:bodyPr/>
        <a:lstStyle/>
        <a:p>
          <a:endParaRPr lang="ru-RU"/>
        </a:p>
      </dgm:t>
    </dgm:pt>
    <dgm:pt modelId="{F30A77C6-80DB-48F1-A4DA-9433447F3FC3}">
      <dgm:prSet custT="1"/>
      <dgm:spPr>
        <a:xfrm>
          <a:off x="589729" y="1150874"/>
          <a:ext cx="855552" cy="57935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sz="10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мелаллургия</a:t>
          </a:r>
          <a:endParaRPr lang="ru-RU" sz="10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06418B6-9E1E-48CD-91E8-EB3D0C93F1C9}" type="parTrans" cxnId="{2217CA9E-9BAC-4621-8D79-2C5736BAE24B}">
      <dgm:prSet/>
      <dgm:spPr>
        <a:xfrm rot="19928034">
          <a:off x="1354165" y="1247694"/>
          <a:ext cx="549" cy="2943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32C5129-A534-4B99-A8EF-01BC17AABE13}" type="sibTrans" cxnId="{2217CA9E-9BAC-4621-8D79-2C5736BAE24B}">
      <dgm:prSet/>
      <dgm:spPr/>
      <dgm:t>
        <a:bodyPr/>
        <a:lstStyle/>
        <a:p>
          <a:endParaRPr lang="ru-RU"/>
        </a:p>
      </dgm:t>
    </dgm:pt>
    <dgm:pt modelId="{2DB447EB-EFFC-457B-8B90-8C6B285C5016}">
      <dgm:prSet custT="1"/>
      <dgm:spPr>
        <a:xfrm>
          <a:off x="441692" y="472764"/>
          <a:ext cx="855766" cy="57935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sz="10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Машинострое-ние</a:t>
          </a:r>
          <a:endParaRPr lang="ru-RU" sz="10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64C3365-10D0-4A9C-8F5B-9B310B6692F7}" type="parTrans" cxnId="{74F8D5B0-AFF6-464E-AD91-7DBF42EB3976}">
      <dgm:prSet/>
      <dgm:spPr>
        <a:xfrm rot="11892456">
          <a:off x="1254056" y="876702"/>
          <a:ext cx="15253" cy="2943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8E5A66A-B99B-47EF-97FE-5A26E2E9D20A}" type="sibTrans" cxnId="{74F8D5B0-AFF6-464E-AD91-7DBF42EB3976}">
      <dgm:prSet/>
      <dgm:spPr/>
      <dgm:t>
        <a:bodyPr/>
        <a:lstStyle/>
        <a:p>
          <a:endParaRPr lang="ru-RU"/>
        </a:p>
      </dgm:t>
    </dgm:pt>
    <dgm:pt modelId="{BF47E824-A601-436F-A0E1-14EAAA5C695C}" type="pres">
      <dgm:prSet presAssocID="{A699346D-AD7A-473D-ACF7-73C956B0A76B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543FB84F-CF19-4668-834C-1B6351767D67}" type="pres">
      <dgm:prSet presAssocID="{E33405CC-E7DF-45B7-A8A1-60A1E7981835}" presName="centerShape" presStyleLbl="node0" presStyleIdx="0" presStyleCnt="1" custScaleX="199111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4EB8D406-F243-4891-898D-617BF609B00E}" type="pres">
      <dgm:prSet presAssocID="{B63B42DD-0631-4B7B-92E7-48B3585BFD32}" presName="Name9" presStyleLbl="parChTrans1D2" presStyleIdx="0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14715"/>
              </a:moveTo>
              <a:lnTo>
                <a:pt x="115201" y="1471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8080E8A-8F9A-43E5-BA1D-393E27DAB3B9}" type="pres">
      <dgm:prSet presAssocID="{B63B42DD-0631-4B7B-92E7-48B3585BFD32}" presName="connTx" presStyleLbl="parChTrans1D2" presStyleIdx="0" presStyleCnt="6"/>
      <dgm:spPr/>
      <dgm:t>
        <a:bodyPr/>
        <a:lstStyle/>
        <a:p>
          <a:endParaRPr lang="ru-RU"/>
        </a:p>
      </dgm:t>
    </dgm:pt>
    <dgm:pt modelId="{E297BFCE-1D1E-468F-98C6-C9ACACC75C7D}" type="pres">
      <dgm:prSet presAssocID="{DC18B2A9-B758-4671-B0DD-2E562966E8CD}" presName="node" presStyleLbl="node1" presStyleIdx="0" presStyleCnt="6" custScaleX="159657" custRadScaleRad="92487" custRadScaleInc="-2390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CE5BA921-88BB-4E42-8F7A-040D1D6969F6}" type="pres">
      <dgm:prSet presAssocID="{2418856F-1D58-4233-B95F-3B025F9E0406}" presName="Name9" presStyleLbl="parChTrans1D2" presStyleIdx="1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14715"/>
              </a:moveTo>
              <a:lnTo>
                <a:pt x="13315" y="1471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B2BDCCF-ACC4-4FF1-AEDF-26D86E0D54AA}" type="pres">
      <dgm:prSet presAssocID="{2418856F-1D58-4233-B95F-3B025F9E0406}" presName="connTx" presStyleLbl="parChTrans1D2" presStyleIdx="1" presStyleCnt="6"/>
      <dgm:spPr/>
      <dgm:t>
        <a:bodyPr/>
        <a:lstStyle/>
        <a:p>
          <a:endParaRPr lang="ru-RU"/>
        </a:p>
      </dgm:t>
    </dgm:pt>
    <dgm:pt modelId="{63AC91D9-A5ED-4838-8BF0-FBB7CD39D3CD}" type="pres">
      <dgm:prSet presAssocID="{AD1B6508-EE10-41D3-B7E6-63B2FDD03D80}" presName="node" presStyleLbl="node1" presStyleIdx="1" presStyleCnt="6" custScaleX="143766" custRadScaleRad="112729" custRadScaleInc="1223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59D78E2B-A29E-4889-BD7A-6F3BB10BDF0D}" type="pres">
      <dgm:prSet presAssocID="{DD12516A-BE45-4A38-A53B-56EAAC6FABBC}" presName="Name9" presStyleLbl="parChTrans1D2" presStyleIdx="2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14715"/>
              </a:moveTo>
              <a:lnTo>
                <a:pt x="24433" y="1471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20C458C-BD6E-4BCF-B6F5-DF5A9AA4CD12}" type="pres">
      <dgm:prSet presAssocID="{DD12516A-BE45-4A38-A53B-56EAAC6FABBC}" presName="connTx" presStyleLbl="parChTrans1D2" presStyleIdx="2" presStyleCnt="6"/>
      <dgm:spPr/>
      <dgm:t>
        <a:bodyPr/>
        <a:lstStyle/>
        <a:p>
          <a:endParaRPr lang="ru-RU"/>
        </a:p>
      </dgm:t>
    </dgm:pt>
    <dgm:pt modelId="{C1A56A81-F208-4895-AA89-732F8E16C5E1}" type="pres">
      <dgm:prSet presAssocID="{02759EE7-5E28-4165-9EBE-ACDA0DF101C1}" presName="node" presStyleLbl="node1" presStyleIdx="2" presStyleCnt="6" custScaleX="161667" custRadScaleRad="109536" custRadScaleInc="-662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E3F0E855-2F7B-4DDF-B142-11C1048FDCD5}" type="pres">
      <dgm:prSet presAssocID="{BFB15323-32D9-484F-9EFB-CFDF8873A200}" presName="Name9" presStyleLbl="parChTrans1D2" presStyleIdx="3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14715"/>
              </a:moveTo>
              <a:lnTo>
                <a:pt x="174956" y="1471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EFC702A9-2392-4F57-9203-F7936A1FC0BC}" type="pres">
      <dgm:prSet presAssocID="{BFB15323-32D9-484F-9EFB-CFDF8873A200}" presName="connTx" presStyleLbl="parChTrans1D2" presStyleIdx="3" presStyleCnt="6"/>
      <dgm:spPr/>
      <dgm:t>
        <a:bodyPr/>
        <a:lstStyle/>
        <a:p>
          <a:endParaRPr lang="ru-RU"/>
        </a:p>
      </dgm:t>
    </dgm:pt>
    <dgm:pt modelId="{07BF4E01-506E-49DD-9FCC-B6EAFF4981B2}" type="pres">
      <dgm:prSet presAssocID="{A17DADEE-8015-4405-B02F-8FF23C653FB8}" presName="node" presStyleLbl="node1" presStyleIdx="3" presStyleCnt="6" custScaleX="14336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90DF393E-D9CF-422B-BE5A-B4E27B834955}" type="pres">
      <dgm:prSet presAssocID="{006418B6-9E1E-48CD-91E8-EB3D0C93F1C9}" presName="Name9" presStyleLbl="parChTrans1D2" presStyleIdx="4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14715"/>
              </a:moveTo>
              <a:lnTo>
                <a:pt x="549" y="1471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EBDF26F1-4879-45FF-A12A-96DDD3CB0908}" type="pres">
      <dgm:prSet presAssocID="{006418B6-9E1E-48CD-91E8-EB3D0C93F1C9}" presName="connTx" presStyleLbl="parChTrans1D2" presStyleIdx="4" presStyleCnt="6"/>
      <dgm:spPr/>
      <dgm:t>
        <a:bodyPr/>
        <a:lstStyle/>
        <a:p>
          <a:endParaRPr lang="ru-RU"/>
        </a:p>
      </dgm:t>
    </dgm:pt>
    <dgm:pt modelId="{7FB934C7-9267-4881-B239-4FE9B35616C5}" type="pres">
      <dgm:prSet presAssocID="{F30A77C6-80DB-48F1-A4DA-9433447F3FC3}" presName="node" presStyleLbl="node1" presStyleIdx="4" presStyleCnt="6" custScaleX="147673" custRadScaleRad="110060" custRadScaleInc="711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F621B9F2-ADF2-4777-85AE-635CDAB9689F}" type="pres">
      <dgm:prSet presAssocID="{F64C3365-10D0-4A9C-8F5B-9B310B6692F7}" presName="Name9" presStyleLbl="parChTrans1D2" presStyleIdx="5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14715"/>
              </a:moveTo>
              <a:lnTo>
                <a:pt x="15253" y="1471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4D1FA88-3B37-43D6-8FE3-3C1CE8138278}" type="pres">
      <dgm:prSet presAssocID="{F64C3365-10D0-4A9C-8F5B-9B310B6692F7}" presName="connTx" presStyleLbl="parChTrans1D2" presStyleIdx="5" presStyleCnt="6"/>
      <dgm:spPr/>
      <dgm:t>
        <a:bodyPr/>
        <a:lstStyle/>
        <a:p>
          <a:endParaRPr lang="ru-RU"/>
        </a:p>
      </dgm:t>
    </dgm:pt>
    <dgm:pt modelId="{8B7A357C-C293-467E-A662-9BB2D368ABA6}" type="pres">
      <dgm:prSet presAssocID="{2DB447EB-EFFC-457B-8B90-8C6B285C5016}" presName="node" presStyleLbl="node1" presStyleIdx="5" presStyleCnt="6" custScaleX="147710" custRadScaleRad="123071" custRadScaleInc="-3930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</dgm:ptLst>
  <dgm:cxnLst>
    <dgm:cxn modelId="{6DADCE86-B467-41BB-8496-0FA25E38E616}" type="presOf" srcId="{B63B42DD-0631-4B7B-92E7-48B3585BFD32}" destId="{78080E8A-8F9A-43E5-BA1D-393E27DAB3B9}" srcOrd="1" destOrd="0" presId="urn:microsoft.com/office/officeart/2005/8/layout/radial1"/>
    <dgm:cxn modelId="{38BC2824-0209-4845-860F-E151C3F57E87}" srcId="{A699346D-AD7A-473D-ACF7-73C956B0A76B}" destId="{E33405CC-E7DF-45B7-A8A1-60A1E7981835}" srcOrd="0" destOrd="0" parTransId="{3324F260-7AD7-462C-85EF-AB0F0103AB78}" sibTransId="{B149214E-5F8C-4567-A0BE-7B1301E3ABEA}"/>
    <dgm:cxn modelId="{21FF8A6A-25F8-4635-997B-45C7CE250C6A}" type="presOf" srcId="{02759EE7-5E28-4165-9EBE-ACDA0DF101C1}" destId="{C1A56A81-F208-4895-AA89-732F8E16C5E1}" srcOrd="0" destOrd="0" presId="urn:microsoft.com/office/officeart/2005/8/layout/radial1"/>
    <dgm:cxn modelId="{552EDD9C-5BBA-4A69-9EE1-137E43ED43C6}" type="presOf" srcId="{F30A77C6-80DB-48F1-A4DA-9433447F3FC3}" destId="{7FB934C7-9267-4881-B239-4FE9B35616C5}" srcOrd="0" destOrd="0" presId="urn:microsoft.com/office/officeart/2005/8/layout/radial1"/>
    <dgm:cxn modelId="{D7774624-13E9-4015-A679-E8F0F307AB0C}" type="presOf" srcId="{2418856F-1D58-4233-B95F-3B025F9E0406}" destId="{CE5BA921-88BB-4E42-8F7A-040D1D6969F6}" srcOrd="0" destOrd="0" presId="urn:microsoft.com/office/officeart/2005/8/layout/radial1"/>
    <dgm:cxn modelId="{EBAB09FB-39EA-40D0-9079-650D23B05813}" type="presOf" srcId="{B63B42DD-0631-4B7B-92E7-48B3585BFD32}" destId="{4EB8D406-F243-4891-898D-617BF609B00E}" srcOrd="0" destOrd="0" presId="urn:microsoft.com/office/officeart/2005/8/layout/radial1"/>
    <dgm:cxn modelId="{8DD4AEE5-FADE-4121-B345-F552EBB3C842}" type="presOf" srcId="{BFB15323-32D9-484F-9EFB-CFDF8873A200}" destId="{EFC702A9-2392-4F57-9203-F7936A1FC0BC}" srcOrd="1" destOrd="0" presId="urn:microsoft.com/office/officeart/2005/8/layout/radial1"/>
    <dgm:cxn modelId="{B3692CBD-8384-4073-9B02-7F804089B260}" type="presOf" srcId="{E33405CC-E7DF-45B7-A8A1-60A1E7981835}" destId="{543FB84F-CF19-4668-834C-1B6351767D67}" srcOrd="0" destOrd="0" presId="urn:microsoft.com/office/officeart/2005/8/layout/radial1"/>
    <dgm:cxn modelId="{14CA4DFA-A962-40DE-8E31-FC5851F4F87A}" type="presOf" srcId="{DD12516A-BE45-4A38-A53B-56EAAC6FABBC}" destId="{020C458C-BD6E-4BCF-B6F5-DF5A9AA4CD12}" srcOrd="1" destOrd="0" presId="urn:microsoft.com/office/officeart/2005/8/layout/radial1"/>
    <dgm:cxn modelId="{74F8D5B0-AFF6-464E-AD91-7DBF42EB3976}" srcId="{E33405CC-E7DF-45B7-A8A1-60A1E7981835}" destId="{2DB447EB-EFFC-457B-8B90-8C6B285C5016}" srcOrd="5" destOrd="0" parTransId="{F64C3365-10D0-4A9C-8F5B-9B310B6692F7}" sibTransId="{A8E5A66A-B99B-47EF-97FE-5A26E2E9D20A}"/>
    <dgm:cxn modelId="{29253ECE-8A4A-4844-8AE2-2EB7A673F6FC}" type="presOf" srcId="{2DB447EB-EFFC-457B-8B90-8C6B285C5016}" destId="{8B7A357C-C293-467E-A662-9BB2D368ABA6}" srcOrd="0" destOrd="0" presId="urn:microsoft.com/office/officeart/2005/8/layout/radial1"/>
    <dgm:cxn modelId="{9EACDA7E-C84E-40A6-81EC-3A85C51506EE}" type="presOf" srcId="{DD12516A-BE45-4A38-A53B-56EAAC6FABBC}" destId="{59D78E2B-A29E-4889-BD7A-6F3BB10BDF0D}" srcOrd="0" destOrd="0" presId="urn:microsoft.com/office/officeart/2005/8/layout/radial1"/>
    <dgm:cxn modelId="{F6102B79-FDCB-4009-B233-AA139E46234E}" type="presOf" srcId="{AD1B6508-EE10-41D3-B7E6-63B2FDD03D80}" destId="{63AC91D9-A5ED-4838-8BF0-FBB7CD39D3CD}" srcOrd="0" destOrd="0" presId="urn:microsoft.com/office/officeart/2005/8/layout/radial1"/>
    <dgm:cxn modelId="{2217CA9E-9BAC-4621-8D79-2C5736BAE24B}" srcId="{E33405CC-E7DF-45B7-A8A1-60A1E7981835}" destId="{F30A77C6-80DB-48F1-A4DA-9433447F3FC3}" srcOrd="4" destOrd="0" parTransId="{006418B6-9E1E-48CD-91E8-EB3D0C93F1C9}" sibTransId="{E32C5129-A534-4B99-A8EF-01BC17AABE13}"/>
    <dgm:cxn modelId="{6328ED91-F51D-45AF-92E1-2FB051FD741F}" type="presOf" srcId="{DC18B2A9-B758-4671-B0DD-2E562966E8CD}" destId="{E297BFCE-1D1E-468F-98C6-C9ACACC75C7D}" srcOrd="0" destOrd="0" presId="urn:microsoft.com/office/officeart/2005/8/layout/radial1"/>
    <dgm:cxn modelId="{24D4D9B9-E68B-4A31-9B13-96352B39E925}" type="presOf" srcId="{BFB15323-32D9-484F-9EFB-CFDF8873A200}" destId="{E3F0E855-2F7B-4DDF-B142-11C1048FDCD5}" srcOrd="0" destOrd="0" presId="urn:microsoft.com/office/officeart/2005/8/layout/radial1"/>
    <dgm:cxn modelId="{3F239A02-507A-4778-877F-279CC288EC2E}" type="presOf" srcId="{F64C3365-10D0-4A9C-8F5B-9B310B6692F7}" destId="{64D1FA88-3B37-43D6-8FE3-3C1CE8138278}" srcOrd="1" destOrd="0" presId="urn:microsoft.com/office/officeart/2005/8/layout/radial1"/>
    <dgm:cxn modelId="{50B71A97-2ECB-4B02-A400-59703440D778}" type="presOf" srcId="{F64C3365-10D0-4A9C-8F5B-9B310B6692F7}" destId="{F621B9F2-ADF2-4777-85AE-635CDAB9689F}" srcOrd="0" destOrd="0" presId="urn:microsoft.com/office/officeart/2005/8/layout/radial1"/>
    <dgm:cxn modelId="{91176F4D-5A95-4156-8C12-5DAA83E2B455}" srcId="{E33405CC-E7DF-45B7-A8A1-60A1E7981835}" destId="{DC18B2A9-B758-4671-B0DD-2E562966E8CD}" srcOrd="0" destOrd="0" parTransId="{B63B42DD-0631-4B7B-92E7-48B3585BFD32}" sibTransId="{6F3ECE1D-2CC3-43A1-B3C7-4D85FD681FA7}"/>
    <dgm:cxn modelId="{CC9C2FF9-5ECD-4794-9615-D61031E63B10}" srcId="{E33405CC-E7DF-45B7-A8A1-60A1E7981835}" destId="{02759EE7-5E28-4165-9EBE-ACDA0DF101C1}" srcOrd="2" destOrd="0" parTransId="{DD12516A-BE45-4A38-A53B-56EAAC6FABBC}" sibTransId="{5657C38C-0D36-4CA8-BE47-1A6FA8533373}"/>
    <dgm:cxn modelId="{CAC2B93F-73FC-4836-9AFD-4DFB0044484B}" type="presOf" srcId="{006418B6-9E1E-48CD-91E8-EB3D0C93F1C9}" destId="{90DF393E-D9CF-422B-BE5A-B4E27B834955}" srcOrd="0" destOrd="0" presId="urn:microsoft.com/office/officeart/2005/8/layout/radial1"/>
    <dgm:cxn modelId="{C075A653-C91E-4730-BF02-5A6A24CC3EEF}" srcId="{E33405CC-E7DF-45B7-A8A1-60A1E7981835}" destId="{A17DADEE-8015-4405-B02F-8FF23C653FB8}" srcOrd="3" destOrd="0" parTransId="{BFB15323-32D9-484F-9EFB-CFDF8873A200}" sibTransId="{38027633-3BB0-42A6-BCA8-1773B9FDD91F}"/>
    <dgm:cxn modelId="{D4C7C947-8878-4E2B-85DF-CD4977950000}" type="presOf" srcId="{A17DADEE-8015-4405-B02F-8FF23C653FB8}" destId="{07BF4E01-506E-49DD-9FCC-B6EAFF4981B2}" srcOrd="0" destOrd="0" presId="urn:microsoft.com/office/officeart/2005/8/layout/radial1"/>
    <dgm:cxn modelId="{AD2AA211-FA38-49AD-B5A7-CCB19749EB03}" srcId="{E33405CC-E7DF-45B7-A8A1-60A1E7981835}" destId="{AD1B6508-EE10-41D3-B7E6-63B2FDD03D80}" srcOrd="1" destOrd="0" parTransId="{2418856F-1D58-4233-B95F-3B025F9E0406}" sibTransId="{D95B699C-7C48-4855-BDA7-FC62D196D287}"/>
    <dgm:cxn modelId="{BF91C0F0-41ED-4BBE-A3BB-75EB78BCE1DD}" type="presOf" srcId="{2418856F-1D58-4233-B95F-3B025F9E0406}" destId="{0B2BDCCF-ACC4-4FF1-AEDF-26D86E0D54AA}" srcOrd="1" destOrd="0" presId="urn:microsoft.com/office/officeart/2005/8/layout/radial1"/>
    <dgm:cxn modelId="{FBC4BC03-DC37-4797-8EB3-97E6DDA57F5B}" type="presOf" srcId="{006418B6-9E1E-48CD-91E8-EB3D0C93F1C9}" destId="{EBDF26F1-4879-45FF-A12A-96DDD3CB0908}" srcOrd="1" destOrd="0" presId="urn:microsoft.com/office/officeart/2005/8/layout/radial1"/>
    <dgm:cxn modelId="{4BB66ECC-DFBE-44C8-95CE-1D81A8F5C65F}" type="presOf" srcId="{A699346D-AD7A-473D-ACF7-73C956B0A76B}" destId="{BF47E824-A601-436F-A0E1-14EAAA5C695C}" srcOrd="0" destOrd="0" presId="urn:microsoft.com/office/officeart/2005/8/layout/radial1"/>
    <dgm:cxn modelId="{2ED8C8D6-40EF-4B16-BD5F-0E96762F8E44}" type="presParOf" srcId="{BF47E824-A601-436F-A0E1-14EAAA5C695C}" destId="{543FB84F-CF19-4668-834C-1B6351767D67}" srcOrd="0" destOrd="0" presId="urn:microsoft.com/office/officeart/2005/8/layout/radial1"/>
    <dgm:cxn modelId="{F8ED625B-DCAA-400B-BFDF-AA16F0D8B532}" type="presParOf" srcId="{BF47E824-A601-436F-A0E1-14EAAA5C695C}" destId="{4EB8D406-F243-4891-898D-617BF609B00E}" srcOrd="1" destOrd="0" presId="urn:microsoft.com/office/officeart/2005/8/layout/radial1"/>
    <dgm:cxn modelId="{DE973185-9546-4F41-A8E6-A4C5412F0408}" type="presParOf" srcId="{4EB8D406-F243-4891-898D-617BF609B00E}" destId="{78080E8A-8F9A-43E5-BA1D-393E27DAB3B9}" srcOrd="0" destOrd="0" presId="urn:microsoft.com/office/officeart/2005/8/layout/radial1"/>
    <dgm:cxn modelId="{B7675039-DFC0-49C3-827D-2426D3D0E07D}" type="presParOf" srcId="{BF47E824-A601-436F-A0E1-14EAAA5C695C}" destId="{E297BFCE-1D1E-468F-98C6-C9ACACC75C7D}" srcOrd="2" destOrd="0" presId="urn:microsoft.com/office/officeart/2005/8/layout/radial1"/>
    <dgm:cxn modelId="{EBF9BE24-678F-46B4-9049-A3FF534BFB3C}" type="presParOf" srcId="{BF47E824-A601-436F-A0E1-14EAAA5C695C}" destId="{CE5BA921-88BB-4E42-8F7A-040D1D6969F6}" srcOrd="3" destOrd="0" presId="urn:microsoft.com/office/officeart/2005/8/layout/radial1"/>
    <dgm:cxn modelId="{8B9CECD3-2495-426B-952B-FAB864D92376}" type="presParOf" srcId="{CE5BA921-88BB-4E42-8F7A-040D1D6969F6}" destId="{0B2BDCCF-ACC4-4FF1-AEDF-26D86E0D54AA}" srcOrd="0" destOrd="0" presId="urn:microsoft.com/office/officeart/2005/8/layout/radial1"/>
    <dgm:cxn modelId="{9D465047-11C9-4884-B5B7-E7E4ABC33E4F}" type="presParOf" srcId="{BF47E824-A601-436F-A0E1-14EAAA5C695C}" destId="{63AC91D9-A5ED-4838-8BF0-FBB7CD39D3CD}" srcOrd="4" destOrd="0" presId="urn:microsoft.com/office/officeart/2005/8/layout/radial1"/>
    <dgm:cxn modelId="{D5EEEB64-947C-47EC-B9C3-83E94D0B8ECE}" type="presParOf" srcId="{BF47E824-A601-436F-A0E1-14EAAA5C695C}" destId="{59D78E2B-A29E-4889-BD7A-6F3BB10BDF0D}" srcOrd="5" destOrd="0" presId="urn:microsoft.com/office/officeart/2005/8/layout/radial1"/>
    <dgm:cxn modelId="{E7621345-0195-472C-B03D-DA11C9E29E15}" type="presParOf" srcId="{59D78E2B-A29E-4889-BD7A-6F3BB10BDF0D}" destId="{020C458C-BD6E-4BCF-B6F5-DF5A9AA4CD12}" srcOrd="0" destOrd="0" presId="urn:microsoft.com/office/officeart/2005/8/layout/radial1"/>
    <dgm:cxn modelId="{5AA2944D-407B-4E42-8373-AEBDE8AD662B}" type="presParOf" srcId="{BF47E824-A601-436F-A0E1-14EAAA5C695C}" destId="{C1A56A81-F208-4895-AA89-732F8E16C5E1}" srcOrd="6" destOrd="0" presId="urn:microsoft.com/office/officeart/2005/8/layout/radial1"/>
    <dgm:cxn modelId="{0B9CDA7F-4EAC-4397-80F4-B9D1B2F9AA1E}" type="presParOf" srcId="{BF47E824-A601-436F-A0E1-14EAAA5C695C}" destId="{E3F0E855-2F7B-4DDF-B142-11C1048FDCD5}" srcOrd="7" destOrd="0" presId="urn:microsoft.com/office/officeart/2005/8/layout/radial1"/>
    <dgm:cxn modelId="{192DABBC-789E-45DD-8C5E-EB7A215CFFC8}" type="presParOf" srcId="{E3F0E855-2F7B-4DDF-B142-11C1048FDCD5}" destId="{EFC702A9-2392-4F57-9203-F7936A1FC0BC}" srcOrd="0" destOrd="0" presId="urn:microsoft.com/office/officeart/2005/8/layout/radial1"/>
    <dgm:cxn modelId="{DB945B6F-5F8B-4309-9B3E-2DCDC15DD0F5}" type="presParOf" srcId="{BF47E824-A601-436F-A0E1-14EAAA5C695C}" destId="{07BF4E01-506E-49DD-9FCC-B6EAFF4981B2}" srcOrd="8" destOrd="0" presId="urn:microsoft.com/office/officeart/2005/8/layout/radial1"/>
    <dgm:cxn modelId="{5B242918-3455-4DBC-81AF-956C1179A152}" type="presParOf" srcId="{BF47E824-A601-436F-A0E1-14EAAA5C695C}" destId="{90DF393E-D9CF-422B-BE5A-B4E27B834955}" srcOrd="9" destOrd="0" presId="urn:microsoft.com/office/officeart/2005/8/layout/radial1"/>
    <dgm:cxn modelId="{3497C239-F789-4514-A5BF-BA7FBD75DD56}" type="presParOf" srcId="{90DF393E-D9CF-422B-BE5A-B4E27B834955}" destId="{EBDF26F1-4879-45FF-A12A-96DDD3CB0908}" srcOrd="0" destOrd="0" presId="urn:microsoft.com/office/officeart/2005/8/layout/radial1"/>
    <dgm:cxn modelId="{D264BEE8-9BCF-4197-98A8-2BD54A36DE61}" type="presParOf" srcId="{BF47E824-A601-436F-A0E1-14EAAA5C695C}" destId="{7FB934C7-9267-4881-B239-4FE9B35616C5}" srcOrd="10" destOrd="0" presId="urn:microsoft.com/office/officeart/2005/8/layout/radial1"/>
    <dgm:cxn modelId="{14B525C7-1227-4B8C-8020-3842744FF65D}" type="presParOf" srcId="{BF47E824-A601-436F-A0E1-14EAAA5C695C}" destId="{F621B9F2-ADF2-4777-85AE-635CDAB9689F}" srcOrd="11" destOrd="0" presId="urn:microsoft.com/office/officeart/2005/8/layout/radial1"/>
    <dgm:cxn modelId="{D06D01A0-C038-44CA-BBF7-2CB4BBD0E34C}" type="presParOf" srcId="{F621B9F2-ADF2-4777-85AE-635CDAB9689F}" destId="{64D1FA88-3B37-43D6-8FE3-3C1CE8138278}" srcOrd="0" destOrd="0" presId="urn:microsoft.com/office/officeart/2005/8/layout/radial1"/>
    <dgm:cxn modelId="{4B1D314B-B880-48B0-A26C-29D5AE42A0C6}" type="presParOf" srcId="{BF47E824-A601-436F-A0E1-14EAAA5C695C}" destId="{8B7A357C-C293-467E-A662-9BB2D368ABA6}" srcOrd="12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43FB84F-CF19-4668-834C-1B6351767D67}">
      <dsp:nvSpPr>
        <dsp:cNvPr id="0" name=""/>
        <dsp:cNvSpPr/>
      </dsp:nvSpPr>
      <dsp:spPr>
        <a:xfrm>
          <a:off x="739591" y="762667"/>
          <a:ext cx="1154227" cy="579690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Химическая промышленность</a:t>
          </a:r>
          <a:endParaRPr lang="ru-RU" sz="12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739591" y="762667"/>
        <a:ext cx="1154227" cy="579690"/>
      </dsp:txXfrm>
    </dsp:sp>
    <dsp:sp modelId="{4EB8D406-F243-4891-898D-617BF609B00E}">
      <dsp:nvSpPr>
        <dsp:cNvPr id="0" name=""/>
        <dsp:cNvSpPr/>
      </dsp:nvSpPr>
      <dsp:spPr>
        <a:xfrm rot="15769746">
          <a:off x="1215628" y="686677"/>
          <a:ext cx="115009" cy="39023"/>
        </a:xfrm>
        <a:custGeom>
          <a:avLst/>
          <a:gdLst/>
          <a:ahLst/>
          <a:cxnLst/>
          <a:rect l="0" t="0" r="0" b="0"/>
          <a:pathLst>
            <a:path>
              <a:moveTo>
                <a:pt x="0" y="14715"/>
              </a:moveTo>
              <a:lnTo>
                <a:pt x="115201" y="1471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5769746">
        <a:off x="1270257" y="703314"/>
        <a:ext cx="5750" cy="5750"/>
      </dsp:txXfrm>
    </dsp:sp>
    <dsp:sp modelId="{E297BFCE-1D1E-468F-98C6-C9ACACC75C7D}">
      <dsp:nvSpPr>
        <dsp:cNvPr id="0" name=""/>
        <dsp:cNvSpPr/>
      </dsp:nvSpPr>
      <dsp:spPr>
        <a:xfrm>
          <a:off x="766842" y="70340"/>
          <a:ext cx="925516" cy="579690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l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Текстильная  пром-ть</a:t>
          </a:r>
          <a:endParaRPr lang="ru-RU" sz="10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766842" y="70340"/>
        <a:ext cx="925516" cy="579690"/>
      </dsp:txXfrm>
    </dsp:sp>
    <dsp:sp modelId="{CE5BA921-88BB-4E42-8F7A-040D1D6969F6}">
      <dsp:nvSpPr>
        <dsp:cNvPr id="0" name=""/>
        <dsp:cNvSpPr/>
      </dsp:nvSpPr>
      <dsp:spPr>
        <a:xfrm rot="20020194">
          <a:off x="1727107" y="826680"/>
          <a:ext cx="13007" cy="39023"/>
        </a:xfrm>
        <a:custGeom>
          <a:avLst/>
          <a:gdLst/>
          <a:ahLst/>
          <a:cxnLst/>
          <a:rect l="0" t="0" r="0" b="0"/>
          <a:pathLst>
            <a:path>
              <a:moveTo>
                <a:pt x="0" y="14715"/>
              </a:moveTo>
              <a:lnTo>
                <a:pt x="13315" y="1471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20020194">
        <a:off x="1733286" y="845866"/>
        <a:ext cx="650" cy="650"/>
      </dsp:txXfrm>
    </dsp:sp>
    <dsp:sp modelId="{63AC91D9-A5ED-4838-8BF0-FBB7CD39D3CD}">
      <dsp:nvSpPr>
        <dsp:cNvPr id="0" name=""/>
        <dsp:cNvSpPr/>
      </dsp:nvSpPr>
      <dsp:spPr>
        <a:xfrm>
          <a:off x="1662274" y="385432"/>
          <a:ext cx="833397" cy="579690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топливная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пром-ть</a:t>
          </a:r>
          <a:endParaRPr lang="ru-RU" sz="10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662274" y="385432"/>
        <a:ext cx="833397" cy="579690"/>
      </dsp:txXfrm>
    </dsp:sp>
    <dsp:sp modelId="{59D78E2B-A29E-4889-BD7A-6F3BB10BDF0D}">
      <dsp:nvSpPr>
        <dsp:cNvPr id="0" name=""/>
        <dsp:cNvSpPr/>
      </dsp:nvSpPr>
      <dsp:spPr>
        <a:xfrm rot="12480678">
          <a:off x="1689587" y="1237943"/>
          <a:ext cx="24754" cy="39023"/>
        </a:xfrm>
        <a:custGeom>
          <a:avLst/>
          <a:gdLst/>
          <a:ahLst/>
          <a:cxnLst/>
          <a:rect l="0" t="0" r="0" b="0"/>
          <a:pathLst>
            <a:path>
              <a:moveTo>
                <a:pt x="0" y="14715"/>
              </a:moveTo>
              <a:lnTo>
                <a:pt x="24433" y="1471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2480678">
        <a:off x="1701345" y="1256837"/>
        <a:ext cx="1237" cy="1237"/>
      </dsp:txXfrm>
    </dsp:sp>
    <dsp:sp modelId="{C1A56A81-F208-4895-AA89-732F8E16C5E1}">
      <dsp:nvSpPr>
        <dsp:cNvPr id="0" name=""/>
        <dsp:cNvSpPr/>
      </dsp:nvSpPr>
      <dsp:spPr>
        <a:xfrm>
          <a:off x="1577725" y="1150789"/>
          <a:ext cx="937168" cy="579690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электроэнергетика</a:t>
          </a:r>
          <a:endParaRPr lang="ru-RU" sz="10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577725" y="1150789"/>
        <a:ext cx="937168" cy="579690"/>
      </dsp:txXfrm>
    </dsp:sp>
    <dsp:sp modelId="{E3F0E855-2F7B-4DDF-B142-11C1048FDCD5}">
      <dsp:nvSpPr>
        <dsp:cNvPr id="0" name=""/>
        <dsp:cNvSpPr/>
      </dsp:nvSpPr>
      <dsp:spPr>
        <a:xfrm rot="5400000">
          <a:off x="1229316" y="1410234"/>
          <a:ext cx="174777" cy="39023"/>
        </a:xfrm>
        <a:custGeom>
          <a:avLst/>
          <a:gdLst/>
          <a:ahLst/>
          <a:cxnLst/>
          <a:rect l="0" t="0" r="0" b="0"/>
          <a:pathLst>
            <a:path>
              <a:moveTo>
                <a:pt x="0" y="14715"/>
              </a:moveTo>
              <a:lnTo>
                <a:pt x="174956" y="1471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5400000">
        <a:off x="1312335" y="1425377"/>
        <a:ext cx="8738" cy="8738"/>
      </dsp:txXfrm>
    </dsp:sp>
    <dsp:sp modelId="{07BF4E01-506E-49DD-9FCC-B6EAFF4981B2}">
      <dsp:nvSpPr>
        <dsp:cNvPr id="0" name=""/>
        <dsp:cNvSpPr/>
      </dsp:nvSpPr>
      <dsp:spPr>
        <a:xfrm>
          <a:off x="901174" y="1517135"/>
          <a:ext cx="831061" cy="579690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Сельское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хозяйство</a:t>
          </a:r>
          <a:endParaRPr lang="ru-RU" sz="10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901174" y="1517135"/>
        <a:ext cx="831061" cy="579690"/>
      </dsp:txXfrm>
    </dsp:sp>
    <dsp:sp modelId="{90DF393E-D9CF-422B-BE5A-B4E27B834955}">
      <dsp:nvSpPr>
        <dsp:cNvPr id="0" name=""/>
        <dsp:cNvSpPr/>
      </dsp:nvSpPr>
      <dsp:spPr>
        <a:xfrm rot="19928034">
          <a:off x="919188" y="1242947"/>
          <a:ext cx="857" cy="39023"/>
        </a:xfrm>
        <a:custGeom>
          <a:avLst/>
          <a:gdLst/>
          <a:ahLst/>
          <a:cxnLst/>
          <a:rect l="0" t="0" r="0" b="0"/>
          <a:pathLst>
            <a:path>
              <a:moveTo>
                <a:pt x="0" y="14715"/>
              </a:moveTo>
              <a:lnTo>
                <a:pt x="549" y="1471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9928034">
        <a:off x="919595" y="1262437"/>
        <a:ext cx="42" cy="42"/>
      </dsp:txXfrm>
    </dsp:sp>
    <dsp:sp modelId="{7FB934C7-9267-4881-B239-4FE9B35616C5}">
      <dsp:nvSpPr>
        <dsp:cNvPr id="0" name=""/>
        <dsp:cNvSpPr/>
      </dsp:nvSpPr>
      <dsp:spPr>
        <a:xfrm>
          <a:off x="154601" y="1150786"/>
          <a:ext cx="856046" cy="579690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мелаллургия</a:t>
          </a:r>
          <a:endParaRPr lang="ru-RU" sz="10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54601" y="1150786"/>
        <a:ext cx="856046" cy="579690"/>
      </dsp:txXfrm>
    </dsp:sp>
    <dsp:sp modelId="{F621B9F2-ADF2-4777-85AE-635CDAB9689F}">
      <dsp:nvSpPr>
        <dsp:cNvPr id="0" name=""/>
        <dsp:cNvSpPr/>
      </dsp:nvSpPr>
      <dsp:spPr>
        <a:xfrm rot="11892456">
          <a:off x="819375" y="871867"/>
          <a:ext cx="14917" cy="39023"/>
        </a:xfrm>
        <a:custGeom>
          <a:avLst/>
          <a:gdLst/>
          <a:ahLst/>
          <a:cxnLst/>
          <a:rect l="0" t="0" r="0" b="0"/>
          <a:pathLst>
            <a:path>
              <a:moveTo>
                <a:pt x="0" y="14715"/>
              </a:moveTo>
              <a:lnTo>
                <a:pt x="15253" y="1471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1892456">
        <a:off x="826461" y="891006"/>
        <a:ext cx="745" cy="745"/>
      </dsp:txXfrm>
    </dsp:sp>
    <dsp:sp modelId="{8B7A357C-C293-467E-A662-9BB2D368ABA6}">
      <dsp:nvSpPr>
        <dsp:cNvPr id="0" name=""/>
        <dsp:cNvSpPr/>
      </dsp:nvSpPr>
      <dsp:spPr>
        <a:xfrm>
          <a:off x="6533" y="472537"/>
          <a:ext cx="856260" cy="579690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Машинострое-ние</a:t>
          </a:r>
          <a:endParaRPr lang="ru-RU" sz="10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6533" y="472537"/>
        <a:ext cx="856260" cy="5796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2415</Words>
  <Characters>13767</Characters>
  <Application>Microsoft Office Word</Application>
  <DocSecurity>0</DocSecurity>
  <Lines>114</Lines>
  <Paragraphs>32</Paragraphs>
  <ScaleCrop>false</ScaleCrop>
  <Company>Microsoft</Company>
  <LinksUpToDate>false</LinksUpToDate>
  <CharactersWithSpaces>16150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2013-09-15T17:00:00Z</dcterms:created>
  <dcterms:modified xsi:type="dcterms:W3CDTF">2013-09-15T17:01:00Z</dcterms:modified>
</cp:coreProperties>
</file>