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1EE" w:rsidRDefault="000841EE" w:rsidP="00EB013C">
      <w:pPr>
        <w:pStyle w:val="NormalWeb"/>
        <w:spacing w:after="0" w:line="360" w:lineRule="auto"/>
        <w:ind w:left="11"/>
        <w:jc w:val="center"/>
      </w:pPr>
      <w:r>
        <w:rPr>
          <w:b/>
          <w:sz w:val="30"/>
          <w:szCs w:val="30"/>
        </w:rPr>
        <w:t>Как избежать школьной деза</w:t>
      </w:r>
      <w:r w:rsidRPr="00EB013C">
        <w:rPr>
          <w:b/>
          <w:sz w:val="30"/>
          <w:szCs w:val="30"/>
        </w:rPr>
        <w:t>даптации.</w:t>
      </w:r>
    </w:p>
    <w:p w:rsidR="000841EE" w:rsidRPr="00EB013C" w:rsidRDefault="000841EE" w:rsidP="00EB013C">
      <w:pPr>
        <w:pStyle w:val="NormalWeb"/>
        <w:spacing w:after="0" w:line="360" w:lineRule="auto"/>
        <w:ind w:left="11"/>
        <w:jc w:val="both"/>
      </w:pPr>
      <w:r w:rsidRPr="00EB013C">
        <w:t xml:space="preserve">              Для старшего д</w:t>
      </w:r>
      <w:bookmarkStart w:id="0" w:name="_GoBack"/>
      <w:bookmarkEnd w:id="0"/>
      <w:r w:rsidRPr="00EB013C">
        <w:t>ошкольного возраста и младших школьников существую</w:t>
      </w:r>
      <w:r>
        <w:t>т</w:t>
      </w:r>
      <w:r w:rsidRPr="00EB013C">
        <w:t xml:space="preserve"> разли</w:t>
      </w:r>
      <w:r w:rsidRPr="00EB013C">
        <w:t>ч</w:t>
      </w:r>
      <w:r w:rsidRPr="00EB013C">
        <w:t>ные программы развития и обучения с учётом задач каждого возрастного этапа.</w:t>
      </w:r>
      <w:r>
        <w:t xml:space="preserve"> </w:t>
      </w:r>
      <w:r w:rsidRPr="00EB013C">
        <w:t>Пожалуй, наиболее сложным и уязвимым является переходный период от дошкольного к школьн</w:t>
      </w:r>
      <w:r w:rsidRPr="00EB013C">
        <w:t>о</w:t>
      </w:r>
      <w:r w:rsidRPr="00EB013C">
        <w:t>му детству. Именно несформированность учебных умений и навыков, психологических образований, может привести к школьной</w:t>
      </w:r>
      <w:r>
        <w:t xml:space="preserve"> деза</w:t>
      </w:r>
      <w:r w:rsidRPr="00EB013C">
        <w:t>даптации. В чём же проявляется школьна</w:t>
      </w:r>
      <w:r>
        <w:t>я деза</w:t>
      </w:r>
      <w:r w:rsidRPr="00EB013C">
        <w:t>даптация, когда стоит бить тревогу родителям и педагогам? Наиболее частые трудн</w:t>
      </w:r>
      <w:r w:rsidRPr="00EB013C">
        <w:t>о</w:t>
      </w:r>
      <w:r>
        <w:t>сти</w:t>
      </w:r>
      <w:r w:rsidRPr="00EB013C">
        <w:t>, встречающиеся у детей, проявляются в виде низкого усвоения и выполнения треб</w:t>
      </w:r>
      <w:r w:rsidRPr="00EB013C">
        <w:t>о</w:t>
      </w:r>
      <w:r w:rsidRPr="00EB013C">
        <w:t>ваний учителя, низкой школьной у</w:t>
      </w:r>
      <w:r>
        <w:t>спеваемости, крайних формах неди</w:t>
      </w:r>
      <w:r w:rsidRPr="00EB013C">
        <w:t>сциплинированн</w:t>
      </w:r>
      <w:r w:rsidRPr="00EB013C">
        <w:t>о</w:t>
      </w:r>
      <w:r w:rsidRPr="00EB013C">
        <w:t>сти, так называемая «школьная незрелость»</w:t>
      </w:r>
      <w:r>
        <w:t xml:space="preserve">, </w:t>
      </w:r>
      <w:r w:rsidRPr="00EB013C">
        <w:t>т.е. несоответствие степени созревания опр</w:t>
      </w:r>
      <w:r w:rsidRPr="00EB013C">
        <w:t>е</w:t>
      </w:r>
      <w:r w:rsidRPr="00EB013C">
        <w:t>делённых мозговых культур, задачам школьного обучения. Школьная незрелость проя</w:t>
      </w:r>
      <w:r w:rsidRPr="00EB013C">
        <w:t>в</w:t>
      </w:r>
      <w:r w:rsidRPr="00EB013C">
        <w:t>ляется в слабой сформированности таких функций как общая и тонкая моторика, скоо</w:t>
      </w:r>
      <w:r w:rsidRPr="00EB013C">
        <w:t>р</w:t>
      </w:r>
      <w:r w:rsidRPr="00EB013C">
        <w:t>динированность «глаз-рука», следование образцу, недостаточное развитие произвольн</w:t>
      </w:r>
      <w:r w:rsidRPr="00EB013C">
        <w:t>о</w:t>
      </w:r>
      <w:r w:rsidRPr="00EB013C">
        <w:t>сти</w:t>
      </w:r>
      <w:r>
        <w:t xml:space="preserve"> (</w:t>
      </w:r>
      <w:r w:rsidRPr="00EB013C">
        <w:t>неумение слушать, действовать в соответствии с правилами), развитие произвольного внимания, произвольной памяти,</w:t>
      </w:r>
      <w:r>
        <w:t xml:space="preserve"> </w:t>
      </w:r>
      <w:r w:rsidRPr="00EB013C">
        <w:t>недостатки развития речевой сферы, фонематического слуха, неточного понимания многих употребляемых учителем слов. Большое значение имеют низкий уровень познавательного интереса или его отсутствие. Важно не жалеть сил для создания благоприятных условий для развития детей.</w:t>
      </w:r>
    </w:p>
    <w:p w:rsidR="000841EE" w:rsidRPr="00EB013C" w:rsidRDefault="000841EE" w:rsidP="00EB013C">
      <w:pPr>
        <w:pStyle w:val="NormalWeb"/>
        <w:spacing w:after="0" w:line="360" w:lineRule="auto"/>
        <w:ind w:left="11"/>
        <w:jc w:val="both"/>
      </w:pPr>
      <w:r w:rsidRPr="00EB013C">
        <w:t>Традиционно выделяют три аспекта школьной зрелости:</w:t>
      </w:r>
      <w:r>
        <w:t xml:space="preserve"> </w:t>
      </w:r>
      <w:r w:rsidRPr="00EB013C">
        <w:t>интеллектуальный, эмоционал</w:t>
      </w:r>
      <w:r w:rsidRPr="00EB013C">
        <w:t>ь</w:t>
      </w:r>
      <w:r w:rsidRPr="00EB013C">
        <w:t>ный и социальный. Интеллектуальный включает в себя умение выделять ребёнком фиг</w:t>
      </w:r>
      <w:r w:rsidRPr="00EB013C">
        <w:t>у</w:t>
      </w:r>
      <w:r w:rsidRPr="00EB013C">
        <w:t>ры из общего тона, способность постигать основные связи между явлениями, повторять образец, концентрировать внимание и запоминать, сенсомоторную координацию и.т.д. Под эмоциональной зрелостью подразумевается умение ребёнка выполнять достаточно длительное время не очень интересное для себя задание. К социальной зрелости относится потребность ребёнка в общении со сверстниками, умение подчиняться правилам, осозн</w:t>
      </w:r>
      <w:r w:rsidRPr="00EB013C">
        <w:t>а</w:t>
      </w:r>
      <w:r w:rsidRPr="00EB013C">
        <w:t>вать роль ученика.</w:t>
      </w:r>
    </w:p>
    <w:p w:rsidR="000841EE" w:rsidRDefault="000841EE" w:rsidP="00EB013C">
      <w:pPr>
        <w:pStyle w:val="NormalWeb"/>
        <w:spacing w:after="0" w:line="360" w:lineRule="auto"/>
        <w:ind w:left="11"/>
        <w:jc w:val="both"/>
      </w:pPr>
      <w:r w:rsidRPr="00EB013C">
        <w:t>Как проводится процедура определения готовности к школе? Наиболее благоприятные условия</w:t>
      </w:r>
      <w:r>
        <w:t xml:space="preserve"> </w:t>
      </w:r>
      <w:r w:rsidRPr="00EB013C">
        <w:t>- это обследование детей в детском саду, в привычной для ребёнка обстановке.</w:t>
      </w:r>
      <w:r>
        <w:t xml:space="preserve"> </w:t>
      </w:r>
      <w:r w:rsidRPr="00EB013C">
        <w:t>Если ребёнок работает медленно,</w:t>
      </w:r>
      <w:r>
        <w:t xml:space="preserve"> </w:t>
      </w:r>
      <w:r w:rsidRPr="00EB013C">
        <w:t>быстро устаёт, можно разделить обследование на две части. Практически все обследования проводятся в присутствии родителей. Тогда у род</w:t>
      </w:r>
      <w:r w:rsidRPr="00EB013C">
        <w:t>и</w:t>
      </w:r>
      <w:r w:rsidRPr="00EB013C">
        <w:t>телей нет оснований считать, что к их детям несправедливы, что задания, вопросы сли</w:t>
      </w:r>
      <w:r w:rsidRPr="00EB013C">
        <w:t>ш</w:t>
      </w:r>
      <w:r w:rsidRPr="00EB013C">
        <w:t>ком сложные.</w:t>
      </w:r>
      <w:r>
        <w:t xml:space="preserve"> </w:t>
      </w:r>
      <w:r w:rsidRPr="00EB013C">
        <w:t>Основной смысл определения готовности к школьному обучению заключ</w:t>
      </w:r>
      <w:r w:rsidRPr="00EB013C">
        <w:t>а</w:t>
      </w:r>
      <w:r w:rsidRPr="00EB013C">
        <w:t>ется не в отсеве неподготовленных к школе детей, а в обеспечении и создании благопр</w:t>
      </w:r>
      <w:r w:rsidRPr="00EB013C">
        <w:t>и</w:t>
      </w:r>
      <w:r w:rsidRPr="00EB013C">
        <w:t>ятных условий для каждого ребёнка с целью избега</w:t>
      </w:r>
      <w:r>
        <w:t>ния школьной деза</w:t>
      </w:r>
      <w:r w:rsidRPr="00EB013C">
        <w:t>даптации. Каждый ребёнок должен иметь возможность развиваться в соответствии со своими способностями и возможностями здоровья. Если первоклассник не готов к обучению, то педагог берёт на себя те функции, которые входят в круг обязанностей воспитателей детского сада и</w:t>
      </w:r>
      <w:r>
        <w:t>,</w:t>
      </w:r>
      <w:r w:rsidRPr="00EB013C">
        <w:t xml:space="preserve"> к</w:t>
      </w:r>
      <w:r w:rsidRPr="00EB013C">
        <w:t>о</w:t>
      </w:r>
      <w:r w:rsidRPr="00EB013C">
        <w:t>нечно же</w:t>
      </w:r>
      <w:r>
        <w:t>,</w:t>
      </w:r>
      <w:r w:rsidRPr="00EB013C">
        <w:t xml:space="preserve"> родителей. Поэтому необходимо заниматься не столько обучением, сколько в</w:t>
      </w:r>
      <w:r>
        <w:t>осполнением пробелов в развитии</w:t>
      </w:r>
      <w:r w:rsidRPr="00EB013C">
        <w:t>.</w:t>
      </w:r>
      <w:r>
        <w:t xml:space="preserve"> </w:t>
      </w:r>
      <w:r w:rsidRPr="00EB013C">
        <w:t>Только совместно с родителями, а порой требуется лечение врача невролога или психиатра, работа по развитию ребёнка недостаточно гот</w:t>
      </w:r>
      <w:r w:rsidRPr="00EB013C">
        <w:t>о</w:t>
      </w:r>
      <w:r w:rsidRPr="00EB013C">
        <w:t>вого к школьному обучению, может дать положительн</w:t>
      </w:r>
      <w:r>
        <w:t>ые результаты. Для многих детей с</w:t>
      </w:r>
      <w:r w:rsidRPr="00EB013C">
        <w:t xml:space="preserve"> отклонениями здоровья и тех кто не получил полноценного развития, поступление в шк</w:t>
      </w:r>
      <w:r w:rsidRPr="00EB013C">
        <w:t>о</w:t>
      </w:r>
      <w:r w:rsidRPr="00EB013C">
        <w:t>лу становится сложным испытанием. Детям трудно соблюдать режимные моменты, они неорганизованны, сложно и тяжело привыкают к новому коллективу, возникают пробл</w:t>
      </w:r>
      <w:r w:rsidRPr="00EB013C">
        <w:t>е</w:t>
      </w:r>
      <w:r w:rsidRPr="00EB013C">
        <w:t>мы во взаимоотношениях с учителем, одноклассниками. Если вовремя не помочь ребёнку,</w:t>
      </w:r>
      <w:r>
        <w:t xml:space="preserve"> </w:t>
      </w:r>
      <w:r w:rsidRPr="00EB013C">
        <w:t>возлагать на него непосильные задачи, не поддержать его, то может возникнуть не толь</w:t>
      </w:r>
      <w:r>
        <w:t>ко деза</w:t>
      </w:r>
      <w:r w:rsidRPr="00EB013C">
        <w:t>даптация, но и школьные неврозы. Значение школьный «невроз» здесь понимается не в медицинском плане, а как неадекватный способ реагирования на те</w:t>
      </w:r>
      <w:r>
        <w:t>,</w:t>
      </w:r>
      <w:r w:rsidRPr="00EB013C">
        <w:t xml:space="preserve"> или иные сло</w:t>
      </w:r>
      <w:r>
        <w:t>жн</w:t>
      </w:r>
      <w:r>
        <w:t>о</w:t>
      </w:r>
      <w:r>
        <w:t>сти в школьной жизни. Бывает</w:t>
      </w:r>
      <w:r w:rsidRPr="00EB013C">
        <w:t>, что ребёнок,</w:t>
      </w:r>
      <w:r>
        <w:t xml:space="preserve"> </w:t>
      </w:r>
      <w:r w:rsidRPr="00EB013C">
        <w:t>находящийся в казалось бы комфортных у</w:t>
      </w:r>
      <w:r w:rsidRPr="00EB013C">
        <w:t>с</w:t>
      </w:r>
      <w:r w:rsidRPr="00EB013C">
        <w:t>ловиях, например обучающийся в классе с ЗПР или коррекционной школе при внешнем, кажу</w:t>
      </w:r>
      <w:r>
        <w:t>щимся благополучии,</w:t>
      </w:r>
      <w:r w:rsidRPr="00EB013C">
        <w:t xml:space="preserve"> может бояться выходить к доске,</w:t>
      </w:r>
      <w:r>
        <w:t xml:space="preserve"> </w:t>
      </w:r>
      <w:r w:rsidRPr="00EB013C">
        <w:t>очень тихо говорить, или и</w:t>
      </w:r>
      <w:r w:rsidRPr="00EB013C">
        <w:t>г</w:t>
      </w:r>
      <w:r w:rsidRPr="00EB013C">
        <w:t>норировать обращённую реч</w:t>
      </w:r>
      <w:r>
        <w:t>ь, быть плаксивыми или не подчин</w:t>
      </w:r>
      <w:r w:rsidRPr="00EB013C">
        <w:t>яться требованиям, проя</w:t>
      </w:r>
      <w:r w:rsidRPr="00EB013C">
        <w:t>в</w:t>
      </w:r>
      <w:r w:rsidRPr="00EB013C">
        <w:t>лять агрессию</w:t>
      </w:r>
      <w:r>
        <w:t>,</w:t>
      </w:r>
      <w:r w:rsidRPr="00EB013C">
        <w:t xml:space="preserve"> в результате чего мож</w:t>
      </w:r>
      <w:r>
        <w:t>ет тоже возникнуть школьная деза</w:t>
      </w:r>
      <w:r w:rsidRPr="00EB013C">
        <w:t>даптация.</w:t>
      </w:r>
    </w:p>
    <w:p w:rsidR="000841EE" w:rsidRPr="00EB013C" w:rsidRDefault="000841EE" w:rsidP="00EB013C">
      <w:pPr>
        <w:pStyle w:val="NormalWeb"/>
        <w:spacing w:after="0" w:line="360" w:lineRule="auto"/>
        <w:ind w:left="11"/>
        <w:jc w:val="both"/>
      </w:pPr>
      <w:r>
        <w:t xml:space="preserve">         </w:t>
      </w:r>
      <w:r w:rsidRPr="00EB013C">
        <w:t>Когда дети отстают в развитии, жизнь диктует необходимость целенаправленного использования прежде всего игровой деятельности, в ходе которой формируются необх</w:t>
      </w:r>
      <w:r w:rsidRPr="00EB013C">
        <w:t>о</w:t>
      </w:r>
      <w:r w:rsidRPr="00EB013C">
        <w:t>димые предпосылки для развития учебной деятельности. Необходимо организовать раб</w:t>
      </w:r>
      <w:r w:rsidRPr="00EB013C">
        <w:t>о</w:t>
      </w:r>
      <w:r w:rsidRPr="00EB013C">
        <w:t>ту с ребёнком так, чтобы ему было интересно, т.е</w:t>
      </w:r>
      <w:r>
        <w:t>.</w:t>
      </w:r>
      <w:r w:rsidRPr="00EB013C">
        <w:t xml:space="preserve"> играя. Упражнения можно придумать самим, варьируя условия, ма</w:t>
      </w:r>
      <w:r>
        <w:t xml:space="preserve">териал, сюжеты игр. Желательно, </w:t>
      </w:r>
      <w:r w:rsidRPr="00EB013C">
        <w:t>чтобы у каждого ребёнка в доме и в классе был набор самых разных конструкторов, мозаик, пластилин, цветная б</w:t>
      </w:r>
      <w:r w:rsidRPr="00EB013C">
        <w:t>у</w:t>
      </w:r>
      <w:r w:rsidRPr="00EB013C">
        <w:t>мага, развивающие игры, трафареты и. т.д. Развитию положительного отношения к школе, познавательной активности так же способствует весь спектр физических упражнений, з</w:t>
      </w:r>
      <w:r w:rsidRPr="00EB013C">
        <w:t>а</w:t>
      </w:r>
      <w:r w:rsidRPr="00EB013C">
        <w:t>нятий танцами, ритмикой, посещение различных кружков. В итоге дети приобретают ув</w:t>
      </w:r>
      <w:r w:rsidRPr="00EB013C">
        <w:t>е</w:t>
      </w:r>
      <w:r w:rsidRPr="00EB013C">
        <w:t xml:space="preserve">ренность в собственных силах, желание обучаться, участвовать в классных и школьных мероприятиях. При соблюдении всех условий, сотрудничестве педагогов и родителей можно </w:t>
      </w:r>
      <w:r>
        <w:t>избежать школьной дезадаптации</w:t>
      </w:r>
      <w:r w:rsidRPr="00EB013C">
        <w:t>, успешного школьного обучения и дальнейшей социализации.</w:t>
      </w:r>
    </w:p>
    <w:p w:rsidR="000841EE" w:rsidRPr="00EB013C" w:rsidRDefault="000841EE" w:rsidP="00EB013C">
      <w:pPr>
        <w:pStyle w:val="NormalWeb"/>
        <w:spacing w:after="0" w:line="360" w:lineRule="auto"/>
        <w:ind w:left="11"/>
        <w:jc w:val="both"/>
        <w:rPr>
          <w:b/>
        </w:rPr>
      </w:pPr>
      <w:r w:rsidRPr="00EB013C">
        <w:rPr>
          <w:b/>
        </w:rPr>
        <w:t>Литература:</w:t>
      </w:r>
    </w:p>
    <w:p w:rsidR="000841EE" w:rsidRPr="00EB013C" w:rsidRDefault="000841EE" w:rsidP="00EB013C">
      <w:pPr>
        <w:pStyle w:val="NormalWeb"/>
        <w:numPr>
          <w:ilvl w:val="0"/>
          <w:numId w:val="1"/>
        </w:numPr>
        <w:spacing w:after="0" w:line="360" w:lineRule="auto"/>
        <w:jc w:val="both"/>
      </w:pPr>
      <w:r w:rsidRPr="00EB013C">
        <w:t>Гуткина Н.И. Психологическая готовность к школе. М. 1991.</w:t>
      </w:r>
    </w:p>
    <w:p w:rsidR="000841EE" w:rsidRPr="00EB013C" w:rsidRDefault="000841EE" w:rsidP="00EB013C">
      <w:pPr>
        <w:pStyle w:val="NormalWeb"/>
        <w:numPr>
          <w:ilvl w:val="0"/>
          <w:numId w:val="1"/>
        </w:numPr>
        <w:spacing w:after="0" w:line="360" w:lineRule="auto"/>
        <w:jc w:val="both"/>
      </w:pPr>
      <w:r w:rsidRPr="00EB013C">
        <w:t>Кравцов Г.Г., Кравцова Е.Е. Шестилетний ребёнок</w:t>
      </w:r>
      <w:r>
        <w:t xml:space="preserve"> П</w:t>
      </w:r>
      <w:r w:rsidRPr="00EB013C">
        <w:t>сихологическая готовность к школе. М. 1987.</w:t>
      </w:r>
    </w:p>
    <w:p w:rsidR="000841EE" w:rsidRPr="00EB013C" w:rsidRDefault="000841EE" w:rsidP="00EB013C">
      <w:pPr>
        <w:pStyle w:val="NormalWeb"/>
        <w:numPr>
          <w:ilvl w:val="0"/>
          <w:numId w:val="1"/>
        </w:numPr>
        <w:spacing w:after="0" w:line="360" w:lineRule="auto"/>
        <w:jc w:val="both"/>
      </w:pPr>
      <w:r w:rsidRPr="00EB013C">
        <w:t>Эльконин Д.Б. Некоторые вопросы диагностики психического развития детей. Д</w:t>
      </w:r>
      <w:r w:rsidRPr="00EB013C">
        <w:t>и</w:t>
      </w:r>
      <w:r w:rsidRPr="00EB013C">
        <w:t>агностика учебной деятельности и интеллектуального развития детей М.1981.</w:t>
      </w:r>
    </w:p>
    <w:p w:rsidR="000841EE" w:rsidRPr="00EB013C" w:rsidRDefault="000841EE" w:rsidP="00EB013C">
      <w:pPr>
        <w:pStyle w:val="NormalWeb"/>
        <w:numPr>
          <w:ilvl w:val="0"/>
          <w:numId w:val="1"/>
        </w:numPr>
        <w:spacing w:after="0" w:line="360" w:lineRule="auto"/>
        <w:jc w:val="both"/>
      </w:pPr>
      <w:r w:rsidRPr="00EB013C">
        <w:t>Божович Л.И. Проблема развития мотивационной сферы ребёнка Изучение мот</w:t>
      </w:r>
      <w:r w:rsidRPr="00EB013C">
        <w:t>и</w:t>
      </w:r>
      <w:r w:rsidRPr="00EB013C">
        <w:t xml:space="preserve">вации поведения детей и подростков. М. 1972. </w:t>
      </w:r>
    </w:p>
    <w:p w:rsidR="000841EE" w:rsidRDefault="000841EE" w:rsidP="00EB013C">
      <w:pPr>
        <w:pStyle w:val="NormalWeb"/>
        <w:numPr>
          <w:ilvl w:val="0"/>
          <w:numId w:val="1"/>
        </w:numPr>
        <w:spacing w:after="0" w:line="360" w:lineRule="auto"/>
        <w:jc w:val="both"/>
      </w:pPr>
      <w:r w:rsidRPr="00EB013C">
        <w:t>Каган В.Е.</w:t>
      </w:r>
      <w:r>
        <w:t xml:space="preserve"> Психогенные формы школьной деза</w:t>
      </w:r>
      <w:r w:rsidRPr="00EB013C">
        <w:t>даптации. Вопросы психологии. №4 1984.</w:t>
      </w:r>
    </w:p>
    <w:p w:rsidR="000841EE" w:rsidRPr="00EB013C" w:rsidRDefault="000841EE" w:rsidP="00EB013C">
      <w:pPr>
        <w:pStyle w:val="NormalWeb"/>
        <w:spacing w:after="0" w:line="360" w:lineRule="auto"/>
        <w:ind w:left="360"/>
        <w:jc w:val="both"/>
      </w:pPr>
    </w:p>
    <w:sectPr w:rsidR="000841EE" w:rsidRPr="00EB013C" w:rsidSect="00EB013C">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A35DA"/>
    <w:multiLevelType w:val="multilevel"/>
    <w:tmpl w:val="792AB2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3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760D"/>
    <w:rsid w:val="000841EE"/>
    <w:rsid w:val="001A2F35"/>
    <w:rsid w:val="003C760D"/>
    <w:rsid w:val="00496A76"/>
    <w:rsid w:val="004E1CB4"/>
    <w:rsid w:val="00506089"/>
    <w:rsid w:val="00691427"/>
    <w:rsid w:val="006B4EFA"/>
    <w:rsid w:val="00CA1C9D"/>
    <w:rsid w:val="00E2480C"/>
    <w:rsid w:val="00EB013C"/>
    <w:rsid w:val="00F13ED5"/>
    <w:rsid w:val="00F91C8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F3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6B4EFA"/>
    <w:pPr>
      <w:spacing w:before="100" w:beforeAutospacing="1" w:after="119"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335547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3</Pages>
  <Words>858</Words>
  <Characters>4896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4</cp:revision>
  <dcterms:created xsi:type="dcterms:W3CDTF">2006-01-01T00:25:00Z</dcterms:created>
  <dcterms:modified xsi:type="dcterms:W3CDTF">2013-06-16T11:19:00Z</dcterms:modified>
</cp:coreProperties>
</file>