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7F2" w:rsidRDefault="000047F2" w:rsidP="00004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Моу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Вахромеевская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СОШ</w:t>
      </w:r>
    </w:p>
    <w:p w:rsidR="000047F2" w:rsidRDefault="000047F2" w:rsidP="00004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Камешковского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 </w:t>
      </w:r>
    </w:p>
    <w:p w:rsidR="000047F2" w:rsidRPr="00376717" w:rsidRDefault="000047F2" w:rsidP="000047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Владимирской области</w:t>
      </w:r>
    </w:p>
    <w:p w:rsidR="000047F2" w:rsidRPr="00F14F95" w:rsidRDefault="000047F2" w:rsidP="000047F2">
      <w:pPr>
        <w:rPr>
          <w:rFonts w:ascii="Times New Roman" w:hAnsi="Times New Roman"/>
          <w:b/>
          <w:sz w:val="32"/>
          <w:szCs w:val="32"/>
        </w:rPr>
      </w:pPr>
    </w:p>
    <w:p w:rsidR="000047F2" w:rsidRPr="00F14F95" w:rsidRDefault="000047F2" w:rsidP="000047F2">
      <w:pPr>
        <w:rPr>
          <w:rFonts w:ascii="Times New Roman" w:hAnsi="Times New Roman"/>
          <w:b/>
          <w:sz w:val="32"/>
          <w:szCs w:val="32"/>
        </w:rPr>
      </w:pPr>
    </w:p>
    <w:p w:rsidR="000047F2" w:rsidRDefault="000047F2" w:rsidP="000047F2">
      <w:pPr>
        <w:rPr>
          <w:rFonts w:ascii="Times New Roman" w:hAnsi="Times New Roman"/>
          <w:sz w:val="44"/>
          <w:szCs w:val="44"/>
        </w:rPr>
      </w:pPr>
    </w:p>
    <w:p w:rsidR="000047F2" w:rsidRPr="00F14F95" w:rsidRDefault="000047F2" w:rsidP="000047F2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Разработка урока  изобразительного искусства</w:t>
      </w:r>
      <w:r w:rsidRPr="00F14F95">
        <w:rPr>
          <w:rFonts w:ascii="Times New Roman" w:hAnsi="Times New Roman"/>
          <w:b/>
          <w:sz w:val="44"/>
          <w:szCs w:val="44"/>
        </w:rPr>
        <w:t xml:space="preserve"> 6 класс</w:t>
      </w:r>
    </w:p>
    <w:p w:rsidR="000047F2" w:rsidRPr="00376717" w:rsidRDefault="000047F2" w:rsidP="000047F2">
      <w:pPr>
        <w:pStyle w:val="a3"/>
        <w:rPr>
          <w:rFonts w:ascii="Calibri" w:eastAsia="Calibri" w:hAnsi="Calibri" w:cs="Times New Roman"/>
          <w:sz w:val="40"/>
          <w:szCs w:val="40"/>
        </w:rPr>
      </w:pPr>
      <w:r w:rsidRPr="00376717">
        <w:rPr>
          <w:rFonts w:ascii="Times New Roman" w:hAnsi="Times New Roman"/>
          <w:b/>
          <w:sz w:val="40"/>
          <w:szCs w:val="40"/>
        </w:rPr>
        <w:t xml:space="preserve">по теме «Пейзаж в графике Владимирского художника </w:t>
      </w:r>
      <w:r w:rsidRPr="00376717">
        <w:rPr>
          <w:sz w:val="40"/>
          <w:szCs w:val="40"/>
        </w:rPr>
        <w:t xml:space="preserve">творчества Б.Ф. </w:t>
      </w:r>
      <w:proofErr w:type="spellStart"/>
      <w:r w:rsidRPr="00376717">
        <w:rPr>
          <w:sz w:val="40"/>
          <w:szCs w:val="40"/>
        </w:rPr>
        <w:t>Французова</w:t>
      </w:r>
      <w:proofErr w:type="spellEnd"/>
      <w:r w:rsidRPr="00376717">
        <w:rPr>
          <w:sz w:val="40"/>
          <w:szCs w:val="40"/>
        </w:rPr>
        <w:t>.</w:t>
      </w:r>
      <w:r w:rsidRPr="00F14F95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0047F2" w:rsidRDefault="000047F2" w:rsidP="000047F2">
      <w:pPr>
        <w:jc w:val="center"/>
        <w:rPr>
          <w:rFonts w:ascii="Times New Roman" w:hAnsi="Times New Roman"/>
          <w:b/>
          <w:sz w:val="44"/>
          <w:szCs w:val="44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  <w:r w:rsidRPr="00F14F95">
        <w:rPr>
          <w:rFonts w:ascii="Times New Roman" w:hAnsi="Times New Roman"/>
          <w:sz w:val="28"/>
          <w:szCs w:val="28"/>
        </w:rPr>
        <w:t>матер</w:t>
      </w:r>
      <w:r>
        <w:rPr>
          <w:rFonts w:ascii="Times New Roman" w:hAnsi="Times New Roman"/>
          <w:sz w:val="28"/>
          <w:szCs w:val="28"/>
        </w:rPr>
        <w:t xml:space="preserve">иалы подготовлены учителем изобразительного искусства   </w:t>
      </w: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Яковлевой Н.А.                                                   </w:t>
      </w: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М-Горького</w:t>
      </w:r>
    </w:p>
    <w:p w:rsidR="000047F2" w:rsidRDefault="000047F2" w:rsidP="000047F2">
      <w:pPr>
        <w:ind w:left="3969"/>
        <w:rPr>
          <w:rFonts w:ascii="Times New Roman" w:hAnsi="Times New Roman"/>
          <w:sz w:val="28"/>
          <w:szCs w:val="28"/>
        </w:rPr>
      </w:pPr>
    </w:p>
    <w:tbl>
      <w:tblPr>
        <w:tblW w:w="10538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76"/>
        <w:gridCol w:w="8114"/>
        <w:gridCol w:w="48"/>
      </w:tblGrid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«Пейзаж в графике Владимирского художника творчества Б.Ф. </w:t>
            </w: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Французова</w:t>
            </w:r>
            <w:proofErr w:type="spellEnd"/>
            <w:r w:rsidRPr="00285ABB"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</w:tr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Яковлева Н.А.</w:t>
            </w:r>
          </w:p>
        </w:tc>
      </w:tr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</w:rPr>
              <w:t>Создать условия для усвоения новых знаний и формирования навыков практической самостоятельной работы</w:t>
            </w:r>
          </w:p>
        </w:tc>
      </w:tr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Задачи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О: Способствовать закреплению и расширению  знаний по теме </w:t>
            </w: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"Пейзаж в графике",</w:t>
            </w:r>
            <w:r w:rsidRPr="00285ABB">
              <w:rPr>
                <w:rFonts w:ascii="Times New Roman" w:hAnsi="Times New Roman"/>
              </w:rPr>
              <w:t xml:space="preserve"> –, отмечать выразительные средства изображения, их воздействие на чувство зрителя;</w:t>
            </w:r>
            <w:r w:rsidRPr="00285ABB">
              <w:rPr>
                <w:rFonts w:ascii="Times New Roman" w:hAnsi="Times New Roman"/>
                <w:sz w:val="24"/>
                <w:szCs w:val="24"/>
              </w:rPr>
              <w:t xml:space="preserve"> формировать умение анализировать произведения живописи и художественные тексты;</w:t>
            </w:r>
          </w:p>
          <w:p w:rsidR="000047F2" w:rsidRPr="00285ABB" w:rsidRDefault="000047F2" w:rsidP="0037338B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  <w:p w:rsidR="000047F2" w:rsidRPr="00285ABB" w:rsidRDefault="000047F2" w:rsidP="003733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47F2" w:rsidRPr="00285ABB" w:rsidRDefault="000047F2" w:rsidP="0037338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285ABB">
              <w:rPr>
                <w:rFonts w:ascii="Times New Roman" w:hAnsi="Times New Roman" w:cs="Times New Roman"/>
                <w:sz w:val="24"/>
                <w:szCs w:val="24"/>
              </w:rPr>
              <w:t>В: Способствовать мобилизации знаний и опыта.</w:t>
            </w:r>
            <w:r w:rsidRPr="00285ABB">
              <w:rPr>
                <w:rFonts w:ascii="Times New Roman" w:hAnsi="Times New Roman" w:cs="Times New Roman"/>
              </w:rPr>
              <w:t xml:space="preserve"> – умение видеть красоту окружающего мира,</w:t>
            </w:r>
          </w:p>
          <w:p w:rsidR="000047F2" w:rsidRPr="00285ABB" w:rsidRDefault="000047F2" w:rsidP="0037338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285ABB">
              <w:rPr>
                <w:rFonts w:ascii="Times New Roman" w:hAnsi="Times New Roman" w:cs="Times New Roman"/>
              </w:rPr>
              <w:t>– уважение к труду, таланту великих художников,</w:t>
            </w:r>
          </w:p>
          <w:p w:rsidR="000047F2" w:rsidRPr="00285ABB" w:rsidRDefault="000047F2" w:rsidP="0037338B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285ABB">
              <w:rPr>
                <w:rFonts w:ascii="Times New Roman" w:hAnsi="Times New Roman" w:cs="Times New Roman"/>
              </w:rPr>
              <w:t>– патриотическое воспитание: гордость за свое Отечество;</w:t>
            </w:r>
          </w:p>
          <w:p w:rsidR="000047F2" w:rsidRPr="00285ABB" w:rsidRDefault="000047F2" w:rsidP="003733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47F2" w:rsidRPr="00285ABB" w:rsidRDefault="000047F2" w:rsidP="003733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Р: Способствовать коррекции речи, совершенствовать навыки публичного выступления, генерирования идей, аргументированного спора;</w:t>
            </w:r>
          </w:p>
          <w:p w:rsidR="000047F2" w:rsidRPr="00285ABB" w:rsidRDefault="000047F2" w:rsidP="003733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при необходимости способствовать слуховой и речевой коррекции.</w:t>
            </w:r>
          </w:p>
        </w:tc>
      </w:tr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Предварительная подготовка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Презентация по теме творчество Бориса  </w:t>
            </w: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Французова</w:t>
            </w:r>
            <w:proofErr w:type="spellEnd"/>
          </w:p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Подготовка листов для работы в технике "</w:t>
            </w: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Граттаж</w:t>
            </w:r>
            <w:proofErr w:type="spellEnd"/>
            <w:r w:rsidRPr="00285ABB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</w:tr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285ABB">
              <w:rPr>
                <w:rFonts w:ascii="Times New Roman" w:hAnsi="Times New Roman"/>
                <w:sz w:val="24"/>
                <w:szCs w:val="24"/>
              </w:rPr>
              <w:t xml:space="preserve"> проектор, экран, ноутбук, рефлекторы, рабочие листы, </w:t>
            </w:r>
          </w:p>
        </w:tc>
      </w:tr>
      <w:tr w:rsidR="000047F2" w:rsidRPr="00285ABB" w:rsidTr="0037338B">
        <w:trPr>
          <w:trHeight w:val="2244"/>
        </w:trPr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Способствовать формированию  ключевых компетенций:</w:t>
            </w:r>
          </w:p>
          <w:p w:rsidR="000047F2" w:rsidRPr="00285ABB" w:rsidRDefault="000047F2" w:rsidP="0037338B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Коммуникативной : умение вступать в контакт с другим  человеком.</w:t>
            </w:r>
          </w:p>
          <w:p w:rsidR="000047F2" w:rsidRPr="00285ABB" w:rsidRDefault="000047F2" w:rsidP="0037338B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Информационной: критическое отношение к информации, обобщение, анализ и др. действия  с ней.</w:t>
            </w:r>
          </w:p>
          <w:p w:rsidR="000047F2" w:rsidRPr="00285ABB" w:rsidRDefault="000047F2" w:rsidP="0037338B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Кооперативной : понимание значении общих усилий как условие успешного выполнения общего дела. Умение совместно работать, давать оценки.</w:t>
            </w:r>
          </w:p>
          <w:p w:rsidR="000047F2" w:rsidRPr="00285ABB" w:rsidRDefault="000047F2" w:rsidP="0037338B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Проблемная: концентрация внимания на поиск решения поставленного вопроса.</w:t>
            </w:r>
          </w:p>
        </w:tc>
      </w:tr>
      <w:tr w:rsidR="000047F2" w:rsidRPr="00285ABB" w:rsidTr="0037338B">
        <w:tc>
          <w:tcPr>
            <w:tcW w:w="2376" w:type="dxa"/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2" w:type="dxa"/>
            <w:gridSpan w:val="2"/>
          </w:tcPr>
          <w:p w:rsidR="000047F2" w:rsidRPr="00285ABB" w:rsidRDefault="000047F2" w:rsidP="0037338B">
            <w:pPr>
              <w:spacing w:after="0" w:line="240" w:lineRule="auto"/>
              <w:ind w:hanging="1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rPr>
          <w:gridAfter w:val="1"/>
          <w:wAfter w:w="48" w:type="dxa"/>
          <w:trHeight w:val="184"/>
        </w:trPr>
        <w:tc>
          <w:tcPr>
            <w:tcW w:w="10490" w:type="dxa"/>
            <w:gridSpan w:val="2"/>
            <w:tcBorders>
              <w:bottom w:val="single" w:sz="4" w:space="0" w:color="auto"/>
            </w:tcBorders>
          </w:tcPr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Ход урока</w:t>
            </w:r>
          </w:p>
        </w:tc>
      </w:tr>
      <w:tr w:rsidR="000047F2" w:rsidRPr="00285ABB" w:rsidTr="0037338B">
        <w:trPr>
          <w:gridAfter w:val="1"/>
          <w:wAfter w:w="48" w:type="dxa"/>
          <w:trHeight w:val="357"/>
        </w:trPr>
        <w:tc>
          <w:tcPr>
            <w:tcW w:w="104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7F2" w:rsidRPr="00285ABB" w:rsidRDefault="000047F2" w:rsidP="0037338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Организационный момент.</w:t>
            </w:r>
          </w:p>
          <w:p w:rsidR="000047F2" w:rsidRPr="00285ABB" w:rsidRDefault="000047F2" w:rsidP="0037338B">
            <w:pPr>
              <w:pStyle w:val="a4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Добрый день! Садитесь! </w:t>
            </w:r>
          </w:p>
          <w:p w:rsidR="000047F2" w:rsidRPr="00285ABB" w:rsidRDefault="000047F2" w:rsidP="003733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7F2" w:rsidRPr="00285ABB" w:rsidTr="0037338B">
        <w:trPr>
          <w:gridAfter w:val="1"/>
          <w:wAfter w:w="48" w:type="dxa"/>
          <w:trHeight w:val="3021"/>
        </w:trPr>
        <w:tc>
          <w:tcPr>
            <w:tcW w:w="104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047F2" w:rsidRPr="00285ABB" w:rsidRDefault="000047F2" w:rsidP="0037338B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/>
                <w:sz w:val="24"/>
                <w:szCs w:val="24"/>
              </w:rPr>
              <w:t>( Рефлексия)</w:t>
            </w:r>
          </w:p>
          <w:p w:rsidR="000047F2" w:rsidRPr="00285ABB" w:rsidRDefault="000047F2" w:rsidP="0037338B">
            <w:pPr>
              <w:pStyle w:val="a4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У вас на стола лежат веера ( рефлекторы), выберите пуговицу того цвета, который сейчас отражает ваше настроение. Спасибо!</w:t>
            </w:r>
          </w:p>
          <w:p w:rsidR="000047F2" w:rsidRPr="00285ABB" w:rsidRDefault="000047F2" w:rsidP="0037338B">
            <w:pPr>
              <w:pStyle w:val="a4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Прежде чем приступить к новой теме, посмотрим, на сколько, хорошо вы усвоили материал прошлого урока.</w:t>
            </w:r>
          </w:p>
          <w:p w:rsidR="000047F2" w:rsidRPr="00285ABB" w:rsidRDefault="000047F2" w:rsidP="0037338B">
            <w:pPr>
              <w:pStyle w:val="a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047F2" w:rsidRPr="00285ABB" w:rsidRDefault="000047F2" w:rsidP="000047F2">
      <w:pPr>
        <w:ind w:left="3969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530"/>
        <w:gridCol w:w="6041"/>
      </w:tblGrid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Деятельность учеников</w:t>
            </w: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/>
                <w:sz w:val="24"/>
                <w:szCs w:val="24"/>
              </w:rPr>
              <w:t>1.Создание мотивационного поля урока</w:t>
            </w: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- Формулирование темы и проблемы урока. Чтение эпиграфа, выяснение его смысла.</w:t>
            </w:r>
          </w:p>
          <w:p w:rsidR="000047F2" w:rsidRPr="00285ABB" w:rsidRDefault="000047F2" w:rsidP="0037338B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 «Мир,  в  котором  мы  живем, - прекрасен.</w:t>
            </w:r>
          </w:p>
          <w:p w:rsidR="000047F2" w:rsidRPr="00285ABB" w:rsidRDefault="000047F2" w:rsidP="0037338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Прекрасно  все: люди,  громадная  скульптура  </w:t>
            </w: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поверхности  земли,  ветер, трава, смена  времен  года -  все, все…</w:t>
            </w:r>
          </w:p>
          <w:p w:rsidR="000047F2" w:rsidRPr="00285ABB" w:rsidRDefault="000047F2" w:rsidP="0037338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Но  самое  прекрасное  и  загадочное -  свет,  который  везде,  и  в  нас  тоже.»</w:t>
            </w:r>
          </w:p>
          <w:p w:rsidR="000047F2" w:rsidRPr="00285ABB" w:rsidRDefault="000047F2" w:rsidP="0037338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              Б.  Французов    (на доске).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2. </w:t>
            </w:r>
            <w:proofErr w:type="spellStart"/>
            <w:r w:rsidRPr="00285ABB">
              <w:rPr>
                <w:rFonts w:ascii="Times New Roman" w:hAnsi="Times New Roman"/>
                <w:b/>
                <w:sz w:val="24"/>
                <w:szCs w:val="24"/>
              </w:rPr>
              <w:t>Целеполагание</w:t>
            </w:r>
            <w:proofErr w:type="spellEnd"/>
            <w:r w:rsidRPr="00285ABB">
              <w:rPr>
                <w:rFonts w:ascii="Times New Roman" w:hAnsi="Times New Roman"/>
                <w:b/>
                <w:sz w:val="24"/>
                <w:szCs w:val="24"/>
              </w:rPr>
              <w:t>. Игра «Мозговой штурм»</w:t>
            </w: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- Что мы ожидаем от сегодняшнего урока исходя из темы  эпиграфа?</w:t>
            </w:r>
          </w:p>
        </w:tc>
        <w:tc>
          <w:tcPr>
            <w:tcW w:w="4786" w:type="dxa"/>
          </w:tcPr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- Составляют цели урока</w:t>
            </w:r>
          </w:p>
          <w:p w:rsidR="000047F2" w:rsidRPr="00285ABB" w:rsidRDefault="000047F2" w:rsidP="0037338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получить новые знания о…</w:t>
            </w:r>
          </w:p>
          <w:p w:rsidR="000047F2" w:rsidRPr="00285ABB" w:rsidRDefault="000047F2" w:rsidP="0037338B">
            <w:pPr>
              <w:numPr>
                <w:ilvl w:val="0"/>
                <w:numId w:val="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пообщаться и сделать вывод …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решить проблему…</w:t>
            </w: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</w:rPr>
            </w:pPr>
            <w:r w:rsidRPr="00285ABB">
              <w:rPr>
                <w:rFonts w:ascii="Times New Roman" w:hAnsi="Times New Roman"/>
                <w:b/>
                <w:sz w:val="24"/>
                <w:szCs w:val="24"/>
              </w:rPr>
              <w:t xml:space="preserve">3. Актуализация знаний </w:t>
            </w:r>
            <w:r w:rsidR="00AD1F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AD1FAA">
              <w:rPr>
                <w:rFonts w:ascii="Times New Roman" w:hAnsi="Times New Roman"/>
                <w:b/>
                <w:sz w:val="24"/>
                <w:szCs w:val="24"/>
              </w:rPr>
              <w:t>Кросворд</w:t>
            </w:r>
            <w:proofErr w:type="spellEnd"/>
            <w:r w:rsidR="00AD1FAA">
              <w:rPr>
                <w:rFonts w:ascii="Times New Roman" w:hAnsi="Times New Roman"/>
                <w:b/>
                <w:sz w:val="24"/>
                <w:szCs w:val="24"/>
              </w:rPr>
              <w:t xml:space="preserve">  1. </w:t>
            </w:r>
            <w:r w:rsidRPr="00285ABB">
              <w:rPr>
                <w:rFonts w:ascii="Times New Roman" w:hAnsi="Times New Roman"/>
              </w:rPr>
              <w:t>Жанр искусства, предметом изображения которого являются фрукты, посуда,  драпировки.</w:t>
            </w:r>
            <w:r w:rsidRPr="00285ABB">
              <w:rPr>
                <w:rFonts w:ascii="Times New Roman" w:hAnsi="Times New Roman"/>
                <w:b/>
              </w:rPr>
              <w:t xml:space="preserve"> </w:t>
            </w:r>
            <w:r w:rsidRPr="00285ABB">
              <w:rPr>
                <w:rFonts w:ascii="Times New Roman" w:hAnsi="Times New Roman"/>
                <w:i/>
              </w:rPr>
              <w:t>(Натюрморт)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  <w:iCs/>
              </w:rPr>
            </w:pPr>
            <w:r w:rsidRPr="00285ABB">
              <w:rPr>
                <w:rFonts w:ascii="Times New Roman" w:hAnsi="Times New Roman"/>
                <w:iCs/>
              </w:rPr>
              <w:t xml:space="preserve">Изображение, намеренно подчеркивающее и комически преувеличивающее отрицательные черты отдельного человека. </w:t>
            </w:r>
            <w:r w:rsidRPr="00285ABB">
              <w:rPr>
                <w:rFonts w:ascii="Times New Roman" w:hAnsi="Times New Roman"/>
                <w:i/>
                <w:iCs/>
              </w:rPr>
              <w:t>(</w:t>
            </w:r>
            <w:r w:rsidRPr="00285ABB">
              <w:rPr>
                <w:rFonts w:ascii="Times New Roman" w:hAnsi="Times New Roman"/>
                <w:bCs/>
                <w:i/>
              </w:rPr>
              <w:t>Карикатура</w:t>
            </w:r>
            <w:r w:rsidRPr="00285ABB">
              <w:rPr>
                <w:rFonts w:ascii="Times New Roman" w:hAnsi="Times New Roman"/>
                <w:i/>
                <w:iCs/>
              </w:rPr>
              <w:t>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  <w:i/>
                <w:iCs/>
              </w:rPr>
            </w:pPr>
            <w:r w:rsidRPr="00285ABB">
              <w:rPr>
                <w:rFonts w:ascii="Times New Roman" w:hAnsi="Times New Roman"/>
                <w:iCs/>
              </w:rPr>
              <w:t xml:space="preserve">Жанр искусства, в котором работал писатель Евгений </w:t>
            </w:r>
            <w:proofErr w:type="spellStart"/>
            <w:r w:rsidRPr="00285ABB">
              <w:rPr>
                <w:rFonts w:ascii="Times New Roman" w:hAnsi="Times New Roman"/>
                <w:iCs/>
              </w:rPr>
              <w:t>Чарушин</w:t>
            </w:r>
            <w:proofErr w:type="spellEnd"/>
            <w:r w:rsidRPr="00285ABB">
              <w:rPr>
                <w:rFonts w:ascii="Times New Roman" w:hAnsi="Times New Roman"/>
                <w:iCs/>
              </w:rPr>
              <w:t xml:space="preserve">. </w:t>
            </w:r>
            <w:r w:rsidRPr="00285ABB">
              <w:rPr>
                <w:rFonts w:ascii="Times New Roman" w:hAnsi="Times New Roman"/>
                <w:i/>
                <w:iCs/>
              </w:rPr>
              <w:t>(</w:t>
            </w:r>
            <w:r w:rsidRPr="00285ABB">
              <w:rPr>
                <w:rFonts w:ascii="Times New Roman" w:hAnsi="Times New Roman"/>
                <w:i/>
              </w:rPr>
              <w:t>Анималистка</w:t>
            </w:r>
            <w:r w:rsidRPr="00285ABB">
              <w:rPr>
                <w:rFonts w:ascii="Times New Roman" w:hAnsi="Times New Roman"/>
                <w:i/>
                <w:iCs/>
              </w:rPr>
              <w:t>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  <w:iCs/>
              </w:rPr>
            </w:pPr>
            <w:r w:rsidRPr="00285ABB">
              <w:rPr>
                <w:rFonts w:ascii="Times New Roman" w:hAnsi="Times New Roman"/>
                <w:iCs/>
              </w:rPr>
              <w:t xml:space="preserve"> Вид художественных произведений, характеризующийся определенными темами. </w:t>
            </w:r>
            <w:r w:rsidRPr="00285ABB">
              <w:rPr>
                <w:rFonts w:ascii="Times New Roman" w:hAnsi="Times New Roman"/>
                <w:i/>
                <w:iCs/>
              </w:rPr>
              <w:t>(Жанр)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  <w:i/>
                <w:iCs/>
              </w:rPr>
            </w:pPr>
            <w:r w:rsidRPr="00285ABB">
              <w:rPr>
                <w:rFonts w:ascii="Times New Roman" w:hAnsi="Times New Roman"/>
                <w:iCs/>
              </w:rPr>
              <w:t xml:space="preserve">Жанр,  предметом изображения, которого являются поля, леса, парки, городские улицы. </w:t>
            </w:r>
            <w:r w:rsidRPr="00285ABB">
              <w:rPr>
                <w:rFonts w:ascii="Times New Roman" w:hAnsi="Times New Roman"/>
                <w:i/>
                <w:iCs/>
              </w:rPr>
              <w:t>(</w:t>
            </w:r>
            <w:r w:rsidRPr="00285ABB">
              <w:rPr>
                <w:rFonts w:ascii="Times New Roman" w:hAnsi="Times New Roman"/>
                <w:i/>
              </w:rPr>
              <w:t>Пейзаж</w:t>
            </w:r>
            <w:r w:rsidRPr="00285ABB">
              <w:rPr>
                <w:rFonts w:ascii="Times New Roman" w:hAnsi="Times New Roman"/>
                <w:i/>
                <w:iCs/>
              </w:rPr>
              <w:t>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  <w:i/>
              </w:rPr>
            </w:pPr>
            <w:r w:rsidRPr="00285ABB">
              <w:rPr>
                <w:rFonts w:ascii="Times New Roman" w:hAnsi="Times New Roman"/>
              </w:rPr>
              <w:t xml:space="preserve">Вид пейзажа, изображающий море. </w:t>
            </w:r>
            <w:r w:rsidRPr="00285ABB">
              <w:rPr>
                <w:rFonts w:ascii="Times New Roman" w:hAnsi="Times New Roman"/>
                <w:i/>
              </w:rPr>
              <w:t>(Марина)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  <w:i/>
              </w:rPr>
            </w:pPr>
            <w:r w:rsidRPr="00285ABB">
              <w:rPr>
                <w:rFonts w:ascii="Times New Roman" w:hAnsi="Times New Roman"/>
              </w:rPr>
              <w:t xml:space="preserve"> Художник, работавший в сказочно - мифологическом жанре. </w:t>
            </w:r>
            <w:r w:rsidRPr="00285ABB">
              <w:rPr>
                <w:rFonts w:ascii="Times New Roman" w:hAnsi="Times New Roman"/>
                <w:i/>
              </w:rPr>
              <w:t>(</w:t>
            </w:r>
            <w:r w:rsidRPr="00285ABB">
              <w:rPr>
                <w:rFonts w:ascii="Times New Roman" w:hAnsi="Times New Roman"/>
                <w:i/>
                <w:color w:val="000000"/>
              </w:rPr>
              <w:t>Васнецов</w:t>
            </w:r>
            <w:r w:rsidRPr="00285ABB">
              <w:rPr>
                <w:rFonts w:ascii="Times New Roman" w:hAnsi="Times New Roman"/>
                <w:i/>
              </w:rPr>
              <w:t>)</w:t>
            </w:r>
          </w:p>
          <w:p w:rsidR="000047F2" w:rsidRPr="00285ABB" w:rsidRDefault="000047F2" w:rsidP="000047F2">
            <w:pPr>
              <w:numPr>
                <w:ilvl w:val="0"/>
                <w:numId w:val="6"/>
              </w:numPr>
              <w:ind w:left="0" w:firstLine="360"/>
              <w:rPr>
                <w:rFonts w:ascii="Times New Roman" w:hAnsi="Times New Roman"/>
              </w:rPr>
            </w:pPr>
            <w:r w:rsidRPr="00285ABB">
              <w:rPr>
                <w:rFonts w:ascii="Times New Roman" w:hAnsi="Times New Roman"/>
              </w:rPr>
              <w:t>Действие, которое может быть изображено на картинах, выполненных в батальном жанре.</w:t>
            </w:r>
            <w:r w:rsidRPr="00285ABB">
              <w:rPr>
                <w:rFonts w:ascii="Times New Roman" w:hAnsi="Times New Roman"/>
                <w:i/>
              </w:rPr>
              <w:t xml:space="preserve"> (Война)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</w:rPr>
            </w:pPr>
            <w:r w:rsidRPr="00285ABB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81300" cy="2419350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/>
                <w:sz w:val="24"/>
                <w:szCs w:val="24"/>
              </w:rPr>
              <w:t>5. Работа с текстом учебника и документами в группах (кейс- метод)</w:t>
            </w: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- Класс делится на 3 группы (по принципу игры «Землетрясение»). Каждая группа получает индивидуальное  задание.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AD1FAA" w:rsidRDefault="000047F2" w:rsidP="00AD1FAA">
            <w:pPr>
              <w:pStyle w:val="a3"/>
            </w:pPr>
            <w:r w:rsidRPr="00AD1FAA">
              <w:t xml:space="preserve">А что такое графика?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Вид изобразительного искусства. Это искусство изображения </w:t>
            </w:r>
            <w:r w:rsidRPr="00AD1FAA">
              <w:lastRenderedPageBreak/>
              <w:t xml:space="preserve">предметов линиями, штрихами, без красок.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Это и сами произведения данного искусства.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Существует много видов графики.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Например, гравюра.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Что такое гравюра?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Это рисунок или надпись на каком-либо твердом предмете. </w:t>
            </w:r>
          </w:p>
          <w:p w:rsidR="000047F2" w:rsidRPr="00AD1FAA" w:rsidRDefault="000047F2" w:rsidP="00AD1FAA">
            <w:pPr>
              <w:pStyle w:val="a3"/>
            </w:pPr>
            <w:r w:rsidRPr="00AD1FAA">
              <w:t xml:space="preserve">Гравюра на дереве называется- </w:t>
            </w:r>
          </w:p>
          <w:p w:rsidR="000047F2" w:rsidRPr="00AD1FAA" w:rsidRDefault="000047F2" w:rsidP="00AD1FAA">
            <w:pPr>
              <w:pStyle w:val="a3"/>
            </w:pPr>
          </w:p>
          <w:p w:rsidR="000047F2" w:rsidRPr="00AD1FAA" w:rsidRDefault="000047F2" w:rsidP="00AD1FAA">
            <w:pPr>
              <w:pStyle w:val="a3"/>
            </w:pPr>
            <w:r w:rsidRPr="00AD1FAA">
              <w:t xml:space="preserve">ксилография. </w:t>
            </w:r>
          </w:p>
          <w:p w:rsidR="000047F2" w:rsidRPr="00AD1FAA" w:rsidRDefault="000047F2" w:rsidP="00AD1FAA">
            <w:pPr>
              <w:pStyle w:val="a3"/>
            </w:pPr>
          </w:p>
          <w:p w:rsidR="000047F2" w:rsidRPr="00AD1FAA" w:rsidRDefault="000047F2" w:rsidP="00AD1FAA">
            <w:pPr>
              <w:pStyle w:val="a3"/>
            </w:pPr>
            <w:r w:rsidRPr="00AD1FAA">
              <w:t xml:space="preserve">Офорт-гравюра на металле. </w:t>
            </w:r>
          </w:p>
          <w:p w:rsidR="000047F2" w:rsidRPr="00AD1FAA" w:rsidRDefault="000047F2" w:rsidP="00AD1FAA">
            <w:pPr>
              <w:pStyle w:val="a3"/>
            </w:pPr>
          </w:p>
          <w:p w:rsidR="000047F2" w:rsidRPr="00AD1FAA" w:rsidRDefault="000047F2" w:rsidP="00AD1FAA">
            <w:pPr>
              <w:pStyle w:val="a3"/>
            </w:pPr>
            <w:r w:rsidRPr="00AD1FAA">
              <w:t xml:space="preserve">Карандашный рисунок, который может сделать каждый из вас, тоже является видом графики. Но сегодня вы познакомитесь с другим видом графики, который не требует специального оборудования - это </w:t>
            </w:r>
            <w:proofErr w:type="spellStart"/>
            <w:r w:rsidRPr="00AD1FAA">
              <w:t>граттаж</w:t>
            </w:r>
            <w:proofErr w:type="spellEnd"/>
            <w:r w:rsidRPr="00AD1FAA">
              <w:t>.</w:t>
            </w:r>
          </w:p>
          <w:p w:rsidR="000047F2" w:rsidRPr="00AD1FAA" w:rsidRDefault="000047F2" w:rsidP="00AD1FAA">
            <w:pPr>
              <w:pStyle w:val="a3"/>
            </w:pPr>
          </w:p>
          <w:p w:rsidR="000047F2" w:rsidRPr="00AD1FAA" w:rsidRDefault="000047F2" w:rsidP="00AD1FAA">
            <w:pPr>
              <w:pStyle w:val="a3"/>
            </w:pPr>
            <w:r w:rsidRPr="00AD1FAA">
              <w:t>ГРАТТАЖ – от французского слова «</w:t>
            </w:r>
            <w:proofErr w:type="spellStart"/>
            <w:r w:rsidRPr="00AD1FAA">
              <w:t>греттер</w:t>
            </w:r>
            <w:proofErr w:type="spellEnd"/>
            <w:r w:rsidRPr="00AD1FAA">
              <w:t xml:space="preserve">» означает скрести, царапать. </w:t>
            </w:r>
          </w:p>
          <w:p w:rsidR="000047F2" w:rsidRPr="00AD1FAA" w:rsidRDefault="000047F2" w:rsidP="00AD1FAA">
            <w:pPr>
              <w:pStyle w:val="a3"/>
            </w:pPr>
          </w:p>
          <w:p w:rsidR="000047F2" w:rsidRPr="00AD1FAA" w:rsidRDefault="000047F2" w:rsidP="00AD1FAA">
            <w:pPr>
              <w:pStyle w:val="a3"/>
            </w:pPr>
            <w:r w:rsidRPr="00AD1FAA">
              <w:t xml:space="preserve">ГРАТТАЖ – это выполнение рисунка путем процарапывания пером или другим острым инструментом на бумаге. картоне, загрунтованном яичным желтком, а потом гуашью. </w:t>
            </w:r>
            <w:proofErr w:type="spellStart"/>
            <w:r w:rsidRPr="00AD1FAA">
              <w:t>граттаж</w:t>
            </w:r>
            <w:proofErr w:type="spellEnd"/>
            <w:r w:rsidRPr="00AD1FAA">
              <w:t xml:space="preserve">. И так приступаем к работе. </w:t>
            </w:r>
          </w:p>
          <w:p w:rsidR="000047F2" w:rsidRPr="00AD1FAA" w:rsidRDefault="000047F2" w:rsidP="00AD1FAA">
            <w:pPr>
              <w:pStyle w:val="a3"/>
            </w:pPr>
          </w:p>
          <w:p w:rsidR="00AD1FAA" w:rsidRDefault="00AD1FAA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D1FAA" w:rsidRDefault="00AD1FAA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t>Ожидаемый результат:</w:t>
            </w:r>
          </w:p>
        </w:tc>
        <w:tc>
          <w:tcPr>
            <w:tcW w:w="4786" w:type="dxa"/>
          </w:tcPr>
          <w:p w:rsidR="000047F2" w:rsidRPr="00285ABB" w:rsidRDefault="000047F2" w:rsidP="00373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1 группа: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1. Прочитать  текст учебника стр.164-167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2. Ответить на вопросы: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Какой вид графики является самым распространённым?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Какой материал используют для графических работ?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Что такое "</w:t>
            </w: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Граттаж</w:t>
            </w:r>
            <w:proofErr w:type="spellEnd"/>
            <w:r w:rsidRPr="00285ABB">
              <w:rPr>
                <w:rFonts w:ascii="Times New Roman" w:hAnsi="Times New Roman"/>
                <w:sz w:val="24"/>
                <w:szCs w:val="24"/>
              </w:rPr>
              <w:t>"?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2 группа: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1. Прочитать предложенный текст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. Ответить на вопросы: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Борис Французов кто он?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Дата и место рождения</w:t>
            </w:r>
          </w:p>
          <w:p w:rsidR="000047F2" w:rsidRPr="00285ABB" w:rsidRDefault="000047F2" w:rsidP="000047F2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Что чаще всего в своих работах изображал Б.Французов?</w:t>
            </w:r>
          </w:p>
          <w:p w:rsidR="000047F2" w:rsidRPr="00285ABB" w:rsidRDefault="000047F2" w:rsidP="000047F2">
            <w:pPr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Почему?</w:t>
            </w:r>
          </w:p>
          <w:p w:rsidR="000047F2" w:rsidRPr="00285ABB" w:rsidRDefault="000047F2" w:rsidP="000047F2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Знаете  ли  вы  что  такое  офорт?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3 группа:</w:t>
            </w:r>
          </w:p>
          <w:p w:rsidR="000047F2" w:rsidRPr="00285ABB" w:rsidRDefault="000047F2" w:rsidP="00373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Заполнить таблицу</w:t>
            </w:r>
          </w:p>
          <w:tbl>
            <w:tblPr>
              <w:tblStyle w:val="a5"/>
              <w:tblW w:w="0" w:type="auto"/>
              <w:tblLook w:val="04A0"/>
            </w:tblPr>
            <w:tblGrid>
              <w:gridCol w:w="855"/>
              <w:gridCol w:w="596"/>
              <w:gridCol w:w="1144"/>
              <w:gridCol w:w="630"/>
              <w:gridCol w:w="609"/>
              <w:gridCol w:w="611"/>
              <w:gridCol w:w="878"/>
              <w:gridCol w:w="492"/>
            </w:tblGrid>
            <w:tr w:rsidR="000047F2" w:rsidRPr="00285ABB" w:rsidTr="0037338B">
              <w:trPr>
                <w:gridAfter w:val="5"/>
                <w:wAfter w:w="4513" w:type="dxa"/>
                <w:trHeight w:val="240"/>
              </w:trPr>
              <w:tc>
                <w:tcPr>
                  <w:tcW w:w="837" w:type="dxa"/>
                  <w:vMerge w:val="restart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 xml:space="preserve"> Название картины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0047F2" w:rsidRPr="00285ABB" w:rsidTr="0037338B">
              <w:trPr>
                <w:trHeight w:val="345"/>
              </w:trPr>
              <w:tc>
                <w:tcPr>
                  <w:tcW w:w="837" w:type="dxa"/>
                  <w:vMerge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Жанр</w:t>
                  </w: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bCs/>
                      <w:sz w:val="16"/>
                      <w:szCs w:val="16"/>
                    </w:rPr>
                    <w:t xml:space="preserve">Манера исполнения (реальность изображения, вымысел или фантазия художника) </w:t>
                  </w:r>
                </w:p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</w:tcBorders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Город</w:t>
                  </w:r>
                </w:p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ской</w:t>
                  </w:r>
                  <w:proofErr w:type="spellEnd"/>
                </w:p>
              </w:tc>
              <w:tc>
                <w:tcPr>
                  <w:tcW w:w="849" w:type="dxa"/>
                  <w:tcBorders>
                    <w:top w:val="single" w:sz="4" w:space="0" w:color="auto"/>
                  </w:tcBorders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Сел</w:t>
                  </w:r>
                </w:p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ьский</w:t>
                  </w:r>
                  <w:proofErr w:type="spellEnd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495" w:type="dxa"/>
                  <w:tcBorders>
                    <w:top w:val="single" w:sz="4" w:space="0" w:color="auto"/>
                  </w:tcBorders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Мо</w:t>
                  </w:r>
                </w:p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рской</w:t>
                  </w:r>
                  <w:proofErr w:type="spellEnd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786" w:type="dxa"/>
                  <w:tcBorders>
                    <w:top w:val="single" w:sz="4" w:space="0" w:color="auto"/>
                  </w:tcBorders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Производ</w:t>
                  </w:r>
                  <w:proofErr w:type="spellEnd"/>
                </w:p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spellStart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ственный</w:t>
                  </w:r>
                  <w:proofErr w:type="spellEnd"/>
                </w:p>
              </w:tc>
              <w:tc>
                <w:tcPr>
                  <w:tcW w:w="484" w:type="dxa"/>
                  <w:tcBorders>
                    <w:top w:val="single" w:sz="4" w:space="0" w:color="auto"/>
                  </w:tcBorders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 xml:space="preserve">Вид изо </w:t>
                  </w:r>
                  <w:proofErr w:type="spellStart"/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ИЗо</w:t>
                  </w:r>
                  <w:proofErr w:type="spellEnd"/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285ABB">
                    <w:rPr>
                      <w:rFonts w:ascii="Times New Roman" w:hAnsi="Times New Roman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47F2" w:rsidRPr="00285ABB" w:rsidTr="0037338B">
              <w:tc>
                <w:tcPr>
                  <w:tcW w:w="837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9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95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86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4" w:type="dxa"/>
                </w:tcPr>
                <w:p w:rsidR="000047F2" w:rsidRPr="00285ABB" w:rsidRDefault="000047F2" w:rsidP="0037338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047F2" w:rsidRPr="00285ABB" w:rsidRDefault="000047F2" w:rsidP="00373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45085</wp:posOffset>
                  </wp:positionV>
                  <wp:extent cx="1085850" cy="685800"/>
                  <wp:effectExtent l="19050" t="0" r="0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85ABB">
              <w:rPr>
                <w:rFonts w:ascii="Times New Roman" w:hAnsi="Times New Roman"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75pt;height:63.75pt" o:ole="">
                  <v:imagedata r:id="rId7" o:title=""/>
                </v:shape>
                <o:OLEObject Type="Embed" ProgID="PowerPoint.Slide.12" ShapeID="_x0000_i1025" DrawAspect="Content" ObjectID="_1471977514" r:id="rId8"/>
              </w:objec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1270</wp:posOffset>
                  </wp:positionV>
                  <wp:extent cx="1199515" cy="714375"/>
                  <wp:effectExtent l="19050" t="0" r="635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51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85AB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6800" cy="8001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1615440</wp:posOffset>
                  </wp:positionH>
                  <wp:positionV relativeFrom="paragraph">
                    <wp:posOffset>1270</wp:posOffset>
                  </wp:positionV>
                  <wp:extent cx="1008380" cy="638175"/>
                  <wp:effectExtent l="19050" t="0" r="127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16000" cy="762000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имеет представление о жанре пейзажа; </w:t>
            </w:r>
          </w:p>
          <w:p w:rsidR="000047F2" w:rsidRPr="00285ABB" w:rsidRDefault="000047F2" w:rsidP="0037338B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рассуждает о личном  отношении художника к жанру пейзажа;</w:t>
            </w:r>
          </w:p>
          <w:p w:rsidR="000047F2" w:rsidRPr="00285ABB" w:rsidRDefault="000047F2" w:rsidP="0037338B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 xml:space="preserve"> умеет систематизировать полученные знания;</w:t>
            </w:r>
          </w:p>
          <w:p w:rsidR="000047F2" w:rsidRPr="00285ABB" w:rsidRDefault="000047F2" w:rsidP="0037338B">
            <w:pPr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делает выводы по изученному материалу.</w:t>
            </w:r>
          </w:p>
          <w:p w:rsidR="000047F2" w:rsidRPr="00285ABB" w:rsidRDefault="000047F2" w:rsidP="0037338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- Выступление организует в форме игры «Открытый микрофон» (говорит тот, у кого микрофон, не критикуя мнения других).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Выступление учащихся сопровождается презентацией</w:t>
            </w: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lastRenderedPageBreak/>
              <w:t>- Выступление 1-2 участников от группы.</w:t>
            </w: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ЗАКРЕПЛЕНИЕ ИЗУЧЕННОГО МАТЕРИАЛА. </w:t>
            </w:r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Pr="00285ABB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ИЗМЕНЕНИЕ СЛОВЕСНОЙ КОНСТРУКЦИИ</w:t>
            </w: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Во время выступления учащихся дети составляют небольшой рассказ о художник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Приложение №</w:t>
            </w:r>
            <w:r w:rsidR="00AD1F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t xml:space="preserve">Подвожу итог.  </w:t>
            </w:r>
            <w:r w:rsidRPr="00285ABB">
              <w:rPr>
                <w:rFonts w:ascii="Times New Roman" w:hAnsi="Times New Roman"/>
                <w:sz w:val="24"/>
                <w:szCs w:val="24"/>
              </w:rPr>
              <w:t>Борис  Французов говорил, что «офорт  требует  терпения,  но  и  зато  позволяет  графику  полнее  реализовать  свои  возможности  и  создать  более  глубокое  по  содержанию,  точное  по  исполнению  произведение».</w:t>
            </w:r>
          </w:p>
          <w:p w:rsidR="000047F2" w:rsidRPr="00285ABB" w:rsidRDefault="000047F2" w:rsidP="0037338B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В  искусстве  офорта  Борис  Французов  достиг  того,  что  его  черно-белые  листы  казались  цветными.</w:t>
            </w:r>
          </w:p>
          <w:p w:rsidR="000047F2" w:rsidRPr="00285ABB" w:rsidRDefault="000047F2" w:rsidP="0037338B">
            <w:pPr>
              <w:ind w:left="720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Мы сегодня в этом убедились.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t>Даю задание выполнить  графический  пейзаж в технике "</w:t>
            </w:r>
            <w:proofErr w:type="spellStart"/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t>Граттаж</w:t>
            </w:r>
            <w:proofErr w:type="spellEnd"/>
            <w:r w:rsidRPr="00285ABB">
              <w:rPr>
                <w:rFonts w:ascii="Times New Roman" w:hAnsi="Times New Roman"/>
                <w:bCs/>
                <w:sz w:val="24"/>
                <w:szCs w:val="24"/>
              </w:rPr>
              <w:t xml:space="preserve"> "</w:t>
            </w: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285ABB">
              <w:rPr>
                <w:rFonts w:ascii="Times New Roman" w:hAnsi="Times New Roman" w:cs="Times New Roman"/>
              </w:rPr>
              <w:t>Физминутка</w:t>
            </w:r>
            <w:proofErr w:type="spellEnd"/>
            <w:r w:rsidRPr="00285ABB">
              <w:rPr>
                <w:rFonts w:ascii="Times New Roman" w:hAnsi="Times New Roman" w:cs="Times New Roman"/>
              </w:rPr>
              <w:t xml:space="preserve">. </w:t>
            </w:r>
          </w:p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</w:p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  <w:r w:rsidRPr="00285ABB">
              <w:rPr>
                <w:rFonts w:ascii="Times New Roman" w:hAnsi="Times New Roman" w:cs="Times New Roman"/>
              </w:rPr>
              <w:t xml:space="preserve">Упражнение «Зеркальное рисование».  </w:t>
            </w:r>
          </w:p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</w:p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  <w:r w:rsidRPr="00285ABB">
              <w:rPr>
                <w:rFonts w:ascii="Times New Roman" w:hAnsi="Times New Roman" w:cs="Times New Roman"/>
              </w:rPr>
              <w:t xml:space="preserve">Цель: развитие межполушарного взаимодействия,  произвольности и самоконтроля. </w:t>
            </w:r>
          </w:p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</w:p>
          <w:p w:rsidR="000047F2" w:rsidRPr="00285ABB" w:rsidRDefault="000047F2" w:rsidP="0037338B">
            <w:pPr>
              <w:pStyle w:val="a3"/>
              <w:rPr>
                <w:rFonts w:ascii="Times New Roman" w:hAnsi="Times New Roman" w:cs="Times New Roman"/>
              </w:rPr>
            </w:pPr>
            <w:r w:rsidRPr="00285ABB">
              <w:rPr>
                <w:rFonts w:ascii="Times New Roman" w:hAnsi="Times New Roman" w:cs="Times New Roman"/>
              </w:rPr>
              <w:t xml:space="preserve"> Необходимо рисовать в воздухе одновременно обеими руками  зеркально-симметричные буквы (ФИО художника) 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4785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На столы постелите газеты,. Для выполнения работы нам потребуется особая аккуратность, точность, внимание.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Самостоятельная работа</w:t>
            </w:r>
            <w:r w:rsidRPr="00285ABB">
              <w:rPr>
                <w:rFonts w:ascii="Times New Roman" w:hAnsi="Times New Roman"/>
                <w:sz w:val="24"/>
                <w:szCs w:val="24"/>
                <w:u w:val="single"/>
              </w:rPr>
              <w:t>. Творческая  работа   под  музыку</w:t>
            </w: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Рефлексия Выставка работ</w:t>
            </w:r>
            <w:r w:rsidRPr="00285ABB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285ABB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ПОПС-Формула</w:t>
            </w:r>
            <w:proofErr w:type="spellEnd"/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(при обсуждении )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П-позиция</w:t>
            </w:r>
            <w:proofErr w:type="spellEnd"/>
            <w:r w:rsidRPr="00285ABB">
              <w:rPr>
                <w:rFonts w:ascii="Times New Roman" w:hAnsi="Times New Roman"/>
                <w:sz w:val="24"/>
                <w:szCs w:val="24"/>
              </w:rPr>
              <w:t>(я считаю, что..)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О – обоснование(</w:t>
            </w:r>
            <w:proofErr w:type="spellStart"/>
            <w:r w:rsidRPr="00285ABB">
              <w:rPr>
                <w:rFonts w:ascii="Times New Roman" w:hAnsi="Times New Roman"/>
                <w:sz w:val="24"/>
                <w:szCs w:val="24"/>
              </w:rPr>
              <w:t>потому,что</w:t>
            </w:r>
            <w:proofErr w:type="spellEnd"/>
            <w:r w:rsidRPr="00285ABB">
              <w:rPr>
                <w:rFonts w:ascii="Times New Roman" w:hAnsi="Times New Roman"/>
                <w:sz w:val="24"/>
                <w:szCs w:val="24"/>
              </w:rPr>
              <w:t>..)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П –пример (….)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С- следовательно…(таким образом)</w:t>
            </w: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7F2" w:rsidRPr="00285ABB" w:rsidTr="0037338B">
        <w:tc>
          <w:tcPr>
            <w:tcW w:w="9571" w:type="dxa"/>
            <w:gridSpan w:val="2"/>
          </w:tcPr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  <w:r w:rsidRPr="00285AB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285ABB">
              <w:rPr>
                <w:rFonts w:ascii="Times New Roman" w:hAnsi="Times New Roman"/>
                <w:i/>
                <w:iCs/>
                <w:sz w:val="24"/>
                <w:szCs w:val="24"/>
              </w:rPr>
              <w:t>Синквейн</w:t>
            </w:r>
            <w:proofErr w:type="spellEnd"/>
            <w:r w:rsidRPr="00285ABB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тема пейзаж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1 строчка- существительное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2 строчка- два прилагательных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3 строчка- три глагола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4 строчка- предложение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ABB">
              <w:rPr>
                <w:rFonts w:ascii="Times New Roman" w:hAnsi="Times New Roman"/>
                <w:sz w:val="24"/>
                <w:szCs w:val="24"/>
              </w:rPr>
              <w:t>5 строчка- существительное-перифраз.</w:t>
            </w:r>
          </w:p>
          <w:p w:rsidR="000047F2" w:rsidRPr="00285ABB" w:rsidRDefault="000047F2" w:rsidP="0037338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 w:firstLine="5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047F2" w:rsidRPr="00285ABB" w:rsidRDefault="000047F2" w:rsidP="003733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173B" w:rsidRDefault="008B173B"/>
    <w:sectPr w:rsidR="008B173B" w:rsidSect="008B1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9702B"/>
    <w:multiLevelType w:val="hybridMultilevel"/>
    <w:tmpl w:val="2A24F7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1D107F"/>
    <w:multiLevelType w:val="hybridMultilevel"/>
    <w:tmpl w:val="F39C67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B87DDB"/>
    <w:multiLevelType w:val="hybridMultilevel"/>
    <w:tmpl w:val="3432E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540D83"/>
    <w:multiLevelType w:val="hybridMultilevel"/>
    <w:tmpl w:val="4D84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44286"/>
    <w:multiLevelType w:val="hybridMultilevel"/>
    <w:tmpl w:val="C2781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8A0D63"/>
    <w:multiLevelType w:val="hybridMultilevel"/>
    <w:tmpl w:val="8B26DA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047F2"/>
    <w:rsid w:val="000047F2"/>
    <w:rsid w:val="00596D20"/>
    <w:rsid w:val="007A12C5"/>
    <w:rsid w:val="008B173B"/>
    <w:rsid w:val="00AD1FAA"/>
    <w:rsid w:val="00B67F79"/>
    <w:rsid w:val="00DE1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7F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7F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047F2"/>
    <w:pPr>
      <w:ind w:left="720"/>
      <w:contextualSpacing/>
    </w:pPr>
  </w:style>
  <w:style w:type="table" w:styleId="a5">
    <w:name w:val="Table Grid"/>
    <w:basedOn w:val="a1"/>
    <w:uiPriority w:val="59"/>
    <w:rsid w:val="000047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004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7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1046</Words>
  <Characters>5967</Characters>
  <Application>Microsoft Office Word</Application>
  <DocSecurity>0</DocSecurity>
  <Lines>49</Lines>
  <Paragraphs>13</Paragraphs>
  <ScaleCrop>false</ScaleCrop>
  <Company/>
  <LinksUpToDate>false</LinksUpToDate>
  <CharactersWithSpaces>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2012-10-07T15:44:00Z</dcterms:created>
  <dcterms:modified xsi:type="dcterms:W3CDTF">2014-09-11T17:52:00Z</dcterms:modified>
</cp:coreProperties>
</file>